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656622" w14:textId="33F60EAB" w:rsidR="00C27E5F" w:rsidRDefault="00C27E5F" w:rsidP="00C27E5F">
      <w:pPr>
        <w:jc w:val="center"/>
        <w:rPr>
          <w:rFonts w:ascii="Ecofont Vera Sans" w:hAnsi="Ecofont Vera Sans"/>
          <w:bCs/>
          <w:smallCaps/>
          <w:sz w:val="20"/>
          <w:szCs w:val="20"/>
        </w:rPr>
      </w:pPr>
      <w:r>
        <w:rPr>
          <w:noProof/>
        </w:rPr>
        <w:drawing>
          <wp:anchor distT="0" distB="0" distL="114300" distR="114300" simplePos="0" relativeHeight="251659264" behindDoc="0" locked="0" layoutInCell="1" allowOverlap="0" wp14:anchorId="138B69C5" wp14:editId="5B5A5830">
            <wp:simplePos x="0" y="0"/>
            <wp:positionH relativeFrom="column">
              <wp:posOffset>187960</wp:posOffset>
            </wp:positionH>
            <wp:positionV relativeFrom="paragraph">
              <wp:posOffset>-82550</wp:posOffset>
            </wp:positionV>
            <wp:extent cx="1891665" cy="660400"/>
            <wp:effectExtent l="0" t="0" r="0" b="6350"/>
            <wp:wrapSquare wrapText="bothSides"/>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91665" cy="660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0C0FB3" w14:textId="77777777" w:rsidR="00C27E5F" w:rsidRDefault="00C27E5F" w:rsidP="00C27E5F">
      <w:pPr>
        <w:rPr>
          <w:rFonts w:ascii="Ecofont Vera Sans" w:hAnsi="Ecofont Vera Sans"/>
          <w:bCs/>
          <w:smallCaps/>
          <w:sz w:val="20"/>
          <w:szCs w:val="20"/>
        </w:rPr>
      </w:pPr>
      <w:r w:rsidRPr="000D4C4A">
        <w:rPr>
          <w:rFonts w:ascii="Ecofont Vera Sans" w:hAnsi="Ecofont Vera Sans"/>
          <w:bCs/>
          <w:smallCaps/>
          <w:sz w:val="20"/>
          <w:szCs w:val="20"/>
        </w:rPr>
        <w:t>UNIVERSIDADE FEDERAL DO PARÁ</w:t>
      </w:r>
    </w:p>
    <w:p w14:paraId="78C32EB3" w14:textId="77777777" w:rsidR="00C27E5F" w:rsidRDefault="00C27E5F" w:rsidP="00C27E5F">
      <w:pPr>
        <w:rPr>
          <w:rFonts w:ascii="Ecofont Vera Sans" w:hAnsi="Ecofont Vera Sans"/>
          <w:bCs/>
          <w:smallCaps/>
          <w:sz w:val="20"/>
          <w:szCs w:val="20"/>
        </w:rPr>
      </w:pPr>
      <w:r w:rsidRPr="00486647">
        <w:rPr>
          <w:rFonts w:ascii="Ecofont Vera Sans" w:hAnsi="Ecofont Vera Sans"/>
          <w:bCs/>
          <w:smallCaps/>
          <w:sz w:val="20"/>
          <w:szCs w:val="20"/>
        </w:rPr>
        <w:t>PRÓ-REITORIA DE ENSINO DE GRADUAÇÃO</w:t>
      </w:r>
    </w:p>
    <w:p w14:paraId="72E37FB6" w14:textId="77777777" w:rsidR="00C27E5F" w:rsidRPr="000D4C4A" w:rsidRDefault="00C27E5F" w:rsidP="00C27E5F">
      <w:pPr>
        <w:rPr>
          <w:rFonts w:ascii="Ecofont Vera Sans" w:hAnsi="Ecofont Vera Sans"/>
          <w:bCs/>
          <w:smallCaps/>
          <w:sz w:val="20"/>
          <w:szCs w:val="20"/>
        </w:rPr>
      </w:pPr>
      <w:r w:rsidRPr="006543C0">
        <w:rPr>
          <w:rFonts w:ascii="Ecofont Vera Sans" w:hAnsi="Ecofont Vera Sans"/>
          <w:bCs/>
          <w:smallCaps/>
          <w:sz w:val="20"/>
          <w:szCs w:val="20"/>
        </w:rPr>
        <w:t>DIRETORIA DE INOVAÇÃO E QUALIDADE DO ENSINO</w:t>
      </w:r>
    </w:p>
    <w:p w14:paraId="1CA75E88" w14:textId="77777777" w:rsidR="00C27E5F" w:rsidRPr="00F51356" w:rsidRDefault="00C27E5F" w:rsidP="00C27E5F">
      <w:pPr>
        <w:jc w:val="center"/>
        <w:rPr>
          <w:rFonts w:ascii="Ecofont Vera Sans" w:hAnsi="Ecofont Vera Sans"/>
          <w:bCs/>
          <w:smallCaps/>
          <w:sz w:val="20"/>
          <w:szCs w:val="20"/>
        </w:rPr>
      </w:pPr>
      <w:r w:rsidRPr="00F51356">
        <w:rPr>
          <w:rFonts w:ascii="Ecofont Vera Sans" w:hAnsi="Ecofont Vera Sans"/>
          <w:bCs/>
          <w:smallCaps/>
          <w:sz w:val="20"/>
          <w:szCs w:val="20"/>
        </w:rPr>
        <w:t>PROGRAMA DE APOIO À QUALIFICAÇÃO DO ENSINO DE GRADUAÇÃO (PGRAD)</w:t>
      </w:r>
    </w:p>
    <w:p w14:paraId="5BE25328" w14:textId="77777777" w:rsidR="00C27E5F" w:rsidRPr="00F51356" w:rsidRDefault="00C27E5F" w:rsidP="00C27E5F">
      <w:pPr>
        <w:jc w:val="center"/>
        <w:rPr>
          <w:rFonts w:ascii="Ecofont Vera Sans" w:hAnsi="Ecofont Vera Sans"/>
          <w:bCs/>
          <w:smallCaps/>
          <w:sz w:val="20"/>
          <w:szCs w:val="20"/>
        </w:rPr>
      </w:pPr>
      <w:r w:rsidRPr="00F51356">
        <w:rPr>
          <w:rFonts w:ascii="Ecofont Vera Sans" w:hAnsi="Ecofont Vera Sans"/>
          <w:bCs/>
          <w:smallCaps/>
          <w:sz w:val="20"/>
          <w:szCs w:val="20"/>
        </w:rPr>
        <w:t>SUBPROGRAMA APOIO À INFRAESTRUTURA DE LABORATÓRIOS DE ENSINO (LABINFRA)</w:t>
      </w:r>
    </w:p>
    <w:p w14:paraId="69A9A6E4" w14:textId="77777777" w:rsidR="00C27E5F" w:rsidRPr="00F51356" w:rsidRDefault="00C27E5F" w:rsidP="00C27E5F">
      <w:pPr>
        <w:pStyle w:val="Subttulo"/>
        <w:rPr>
          <w:rFonts w:ascii="Ecofont Vera Sans" w:hAnsi="Ecofont Vera Sans"/>
          <w:sz w:val="20"/>
        </w:rPr>
      </w:pPr>
    </w:p>
    <w:p w14:paraId="2C7473B6" w14:textId="48BC5719" w:rsidR="00C27E5F" w:rsidRPr="00F51356" w:rsidRDefault="00A47FE9" w:rsidP="00C27E5F">
      <w:pPr>
        <w:ind w:left="1134" w:right="-1" w:hanging="1134"/>
        <w:jc w:val="center"/>
        <w:outlineLvl w:val="0"/>
        <w:rPr>
          <w:rFonts w:ascii="Ecofont Vera Sans" w:hAnsi="Ecofont Vera Sans"/>
          <w:b/>
          <w:sz w:val="20"/>
          <w:szCs w:val="20"/>
        </w:rPr>
      </w:pPr>
      <w:r>
        <w:rPr>
          <w:rFonts w:ascii="Ecofont Vera Sans" w:hAnsi="Ecofont Vera Sans"/>
          <w:b/>
          <w:sz w:val="20"/>
          <w:szCs w:val="20"/>
        </w:rPr>
        <w:t xml:space="preserve">Anexo I - </w:t>
      </w:r>
      <w:r w:rsidR="00C27E5F" w:rsidRPr="00F51356">
        <w:rPr>
          <w:rFonts w:ascii="Ecofont Vera Sans" w:hAnsi="Ecofont Vera Sans"/>
          <w:b/>
          <w:sz w:val="20"/>
          <w:szCs w:val="20"/>
        </w:rPr>
        <w:t>TERMO DE REFERÊNCIA</w:t>
      </w:r>
    </w:p>
    <w:p w14:paraId="0A87E2C4" w14:textId="77777777" w:rsidR="00C27E5F" w:rsidRPr="00F51356" w:rsidRDefault="00C27E5F" w:rsidP="00C27E5F">
      <w:pPr>
        <w:numPr>
          <w:ilvl w:val="0"/>
          <w:numId w:val="19"/>
        </w:numPr>
        <w:shd w:val="clear" w:color="auto" w:fill="B4C6E7"/>
        <w:spacing w:before="60" w:after="60" w:line="240" w:lineRule="auto"/>
        <w:ind w:left="0" w:firstLine="0"/>
        <w:jc w:val="both"/>
        <w:rPr>
          <w:rFonts w:ascii="Ecofont Vera Sans" w:hAnsi="Ecofont Vera Sans"/>
          <w:b/>
          <w:sz w:val="20"/>
          <w:szCs w:val="20"/>
        </w:rPr>
      </w:pPr>
      <w:r w:rsidRPr="00F51356">
        <w:rPr>
          <w:rFonts w:ascii="Ecofont Vera Sans" w:hAnsi="Ecofont Vera Sans"/>
          <w:b/>
          <w:sz w:val="20"/>
          <w:szCs w:val="20"/>
        </w:rPr>
        <w:t xml:space="preserve">Objeto </w:t>
      </w:r>
    </w:p>
    <w:p w14:paraId="1A131DEC" w14:textId="6AA45C3E" w:rsidR="00C27E5F" w:rsidRPr="00045EBE" w:rsidRDefault="00C27E5F" w:rsidP="00C27E5F">
      <w:pPr>
        <w:numPr>
          <w:ilvl w:val="1"/>
          <w:numId w:val="19"/>
        </w:numPr>
        <w:spacing w:before="60" w:after="60" w:line="240" w:lineRule="auto"/>
        <w:ind w:left="0" w:firstLine="0"/>
        <w:jc w:val="both"/>
        <w:rPr>
          <w:rFonts w:ascii="Ecofont Vera Sans" w:hAnsi="Ecofont Vera Sans"/>
          <w:sz w:val="20"/>
          <w:szCs w:val="20"/>
        </w:rPr>
      </w:pPr>
      <w:r w:rsidRPr="00F51356">
        <w:rPr>
          <w:rFonts w:ascii="Ecofont Vera Sans" w:hAnsi="Ecofont Vera Sans"/>
          <w:sz w:val="20"/>
          <w:szCs w:val="20"/>
        </w:rPr>
        <w:t>A presente licitação tem por objeto</w:t>
      </w:r>
      <w:r w:rsidRPr="00F51356">
        <w:rPr>
          <w:rFonts w:ascii="Ecofont Vera Sans" w:hAnsi="Ecofont Vera Sans"/>
          <w:bCs/>
          <w:sz w:val="20"/>
          <w:szCs w:val="20"/>
        </w:rPr>
        <w:t xml:space="preserve"> </w:t>
      </w:r>
      <w:r w:rsidRPr="00970892">
        <w:rPr>
          <w:rFonts w:ascii="Ecofont Vera Sans" w:hAnsi="Ecofont Vera Sans"/>
          <w:b/>
          <w:bCs/>
          <w:sz w:val="20"/>
          <w:szCs w:val="20"/>
        </w:rPr>
        <w:t xml:space="preserve">Aquisição de </w:t>
      </w:r>
      <w:r>
        <w:rPr>
          <w:rFonts w:ascii="Ecofont Vera Sans" w:hAnsi="Ecofont Vera Sans"/>
          <w:b/>
          <w:bCs/>
          <w:sz w:val="20"/>
          <w:szCs w:val="20"/>
        </w:rPr>
        <w:t>Materiais Permanentes</w:t>
      </w:r>
      <w:r w:rsidRPr="00970892">
        <w:rPr>
          <w:rFonts w:ascii="Ecofont Vera Sans" w:hAnsi="Ecofont Vera Sans"/>
          <w:b/>
          <w:bCs/>
          <w:sz w:val="20"/>
          <w:szCs w:val="20"/>
        </w:rPr>
        <w:t xml:space="preserve"> Diverso</w:t>
      </w:r>
      <w:r>
        <w:rPr>
          <w:rFonts w:ascii="Ecofont Vera Sans" w:hAnsi="Ecofont Vera Sans"/>
          <w:b/>
          <w:bCs/>
          <w:sz w:val="20"/>
          <w:szCs w:val="20"/>
        </w:rPr>
        <w:t>s</w:t>
      </w:r>
      <w:r w:rsidRPr="00970892">
        <w:rPr>
          <w:rFonts w:ascii="Ecofont Vera Sans" w:hAnsi="Ecofont Vera Sans"/>
          <w:b/>
          <w:bCs/>
          <w:sz w:val="20"/>
          <w:szCs w:val="20"/>
        </w:rPr>
        <w:t xml:space="preserve"> </w:t>
      </w:r>
      <w:r w:rsidRPr="00E80752">
        <w:rPr>
          <w:rFonts w:ascii="Ecofont Vera Sans" w:hAnsi="Ecofont Vera Sans"/>
          <w:sz w:val="20"/>
          <w:szCs w:val="20"/>
        </w:rPr>
        <w:t>(tecnologia da Informação, mobiliá</w:t>
      </w:r>
      <w:r w:rsidR="008123FF">
        <w:rPr>
          <w:rFonts w:ascii="Ecofont Vera Sans" w:hAnsi="Ecofont Vera Sans"/>
          <w:sz w:val="20"/>
          <w:szCs w:val="20"/>
        </w:rPr>
        <w:t>rios, refrigeração</w:t>
      </w:r>
      <w:r w:rsidRPr="00E80752">
        <w:rPr>
          <w:rFonts w:ascii="Ecofont Vera Sans" w:hAnsi="Ecofont Vera Sans"/>
          <w:sz w:val="20"/>
          <w:szCs w:val="20"/>
        </w:rPr>
        <w:t>, eletrônico, elétrico, laboratorial,</w:t>
      </w:r>
      <w:r w:rsidR="008123FF">
        <w:rPr>
          <w:rFonts w:ascii="Ecofont Vera Sans" w:hAnsi="Ecofont Vera Sans"/>
          <w:sz w:val="20"/>
          <w:szCs w:val="20"/>
        </w:rPr>
        <w:t xml:space="preserve"> etc</w:t>
      </w:r>
      <w:r w:rsidRPr="00E80752">
        <w:rPr>
          <w:rFonts w:ascii="Ecofont Vera Sans" w:hAnsi="Ecofont Vera Sans"/>
          <w:sz w:val="20"/>
          <w:szCs w:val="20"/>
        </w:rPr>
        <w:t>),</w:t>
      </w:r>
      <w:r w:rsidRPr="00970892">
        <w:rPr>
          <w:rFonts w:ascii="Ecofont Vera Sans" w:hAnsi="Ecofont Vera Sans"/>
          <w:b/>
          <w:bCs/>
          <w:sz w:val="20"/>
          <w:szCs w:val="20"/>
        </w:rPr>
        <w:t xml:space="preserve"> </w:t>
      </w:r>
      <w:r w:rsidRPr="00970892">
        <w:rPr>
          <w:rFonts w:ascii="Ecofont Vera Sans" w:hAnsi="Ecofont Vera Sans"/>
          <w:bCs/>
          <w:sz w:val="20"/>
          <w:szCs w:val="20"/>
        </w:rPr>
        <w:t>tipo menor preço</w:t>
      </w:r>
      <w:r w:rsidR="008123FF">
        <w:rPr>
          <w:rFonts w:ascii="Ecofont Vera Sans" w:hAnsi="Ecofont Vera Sans"/>
          <w:bCs/>
          <w:sz w:val="20"/>
          <w:szCs w:val="20"/>
        </w:rPr>
        <w:t xml:space="preserve"> por item</w:t>
      </w:r>
      <w:r w:rsidRPr="00970892">
        <w:rPr>
          <w:rFonts w:ascii="Ecofont Vera Sans" w:hAnsi="Ecofont Vera Sans"/>
          <w:bCs/>
          <w:sz w:val="20"/>
          <w:szCs w:val="20"/>
        </w:rPr>
        <w:t>,</w:t>
      </w:r>
      <w:r w:rsidRPr="00F51356">
        <w:rPr>
          <w:rFonts w:ascii="Ecofont Vera Sans" w:hAnsi="Ecofont Vera Sans"/>
          <w:bCs/>
          <w:sz w:val="20"/>
          <w:szCs w:val="20"/>
        </w:rPr>
        <w:t xml:space="preserve"> para atender o </w:t>
      </w:r>
      <w:r w:rsidRPr="00F51356">
        <w:rPr>
          <w:rFonts w:ascii="Ecofont Vera Sans" w:hAnsi="Ecofont Vera Sans"/>
          <w:spacing w:val="-1"/>
          <w:sz w:val="20"/>
          <w:szCs w:val="20"/>
        </w:rPr>
        <w:t>Programa</w:t>
      </w:r>
      <w:r w:rsidRPr="00F51356">
        <w:rPr>
          <w:rFonts w:ascii="Ecofont Vera Sans" w:hAnsi="Ecofont Vera Sans"/>
          <w:spacing w:val="15"/>
          <w:sz w:val="20"/>
          <w:szCs w:val="20"/>
        </w:rPr>
        <w:t xml:space="preserve"> </w:t>
      </w:r>
      <w:r w:rsidRPr="00F51356">
        <w:rPr>
          <w:rFonts w:ascii="Ecofont Vera Sans" w:hAnsi="Ecofont Vera Sans"/>
          <w:spacing w:val="-1"/>
          <w:sz w:val="20"/>
          <w:szCs w:val="20"/>
        </w:rPr>
        <w:t>de</w:t>
      </w:r>
      <w:r w:rsidRPr="00F51356">
        <w:rPr>
          <w:rFonts w:ascii="Ecofont Vera Sans" w:hAnsi="Ecofont Vera Sans"/>
          <w:spacing w:val="16"/>
          <w:sz w:val="20"/>
          <w:szCs w:val="20"/>
        </w:rPr>
        <w:t xml:space="preserve"> </w:t>
      </w:r>
      <w:r w:rsidRPr="00F51356">
        <w:rPr>
          <w:rFonts w:ascii="Ecofont Vera Sans" w:hAnsi="Ecofont Vera Sans"/>
          <w:spacing w:val="-1"/>
          <w:sz w:val="20"/>
          <w:szCs w:val="20"/>
        </w:rPr>
        <w:t>Apoio</w:t>
      </w:r>
      <w:r w:rsidRPr="00F51356">
        <w:rPr>
          <w:rFonts w:ascii="Ecofont Vera Sans" w:hAnsi="Ecofont Vera Sans"/>
          <w:spacing w:val="13"/>
          <w:sz w:val="20"/>
          <w:szCs w:val="20"/>
        </w:rPr>
        <w:t xml:space="preserve"> </w:t>
      </w:r>
      <w:r w:rsidRPr="00F51356">
        <w:rPr>
          <w:rFonts w:ascii="Ecofont Vera Sans" w:hAnsi="Ecofont Vera Sans"/>
          <w:sz w:val="20"/>
          <w:szCs w:val="20"/>
        </w:rPr>
        <w:t>à</w:t>
      </w:r>
      <w:r w:rsidRPr="00F51356">
        <w:rPr>
          <w:rFonts w:ascii="Ecofont Vera Sans" w:hAnsi="Ecofont Vera Sans"/>
          <w:spacing w:val="57"/>
          <w:sz w:val="20"/>
          <w:szCs w:val="20"/>
        </w:rPr>
        <w:t xml:space="preserve"> </w:t>
      </w:r>
      <w:r w:rsidRPr="00F51356">
        <w:rPr>
          <w:rFonts w:ascii="Ecofont Vera Sans" w:hAnsi="Ecofont Vera Sans"/>
          <w:spacing w:val="-1"/>
          <w:sz w:val="20"/>
          <w:szCs w:val="20"/>
        </w:rPr>
        <w:t>Qualificação</w:t>
      </w:r>
      <w:r w:rsidRPr="00F51356">
        <w:rPr>
          <w:rFonts w:ascii="Ecofont Vera Sans" w:hAnsi="Ecofont Vera Sans"/>
          <w:spacing w:val="13"/>
          <w:sz w:val="20"/>
          <w:szCs w:val="20"/>
        </w:rPr>
        <w:t xml:space="preserve"> </w:t>
      </w:r>
      <w:r w:rsidRPr="00F51356">
        <w:rPr>
          <w:rFonts w:ascii="Ecofont Vera Sans" w:hAnsi="Ecofont Vera Sans"/>
          <w:spacing w:val="-2"/>
          <w:sz w:val="20"/>
          <w:szCs w:val="20"/>
        </w:rPr>
        <w:t>do</w:t>
      </w:r>
      <w:r w:rsidRPr="00F51356">
        <w:rPr>
          <w:rFonts w:ascii="Ecofont Vera Sans" w:hAnsi="Ecofont Vera Sans"/>
          <w:spacing w:val="13"/>
          <w:sz w:val="20"/>
          <w:szCs w:val="20"/>
        </w:rPr>
        <w:t xml:space="preserve"> </w:t>
      </w:r>
      <w:r w:rsidRPr="00F51356">
        <w:rPr>
          <w:rFonts w:ascii="Ecofont Vera Sans" w:hAnsi="Ecofont Vera Sans"/>
          <w:spacing w:val="-1"/>
          <w:sz w:val="20"/>
          <w:szCs w:val="20"/>
        </w:rPr>
        <w:t>Ensino</w:t>
      </w:r>
      <w:r w:rsidRPr="00F51356">
        <w:rPr>
          <w:rFonts w:ascii="Ecofont Vera Sans" w:hAnsi="Ecofont Vera Sans"/>
          <w:spacing w:val="13"/>
          <w:sz w:val="20"/>
          <w:szCs w:val="20"/>
        </w:rPr>
        <w:t xml:space="preserve"> </w:t>
      </w:r>
      <w:r w:rsidRPr="00F51356">
        <w:rPr>
          <w:rFonts w:ascii="Ecofont Vera Sans" w:hAnsi="Ecofont Vera Sans"/>
          <w:spacing w:val="-1"/>
          <w:sz w:val="20"/>
          <w:szCs w:val="20"/>
        </w:rPr>
        <w:t>de</w:t>
      </w:r>
      <w:r w:rsidRPr="00F51356">
        <w:rPr>
          <w:rFonts w:ascii="Ecofont Vera Sans" w:hAnsi="Ecofont Vera Sans"/>
          <w:spacing w:val="13"/>
          <w:sz w:val="20"/>
          <w:szCs w:val="20"/>
        </w:rPr>
        <w:t xml:space="preserve"> </w:t>
      </w:r>
      <w:r w:rsidRPr="00F51356">
        <w:rPr>
          <w:rFonts w:ascii="Ecofont Vera Sans" w:hAnsi="Ecofont Vera Sans"/>
          <w:spacing w:val="-1"/>
          <w:sz w:val="20"/>
          <w:szCs w:val="20"/>
        </w:rPr>
        <w:t>Graduação</w:t>
      </w:r>
      <w:r w:rsidRPr="00F51356">
        <w:rPr>
          <w:rFonts w:ascii="Ecofont Vera Sans" w:hAnsi="Ecofont Vera Sans"/>
          <w:spacing w:val="13"/>
          <w:sz w:val="20"/>
          <w:szCs w:val="20"/>
        </w:rPr>
        <w:t xml:space="preserve"> </w:t>
      </w:r>
      <w:r w:rsidRPr="00F51356">
        <w:rPr>
          <w:rFonts w:ascii="Ecofont Vera Sans" w:hAnsi="Ecofont Vera Sans"/>
          <w:spacing w:val="-1"/>
          <w:sz w:val="20"/>
          <w:szCs w:val="20"/>
        </w:rPr>
        <w:t>(PGRAD),</w:t>
      </w:r>
      <w:r w:rsidRPr="00F51356">
        <w:rPr>
          <w:rFonts w:ascii="Ecofont Vera Sans" w:hAnsi="Ecofont Vera Sans"/>
          <w:spacing w:val="12"/>
          <w:sz w:val="20"/>
          <w:szCs w:val="20"/>
        </w:rPr>
        <w:t xml:space="preserve"> </w:t>
      </w:r>
      <w:r w:rsidRPr="00F51356">
        <w:rPr>
          <w:rFonts w:ascii="Ecofont Vera Sans" w:hAnsi="Ecofont Vera Sans"/>
          <w:spacing w:val="-1"/>
          <w:sz w:val="20"/>
          <w:szCs w:val="20"/>
        </w:rPr>
        <w:t>subprograma</w:t>
      </w:r>
      <w:r w:rsidRPr="00F51356">
        <w:rPr>
          <w:rFonts w:ascii="Ecofont Vera Sans" w:hAnsi="Ecofont Vera Sans"/>
          <w:spacing w:val="12"/>
          <w:sz w:val="20"/>
          <w:szCs w:val="20"/>
        </w:rPr>
        <w:t xml:space="preserve"> </w:t>
      </w:r>
      <w:r w:rsidRPr="00F51356">
        <w:rPr>
          <w:rFonts w:ascii="Ecofont Vera Sans" w:hAnsi="Ecofont Vera Sans"/>
          <w:spacing w:val="-1"/>
          <w:sz w:val="20"/>
          <w:szCs w:val="20"/>
        </w:rPr>
        <w:t>Apoio</w:t>
      </w:r>
      <w:r w:rsidRPr="00F51356">
        <w:rPr>
          <w:rFonts w:ascii="Ecofont Vera Sans" w:hAnsi="Ecofont Vera Sans"/>
          <w:spacing w:val="13"/>
          <w:sz w:val="20"/>
          <w:szCs w:val="20"/>
        </w:rPr>
        <w:t xml:space="preserve"> </w:t>
      </w:r>
      <w:r w:rsidRPr="00F51356">
        <w:rPr>
          <w:rFonts w:ascii="Ecofont Vera Sans" w:hAnsi="Ecofont Vera Sans"/>
          <w:sz w:val="20"/>
          <w:szCs w:val="20"/>
        </w:rPr>
        <w:t>à</w:t>
      </w:r>
      <w:r w:rsidRPr="00F51356">
        <w:rPr>
          <w:rFonts w:ascii="Ecofont Vera Sans" w:hAnsi="Ecofont Vera Sans"/>
          <w:spacing w:val="12"/>
          <w:sz w:val="20"/>
          <w:szCs w:val="20"/>
        </w:rPr>
        <w:t xml:space="preserve"> </w:t>
      </w:r>
      <w:r w:rsidRPr="00F51356">
        <w:rPr>
          <w:rFonts w:ascii="Ecofont Vera Sans" w:hAnsi="Ecofont Vera Sans"/>
          <w:spacing w:val="-1"/>
          <w:sz w:val="20"/>
          <w:szCs w:val="20"/>
        </w:rPr>
        <w:t>Infraestrutura</w:t>
      </w:r>
      <w:r w:rsidRPr="00F51356">
        <w:rPr>
          <w:rFonts w:ascii="Ecofont Vera Sans" w:hAnsi="Ecofont Vera Sans"/>
          <w:spacing w:val="11"/>
          <w:sz w:val="20"/>
          <w:szCs w:val="20"/>
        </w:rPr>
        <w:t xml:space="preserve"> </w:t>
      </w:r>
      <w:r w:rsidRPr="00F51356">
        <w:rPr>
          <w:rFonts w:ascii="Ecofont Vera Sans" w:hAnsi="Ecofont Vera Sans"/>
          <w:spacing w:val="-1"/>
          <w:sz w:val="20"/>
          <w:szCs w:val="20"/>
        </w:rPr>
        <w:t>de</w:t>
      </w:r>
      <w:r w:rsidRPr="00F51356">
        <w:rPr>
          <w:rFonts w:ascii="Ecofont Vera Sans" w:hAnsi="Ecofont Vera Sans"/>
          <w:spacing w:val="13"/>
          <w:sz w:val="20"/>
          <w:szCs w:val="20"/>
        </w:rPr>
        <w:t xml:space="preserve"> </w:t>
      </w:r>
      <w:r w:rsidRPr="00F51356">
        <w:rPr>
          <w:rFonts w:ascii="Ecofont Vera Sans" w:hAnsi="Ecofont Vera Sans"/>
          <w:spacing w:val="-1"/>
          <w:sz w:val="20"/>
          <w:szCs w:val="20"/>
        </w:rPr>
        <w:t>Laboratórios</w:t>
      </w:r>
      <w:r w:rsidRPr="00F51356">
        <w:rPr>
          <w:rFonts w:ascii="Ecofont Vera Sans" w:hAnsi="Ecofont Vera Sans"/>
          <w:spacing w:val="59"/>
          <w:sz w:val="20"/>
          <w:szCs w:val="20"/>
        </w:rPr>
        <w:t xml:space="preserve"> </w:t>
      </w:r>
      <w:r w:rsidRPr="00F51356">
        <w:rPr>
          <w:rFonts w:ascii="Ecofont Vera Sans" w:hAnsi="Ecofont Vera Sans"/>
          <w:spacing w:val="-1"/>
          <w:sz w:val="20"/>
          <w:szCs w:val="20"/>
        </w:rPr>
        <w:t>de</w:t>
      </w:r>
      <w:r w:rsidRPr="00F51356">
        <w:rPr>
          <w:rFonts w:ascii="Ecofont Vera Sans" w:hAnsi="Ecofont Vera Sans"/>
          <w:spacing w:val="10"/>
          <w:sz w:val="20"/>
          <w:szCs w:val="20"/>
        </w:rPr>
        <w:t xml:space="preserve"> </w:t>
      </w:r>
      <w:r w:rsidRPr="00F51356">
        <w:rPr>
          <w:rFonts w:ascii="Ecofont Vera Sans" w:hAnsi="Ecofont Vera Sans"/>
          <w:spacing w:val="-1"/>
          <w:sz w:val="20"/>
          <w:szCs w:val="20"/>
        </w:rPr>
        <w:t>Ensino</w:t>
      </w:r>
      <w:r w:rsidRPr="00F51356">
        <w:rPr>
          <w:rFonts w:ascii="Ecofont Vera Sans" w:hAnsi="Ecofont Vera Sans"/>
          <w:spacing w:val="11"/>
          <w:sz w:val="20"/>
          <w:szCs w:val="20"/>
        </w:rPr>
        <w:t xml:space="preserve"> </w:t>
      </w:r>
      <w:r w:rsidRPr="00F51356">
        <w:rPr>
          <w:rFonts w:ascii="Ecofont Vera Sans" w:hAnsi="Ecofont Vera Sans"/>
          <w:spacing w:val="-1"/>
          <w:sz w:val="20"/>
          <w:szCs w:val="20"/>
        </w:rPr>
        <w:t>(LABINFRA) de diversas Unidades Internas desta UFPA</w:t>
      </w:r>
      <w:r w:rsidRPr="00F51356">
        <w:rPr>
          <w:rFonts w:ascii="Ecofont Vera Sans" w:hAnsi="Ecofont Vera Sans"/>
          <w:bCs/>
          <w:sz w:val="20"/>
          <w:szCs w:val="20"/>
        </w:rPr>
        <w:t xml:space="preserve">, conforme quantidades e especificações técnicas </w:t>
      </w:r>
      <w:r>
        <w:rPr>
          <w:rFonts w:ascii="Ecofont Vera Sans" w:hAnsi="Ecofont Vera Sans"/>
          <w:bCs/>
          <w:sz w:val="20"/>
          <w:szCs w:val="20"/>
        </w:rPr>
        <w:t>neste Termo</w:t>
      </w:r>
    </w:p>
    <w:p w14:paraId="6A6F9A5C" w14:textId="77777777" w:rsidR="00C27E5F" w:rsidRPr="00F51356" w:rsidRDefault="00C27E5F" w:rsidP="00C27E5F">
      <w:pPr>
        <w:numPr>
          <w:ilvl w:val="1"/>
          <w:numId w:val="19"/>
        </w:numPr>
        <w:spacing w:before="60" w:after="60" w:line="240" w:lineRule="auto"/>
        <w:ind w:left="0" w:firstLine="0"/>
        <w:jc w:val="both"/>
        <w:rPr>
          <w:rFonts w:ascii="Ecofont Vera Sans" w:hAnsi="Ecofont Vera Sans"/>
          <w:sz w:val="20"/>
          <w:szCs w:val="20"/>
        </w:rPr>
      </w:pPr>
      <w:r w:rsidRPr="00045EBE">
        <w:rPr>
          <w:rFonts w:ascii="Ecofont Vera Sans" w:hAnsi="Ecofont Vera Sans"/>
          <w:bCs/>
          <w:sz w:val="20"/>
          <w:szCs w:val="20"/>
        </w:rPr>
        <w:t>O objeto a ser contratado enquadra-se na categoria de bens e serviços comuns, de que tratam as Leis nº 10.520/2002 e 10.024/2019, por possuir padrões de desempenho e características gerais e específicas, usualmente encontradas no mercado, podendo, portanto, ser licitado por meio da modalidade Pregão, na sua forma eletrônica</w:t>
      </w:r>
      <w:r w:rsidRPr="00F51356">
        <w:rPr>
          <w:rFonts w:ascii="Ecofont Vera Sans" w:hAnsi="Ecofont Vera Sans"/>
          <w:bCs/>
          <w:sz w:val="20"/>
          <w:szCs w:val="20"/>
        </w:rPr>
        <w:t>.</w:t>
      </w:r>
    </w:p>
    <w:p w14:paraId="56819B08" w14:textId="77777777" w:rsidR="00C27E5F" w:rsidRPr="00F51356" w:rsidRDefault="00C27E5F" w:rsidP="00C27E5F">
      <w:pPr>
        <w:spacing w:before="60" w:after="60"/>
        <w:jc w:val="both"/>
        <w:rPr>
          <w:rFonts w:ascii="Ecofont Vera Sans" w:hAnsi="Ecofont Vera Sans"/>
          <w:sz w:val="20"/>
          <w:szCs w:val="20"/>
        </w:rPr>
      </w:pPr>
    </w:p>
    <w:p w14:paraId="4525530E" w14:textId="77777777" w:rsidR="00C27E5F" w:rsidRPr="00F51356" w:rsidRDefault="00C27E5F" w:rsidP="00C27E5F">
      <w:pPr>
        <w:numPr>
          <w:ilvl w:val="0"/>
          <w:numId w:val="19"/>
        </w:numPr>
        <w:shd w:val="clear" w:color="auto" w:fill="B4C6E7"/>
        <w:spacing w:before="60" w:after="60" w:line="240" w:lineRule="auto"/>
        <w:ind w:left="0" w:firstLine="0"/>
        <w:jc w:val="both"/>
        <w:rPr>
          <w:rFonts w:ascii="Ecofont Vera Sans" w:hAnsi="Ecofont Vera Sans"/>
          <w:b/>
          <w:sz w:val="20"/>
          <w:szCs w:val="20"/>
        </w:rPr>
      </w:pPr>
      <w:r w:rsidRPr="00F51356">
        <w:rPr>
          <w:rFonts w:ascii="Ecofont Vera Sans" w:hAnsi="Ecofont Vera Sans"/>
          <w:b/>
          <w:sz w:val="20"/>
          <w:szCs w:val="20"/>
        </w:rPr>
        <w:t>Justificativa</w:t>
      </w:r>
    </w:p>
    <w:p w14:paraId="43F00F0F" w14:textId="77777777" w:rsidR="00C27E5F" w:rsidRDefault="00C27E5F" w:rsidP="00C27E5F">
      <w:pPr>
        <w:numPr>
          <w:ilvl w:val="1"/>
          <w:numId w:val="19"/>
        </w:numPr>
        <w:spacing w:before="60" w:after="120" w:line="240" w:lineRule="auto"/>
        <w:ind w:left="0" w:firstLine="0"/>
        <w:jc w:val="both"/>
        <w:rPr>
          <w:rFonts w:ascii="Ecofont Vera Sans" w:hAnsi="Ecofont Vera Sans"/>
          <w:sz w:val="20"/>
          <w:szCs w:val="20"/>
        </w:rPr>
      </w:pPr>
      <w:r w:rsidRPr="00923C0A">
        <w:rPr>
          <w:rFonts w:ascii="Ecofont Vera Sans" w:hAnsi="Ecofont Vera Sans"/>
          <w:sz w:val="20"/>
          <w:szCs w:val="20"/>
        </w:rPr>
        <w:t xml:space="preserve">A demanda justifica-se para atender a demanda do Programa de Apoio à Qualificação do Ensino de Graduação (PGRAD), subprograma Apoio à Infraestrutura de Laboratórios de Ensino (LABINFRA), com o objetivo de atualizar e aprimorar a infraestrutura laboratorial utilizada em atividades regulares de formação na graduação, especialmente nos cursos que priorizam atividades em ambientes dessa natureza em seus projetos pedagógicos. </w:t>
      </w:r>
      <w:r w:rsidRPr="00200CFA">
        <w:rPr>
          <w:rFonts w:ascii="Ecofont Vera Sans" w:hAnsi="Ecofont Vera Sans"/>
          <w:sz w:val="20"/>
          <w:szCs w:val="20"/>
        </w:rPr>
        <w:t xml:space="preserve">Os Laboratórios/Espaços de atividades práticas </w:t>
      </w:r>
      <w:r>
        <w:rPr>
          <w:rFonts w:ascii="Ecofont Vera Sans" w:hAnsi="Ecofont Vera Sans"/>
          <w:sz w:val="20"/>
          <w:szCs w:val="20"/>
        </w:rPr>
        <w:t>atendidos</w:t>
      </w:r>
      <w:r w:rsidRPr="00200CFA">
        <w:rPr>
          <w:rFonts w:ascii="Ecofont Vera Sans" w:hAnsi="Ecofont Vera Sans"/>
          <w:sz w:val="20"/>
          <w:szCs w:val="20"/>
        </w:rPr>
        <w:t xml:space="preserve"> consistem em locais destinados a atender, específica e regularmente, o desenvolvimento de atividades práticas/experimentais para turmas de alunos de graduação.</w:t>
      </w:r>
    </w:p>
    <w:p w14:paraId="6B7E9D85" w14:textId="77777777" w:rsidR="00C27E5F" w:rsidRPr="00923C0A" w:rsidRDefault="00C27E5F" w:rsidP="00C27E5F">
      <w:pPr>
        <w:numPr>
          <w:ilvl w:val="1"/>
          <w:numId w:val="19"/>
        </w:numPr>
        <w:spacing w:before="60" w:after="120" w:line="240" w:lineRule="auto"/>
        <w:ind w:left="0" w:firstLine="0"/>
        <w:jc w:val="both"/>
        <w:rPr>
          <w:rFonts w:ascii="Ecofont Vera Sans" w:hAnsi="Ecofont Vera Sans"/>
          <w:sz w:val="20"/>
          <w:szCs w:val="20"/>
        </w:rPr>
      </w:pPr>
      <w:r w:rsidRPr="00923C0A">
        <w:rPr>
          <w:rFonts w:ascii="Ecofont Vera Sans" w:hAnsi="Ecofont Vera Sans"/>
          <w:sz w:val="20"/>
          <w:szCs w:val="20"/>
        </w:rPr>
        <w:t xml:space="preserve">O Programa será administrado pela PROEG, por meio de sua Diretoria de Inovação e Qualidade do Ensino, obedecendo as condições especificadas no Edital de convocação PROEG </w:t>
      </w:r>
      <w:r>
        <w:rPr>
          <w:rFonts w:ascii="Ecofont Vera Sans" w:hAnsi="Ecofont Vera Sans"/>
          <w:sz w:val="20"/>
          <w:szCs w:val="20"/>
        </w:rPr>
        <w:t>11</w:t>
      </w:r>
      <w:r w:rsidRPr="00923C0A">
        <w:rPr>
          <w:rFonts w:ascii="Ecofont Vera Sans" w:hAnsi="Ecofont Vera Sans"/>
          <w:sz w:val="20"/>
          <w:szCs w:val="20"/>
        </w:rPr>
        <w:t>/20</w:t>
      </w:r>
      <w:r>
        <w:rPr>
          <w:rFonts w:ascii="Ecofont Vera Sans" w:hAnsi="Ecofont Vera Sans"/>
          <w:sz w:val="20"/>
          <w:szCs w:val="20"/>
        </w:rPr>
        <w:t>20</w:t>
      </w:r>
      <w:r w:rsidRPr="00923C0A">
        <w:rPr>
          <w:rFonts w:ascii="Ecofont Vera Sans" w:hAnsi="Ecofont Vera Sans"/>
          <w:sz w:val="20"/>
          <w:szCs w:val="20"/>
        </w:rPr>
        <w:t xml:space="preserve"> – PGRAD/LABINFRA. Observando-se ainda as Leis 4.320/64, 10.520/2002 e 8.666/93, Decreto nº 10.024/19 e a Instrução Normativa </w:t>
      </w:r>
      <w:r w:rsidRPr="007233BC">
        <w:rPr>
          <w:rFonts w:ascii="Ecofont Vera Sans" w:hAnsi="Ecofont Vera Sans"/>
          <w:sz w:val="20"/>
          <w:szCs w:val="20"/>
        </w:rPr>
        <w:t>73 de 5 de agosto de 2020</w:t>
      </w:r>
      <w:r>
        <w:rPr>
          <w:rFonts w:ascii="Ecofont Vera Sans" w:hAnsi="Ecofont Vera Sans"/>
          <w:sz w:val="20"/>
          <w:szCs w:val="20"/>
        </w:rPr>
        <w:t>.</w:t>
      </w:r>
    </w:p>
    <w:p w14:paraId="6F8DCF33" w14:textId="77777777" w:rsidR="00C27E5F" w:rsidRPr="00F51356" w:rsidRDefault="00C27E5F" w:rsidP="00C27E5F">
      <w:pPr>
        <w:spacing w:before="60" w:after="60"/>
        <w:jc w:val="both"/>
        <w:rPr>
          <w:rFonts w:ascii="Ecofont Vera Sans" w:hAnsi="Ecofont Vera Sans"/>
          <w:sz w:val="20"/>
          <w:szCs w:val="20"/>
        </w:rPr>
      </w:pPr>
    </w:p>
    <w:p w14:paraId="2E52B929" w14:textId="77777777" w:rsidR="00C27E5F" w:rsidRPr="00F51356" w:rsidRDefault="00C27E5F" w:rsidP="00C27E5F">
      <w:pPr>
        <w:numPr>
          <w:ilvl w:val="0"/>
          <w:numId w:val="19"/>
        </w:numPr>
        <w:shd w:val="clear" w:color="auto" w:fill="B4C6E7"/>
        <w:spacing w:before="60" w:after="60" w:line="240" w:lineRule="auto"/>
        <w:ind w:left="0" w:firstLine="0"/>
        <w:jc w:val="both"/>
        <w:rPr>
          <w:rFonts w:ascii="Ecofont Vera Sans" w:hAnsi="Ecofont Vera Sans"/>
          <w:b/>
          <w:sz w:val="20"/>
          <w:szCs w:val="20"/>
        </w:rPr>
      </w:pPr>
      <w:r w:rsidRPr="00F51356">
        <w:rPr>
          <w:rFonts w:ascii="Ecofont Vera Sans" w:hAnsi="Ecofont Vera Sans"/>
          <w:b/>
          <w:sz w:val="20"/>
          <w:szCs w:val="20"/>
        </w:rPr>
        <w:t xml:space="preserve">Prazo e condições de garantia </w:t>
      </w:r>
    </w:p>
    <w:p w14:paraId="36962772" w14:textId="77777777" w:rsidR="00C27E5F" w:rsidRPr="00F51356" w:rsidRDefault="00C27E5F" w:rsidP="00C27E5F">
      <w:pPr>
        <w:numPr>
          <w:ilvl w:val="1"/>
          <w:numId w:val="19"/>
        </w:numPr>
        <w:spacing w:before="60" w:after="120" w:line="240" w:lineRule="auto"/>
        <w:ind w:left="0" w:firstLine="0"/>
        <w:jc w:val="both"/>
        <w:rPr>
          <w:rFonts w:ascii="Ecofont Vera Sans" w:hAnsi="Ecofont Vera Sans"/>
          <w:sz w:val="20"/>
          <w:szCs w:val="20"/>
        </w:rPr>
      </w:pPr>
      <w:r w:rsidRPr="00F51356">
        <w:rPr>
          <w:rFonts w:ascii="Ecofont Vera Sans" w:hAnsi="Ecofont Vera Sans"/>
          <w:sz w:val="20"/>
          <w:szCs w:val="20"/>
        </w:rPr>
        <w:t>O objeto do presente Termo de Referência deverá ter garantia mínima de 1 ano, contada do recebimento definitivo do material, prevalecendo a garantia oferecida pelo fabricante caso o prazo seja superior.</w:t>
      </w:r>
    </w:p>
    <w:p w14:paraId="39741A2E" w14:textId="77777777" w:rsidR="00C27E5F" w:rsidRPr="00F51356" w:rsidRDefault="00C27E5F" w:rsidP="00C27E5F">
      <w:pPr>
        <w:numPr>
          <w:ilvl w:val="1"/>
          <w:numId w:val="19"/>
        </w:numPr>
        <w:spacing w:before="60" w:after="120" w:line="240" w:lineRule="auto"/>
        <w:ind w:left="0" w:firstLine="0"/>
        <w:jc w:val="both"/>
        <w:rPr>
          <w:rFonts w:ascii="Ecofont Vera Sans" w:hAnsi="Ecofont Vera Sans"/>
          <w:sz w:val="20"/>
          <w:szCs w:val="20"/>
        </w:rPr>
      </w:pPr>
      <w:r w:rsidRPr="00F51356">
        <w:rPr>
          <w:rFonts w:ascii="Ecofont Vera Sans" w:hAnsi="Ecofont Vera Sans"/>
          <w:sz w:val="20"/>
          <w:szCs w:val="20"/>
        </w:rPr>
        <w:t>Durante o período de garantia a contratada obrigar-se-á a substituir ou reparar, sem ônus para a UFPA, o objeto que apresentar defeitos ou incorreções resultantes da fabricação ou de sua correta utilização, no prazo máximo de 15 (quinze) dias corridos, a contar do dia seguinte ao da notificação de inconformidade.</w:t>
      </w:r>
    </w:p>
    <w:p w14:paraId="361D216A" w14:textId="77777777" w:rsidR="00C27E5F" w:rsidRPr="00F51356" w:rsidRDefault="00C27E5F" w:rsidP="00C27E5F">
      <w:pPr>
        <w:numPr>
          <w:ilvl w:val="1"/>
          <w:numId w:val="19"/>
        </w:numPr>
        <w:spacing w:before="60" w:after="120" w:line="240" w:lineRule="auto"/>
        <w:ind w:left="0" w:firstLine="0"/>
        <w:jc w:val="both"/>
        <w:rPr>
          <w:rFonts w:ascii="Ecofont Vera Sans" w:hAnsi="Ecofont Vera Sans"/>
          <w:sz w:val="20"/>
          <w:szCs w:val="20"/>
        </w:rPr>
      </w:pPr>
      <w:r w:rsidRPr="00F51356">
        <w:rPr>
          <w:rFonts w:ascii="Ecofont Vera Sans" w:hAnsi="Ecofont Vera Sans"/>
          <w:sz w:val="20"/>
          <w:szCs w:val="20"/>
        </w:rPr>
        <w:t>O pedido de substituição ou reparo do objeto, durante o período de garantia, poderá ser formalizado por telefone, e-mail, fax ou outro meio hábil de comunicação.</w:t>
      </w:r>
    </w:p>
    <w:p w14:paraId="1697BD05" w14:textId="77777777" w:rsidR="00C27E5F" w:rsidRPr="00F51356" w:rsidRDefault="00C27E5F" w:rsidP="00C27E5F">
      <w:pPr>
        <w:numPr>
          <w:ilvl w:val="1"/>
          <w:numId w:val="19"/>
        </w:numPr>
        <w:spacing w:before="60" w:after="120" w:line="240" w:lineRule="auto"/>
        <w:ind w:left="0" w:firstLine="0"/>
        <w:jc w:val="both"/>
        <w:rPr>
          <w:rFonts w:ascii="Ecofont Vera Sans" w:hAnsi="Ecofont Vera Sans"/>
          <w:sz w:val="20"/>
          <w:szCs w:val="20"/>
        </w:rPr>
      </w:pPr>
      <w:r w:rsidRPr="00F51356">
        <w:rPr>
          <w:rFonts w:ascii="Ecofont Vera Sans" w:hAnsi="Ecofont Vera Sans"/>
          <w:sz w:val="20"/>
          <w:szCs w:val="20"/>
        </w:rPr>
        <w:t>A garantia, em todos os casos, engloba a proteção contra defeitos advindos da fabricação, montagem e desgaste excessivo.</w:t>
      </w:r>
    </w:p>
    <w:p w14:paraId="563B36AA" w14:textId="77777777" w:rsidR="00C27E5F" w:rsidRPr="00F51356" w:rsidRDefault="00C27E5F" w:rsidP="00C27E5F">
      <w:pPr>
        <w:spacing w:before="60" w:after="60"/>
        <w:jc w:val="both"/>
        <w:rPr>
          <w:rFonts w:ascii="Ecofont Vera Sans" w:hAnsi="Ecofont Vera Sans"/>
          <w:sz w:val="20"/>
          <w:szCs w:val="20"/>
        </w:rPr>
      </w:pPr>
    </w:p>
    <w:p w14:paraId="38AD0D65" w14:textId="77777777" w:rsidR="00C27E5F" w:rsidRPr="00F51356" w:rsidRDefault="00C27E5F" w:rsidP="00C27E5F">
      <w:pPr>
        <w:numPr>
          <w:ilvl w:val="0"/>
          <w:numId w:val="19"/>
        </w:numPr>
        <w:shd w:val="clear" w:color="auto" w:fill="B4C6E7"/>
        <w:spacing w:before="60" w:after="60" w:line="240" w:lineRule="auto"/>
        <w:ind w:left="0" w:firstLine="0"/>
        <w:jc w:val="both"/>
        <w:rPr>
          <w:rFonts w:ascii="Ecofont Vera Sans" w:hAnsi="Ecofont Vera Sans"/>
          <w:b/>
          <w:sz w:val="20"/>
          <w:szCs w:val="20"/>
        </w:rPr>
      </w:pPr>
      <w:r w:rsidRPr="00F51356">
        <w:rPr>
          <w:rFonts w:ascii="Ecofont Vera Sans" w:hAnsi="Ecofont Vera Sans"/>
          <w:b/>
          <w:sz w:val="20"/>
          <w:szCs w:val="20"/>
        </w:rPr>
        <w:t>CRITÉRIOS DE ACEITAÇÃO DO OBJETO.</w:t>
      </w:r>
    </w:p>
    <w:p w14:paraId="61E7BC46" w14:textId="77777777" w:rsidR="00C27E5F" w:rsidRPr="00923C0A" w:rsidRDefault="00C27E5F" w:rsidP="00C27E5F">
      <w:pPr>
        <w:numPr>
          <w:ilvl w:val="1"/>
          <w:numId w:val="19"/>
        </w:numPr>
        <w:spacing w:before="60" w:after="120" w:line="240" w:lineRule="auto"/>
        <w:ind w:left="0" w:firstLine="0"/>
        <w:jc w:val="both"/>
        <w:rPr>
          <w:rFonts w:ascii="Ecofont Vera Sans" w:hAnsi="Ecofont Vera Sans"/>
          <w:sz w:val="20"/>
          <w:szCs w:val="20"/>
        </w:rPr>
      </w:pPr>
      <w:r w:rsidRPr="00923C0A">
        <w:rPr>
          <w:rFonts w:ascii="Ecofont Vera Sans" w:hAnsi="Ecofont Vera Sans"/>
          <w:sz w:val="20"/>
          <w:szCs w:val="20"/>
        </w:rPr>
        <w:t>O prazo de entrega dos bens é de até 30 dias, contados do recebimento da Autorização de Fornecimento e Empenho;</w:t>
      </w:r>
    </w:p>
    <w:p w14:paraId="122EA871" w14:textId="16DEE0C9" w:rsidR="00C27E5F" w:rsidRPr="00923C0A" w:rsidRDefault="00C27E5F" w:rsidP="00C27E5F">
      <w:pPr>
        <w:numPr>
          <w:ilvl w:val="1"/>
          <w:numId w:val="19"/>
        </w:numPr>
        <w:spacing w:before="60" w:after="120" w:line="240" w:lineRule="auto"/>
        <w:ind w:left="0" w:firstLine="0"/>
        <w:jc w:val="both"/>
        <w:rPr>
          <w:rFonts w:ascii="Ecofont Vera Sans" w:hAnsi="Ecofont Vera Sans"/>
          <w:sz w:val="20"/>
          <w:szCs w:val="20"/>
        </w:rPr>
      </w:pPr>
      <w:r w:rsidRPr="00923C0A">
        <w:rPr>
          <w:rFonts w:ascii="Ecofont Vera Sans" w:hAnsi="Ecofont Vera Sans"/>
          <w:sz w:val="20"/>
          <w:szCs w:val="20"/>
        </w:rPr>
        <w:lastRenderedPageBreak/>
        <w:t xml:space="preserve">O objeto do contrato deverá ser entregue em embalagem original da fábrica, acompanhada de Nota Fiscal/Fatura, </w:t>
      </w:r>
      <w:r w:rsidRPr="00923C0A">
        <w:rPr>
          <w:rFonts w:ascii="Ecofont Vera Sans" w:hAnsi="Ecofont Vera Sans"/>
          <w:b/>
          <w:sz w:val="20"/>
          <w:szCs w:val="20"/>
        </w:rPr>
        <w:t>nas dependências da UFPA (Almoxarifado Central), Campus Básico, Belém, situado Rua Augusto Corrêa, n º01, Bairro: Guamá, CEP: 66075-900, no horário de 08:00 as 12:00 e das 14:00 as 16:00h</w:t>
      </w:r>
      <w:r w:rsidRPr="00923C0A">
        <w:rPr>
          <w:rFonts w:ascii="Ecofont Vera Sans" w:hAnsi="Ecofont Vera Sans"/>
          <w:sz w:val="20"/>
          <w:szCs w:val="20"/>
        </w:rPr>
        <w:t>.</w:t>
      </w:r>
      <w:r>
        <w:rPr>
          <w:rFonts w:ascii="Ecofont Vera Sans" w:hAnsi="Ecofont Vera Sans"/>
          <w:sz w:val="20"/>
          <w:szCs w:val="20"/>
        </w:rPr>
        <w:t xml:space="preserve"> </w:t>
      </w:r>
    </w:p>
    <w:p w14:paraId="2300B6D1" w14:textId="77777777" w:rsidR="00C27E5F" w:rsidRPr="00923C0A" w:rsidRDefault="00C27E5F" w:rsidP="00C27E5F">
      <w:pPr>
        <w:numPr>
          <w:ilvl w:val="1"/>
          <w:numId w:val="19"/>
        </w:numPr>
        <w:spacing w:before="60" w:after="120" w:line="240" w:lineRule="auto"/>
        <w:ind w:left="0" w:firstLine="0"/>
        <w:jc w:val="both"/>
        <w:rPr>
          <w:rFonts w:ascii="Ecofont Vera Sans" w:hAnsi="Ecofont Vera Sans"/>
          <w:sz w:val="20"/>
          <w:szCs w:val="20"/>
        </w:rPr>
      </w:pPr>
      <w:r w:rsidRPr="00923C0A">
        <w:rPr>
          <w:rFonts w:ascii="Ecofont Vera Sans" w:hAnsi="Ecofont Vera Sans"/>
          <w:sz w:val="20"/>
          <w:szCs w:val="20"/>
        </w:rPr>
        <w:t>Os bens/serviços serão recebidos definitivamente no prazo de até 30 (trinta) dias corridos, contados do recebimento provisório, após a verificação da qualidade e quantidade do material e consequente aceitação mediante termo circunstanciado pelo RESPONSÁVEL PELO ACOMPANHAMENTO E FISCALIZAÇÃO DO PROCESSO.</w:t>
      </w:r>
    </w:p>
    <w:p w14:paraId="6D723981" w14:textId="77777777" w:rsidR="00C27E5F" w:rsidRPr="00923C0A" w:rsidRDefault="00C27E5F" w:rsidP="00C27E5F">
      <w:pPr>
        <w:numPr>
          <w:ilvl w:val="1"/>
          <w:numId w:val="19"/>
        </w:numPr>
        <w:spacing w:before="60" w:after="120" w:line="240" w:lineRule="auto"/>
        <w:ind w:left="0" w:firstLine="0"/>
        <w:jc w:val="both"/>
        <w:rPr>
          <w:rFonts w:ascii="Ecofont Vera Sans" w:hAnsi="Ecofont Vera Sans"/>
          <w:sz w:val="20"/>
          <w:szCs w:val="20"/>
        </w:rPr>
      </w:pPr>
      <w:r w:rsidRPr="00923C0A">
        <w:rPr>
          <w:rFonts w:ascii="Ecofont Vera Sans" w:hAnsi="Ecofont Vera Sans"/>
          <w:sz w:val="20"/>
          <w:szCs w:val="20"/>
        </w:rPr>
        <w:t>Na hipótese de a verificação a que se refere o subitem anterior não ser procedida dentro do prazo fixado, reputar-se-á como realizada, consumando-se o recebimento definitivo no dia do esgotamento do prazo.</w:t>
      </w:r>
    </w:p>
    <w:p w14:paraId="5214F1F0" w14:textId="77777777" w:rsidR="00C27E5F" w:rsidRPr="00923C0A" w:rsidRDefault="00C27E5F" w:rsidP="00C27E5F">
      <w:pPr>
        <w:numPr>
          <w:ilvl w:val="1"/>
          <w:numId w:val="19"/>
        </w:numPr>
        <w:spacing w:before="60" w:after="120" w:line="240" w:lineRule="auto"/>
        <w:ind w:left="0" w:firstLine="0"/>
        <w:jc w:val="both"/>
        <w:rPr>
          <w:rFonts w:ascii="Ecofont Vera Sans" w:hAnsi="Ecofont Vera Sans"/>
          <w:sz w:val="20"/>
          <w:szCs w:val="20"/>
        </w:rPr>
      </w:pPr>
      <w:r w:rsidRPr="00923C0A">
        <w:rPr>
          <w:rFonts w:ascii="Ecofont Vera Sans" w:hAnsi="Ecofont Vera Sans"/>
          <w:sz w:val="20"/>
          <w:szCs w:val="20"/>
        </w:rPr>
        <w:t xml:space="preserve">O recebimento provisório ou definitivo do objeto não exclui a responsabilidade da contratada pelos prejuízos resultantes do incorreto cumprimento das cláusulas do edital, seus anexos e execução do contrato. </w:t>
      </w:r>
    </w:p>
    <w:p w14:paraId="08926992" w14:textId="77777777" w:rsidR="00C27E5F" w:rsidRPr="00923C0A" w:rsidRDefault="00C27E5F" w:rsidP="00C27E5F">
      <w:pPr>
        <w:numPr>
          <w:ilvl w:val="1"/>
          <w:numId w:val="19"/>
        </w:numPr>
        <w:spacing w:before="60" w:after="120" w:line="240" w:lineRule="auto"/>
        <w:ind w:left="0" w:firstLine="0"/>
        <w:jc w:val="both"/>
        <w:rPr>
          <w:rFonts w:ascii="Ecofont Vera Sans" w:hAnsi="Ecofont Vera Sans"/>
          <w:sz w:val="20"/>
          <w:szCs w:val="20"/>
        </w:rPr>
      </w:pPr>
      <w:r w:rsidRPr="00923C0A">
        <w:rPr>
          <w:rFonts w:ascii="Ecofont Vera Sans" w:hAnsi="Ecofont Vera Sans"/>
          <w:sz w:val="20"/>
          <w:szCs w:val="20"/>
        </w:rPr>
        <w:t>Os bens/serviços poderão ser rejeitados, no todo ou em parte, quando em desacordo com as especificações constantes neste Termo de Referência e na proposta, devend</w:t>
      </w:r>
      <w:r>
        <w:rPr>
          <w:rFonts w:ascii="Ecofont Vera Sans" w:hAnsi="Ecofont Vera Sans"/>
          <w:sz w:val="20"/>
          <w:szCs w:val="20"/>
        </w:rPr>
        <w:t>o ser substituídos no prazo de 15</w:t>
      </w:r>
      <w:r w:rsidRPr="00923C0A">
        <w:rPr>
          <w:rFonts w:ascii="Ecofont Vera Sans" w:hAnsi="Ecofont Vera Sans"/>
          <w:sz w:val="20"/>
          <w:szCs w:val="20"/>
        </w:rPr>
        <w:t xml:space="preserve"> (</w:t>
      </w:r>
      <w:r>
        <w:rPr>
          <w:rFonts w:ascii="Ecofont Vera Sans" w:hAnsi="Ecofont Vera Sans"/>
          <w:sz w:val="20"/>
          <w:szCs w:val="20"/>
        </w:rPr>
        <w:t>quinze</w:t>
      </w:r>
      <w:r w:rsidRPr="00923C0A">
        <w:rPr>
          <w:rFonts w:ascii="Ecofont Vera Sans" w:hAnsi="Ecofont Vera Sans"/>
          <w:sz w:val="20"/>
          <w:szCs w:val="20"/>
        </w:rPr>
        <w:t>) dias úteis, a contar da notificação da contratada, às suas custas, sem prejuízo da aplicação das penalidades.</w:t>
      </w:r>
    </w:p>
    <w:p w14:paraId="73E8B04C" w14:textId="77777777" w:rsidR="00C27E5F" w:rsidRPr="00F51356" w:rsidRDefault="00C27E5F" w:rsidP="00C27E5F">
      <w:pPr>
        <w:numPr>
          <w:ilvl w:val="1"/>
          <w:numId w:val="19"/>
        </w:numPr>
        <w:spacing w:before="60" w:after="120" w:line="240" w:lineRule="auto"/>
        <w:ind w:left="0" w:firstLine="0"/>
        <w:jc w:val="both"/>
        <w:rPr>
          <w:rFonts w:ascii="Ecofont Vera Sans" w:hAnsi="Ecofont Vera Sans"/>
          <w:sz w:val="20"/>
          <w:szCs w:val="20"/>
        </w:rPr>
      </w:pPr>
      <w:r w:rsidRPr="00F51356">
        <w:rPr>
          <w:rFonts w:ascii="Ecofont Vera Sans" w:hAnsi="Ecofont Vera Sans"/>
          <w:sz w:val="20"/>
          <w:szCs w:val="20"/>
        </w:rPr>
        <w:t>O recebimento provisório ou definitivo do objeto não exclui a responsabilidade da contratada pelos prejuízos resultantes do incorreto cumprimento das cláusulas do edital, seus anexos e execução do contrato.</w:t>
      </w:r>
    </w:p>
    <w:p w14:paraId="40C03E88" w14:textId="77777777" w:rsidR="00C27E5F" w:rsidRPr="00F51356" w:rsidRDefault="00C27E5F" w:rsidP="00C27E5F">
      <w:pPr>
        <w:spacing w:before="60" w:after="60"/>
        <w:jc w:val="both"/>
        <w:rPr>
          <w:rFonts w:ascii="Ecofont Vera Sans" w:hAnsi="Ecofont Vera Sans"/>
          <w:sz w:val="20"/>
          <w:szCs w:val="20"/>
        </w:rPr>
      </w:pPr>
    </w:p>
    <w:p w14:paraId="2A2BC90A" w14:textId="77777777" w:rsidR="00C27E5F" w:rsidRPr="00F51356" w:rsidRDefault="00C27E5F" w:rsidP="00C27E5F">
      <w:pPr>
        <w:numPr>
          <w:ilvl w:val="0"/>
          <w:numId w:val="19"/>
        </w:numPr>
        <w:shd w:val="clear" w:color="auto" w:fill="B4C6E7"/>
        <w:spacing w:before="60" w:after="60" w:line="240" w:lineRule="auto"/>
        <w:ind w:left="0" w:firstLine="0"/>
        <w:jc w:val="both"/>
        <w:rPr>
          <w:rFonts w:ascii="Ecofont Vera Sans" w:hAnsi="Ecofont Vera Sans"/>
          <w:b/>
          <w:sz w:val="20"/>
          <w:szCs w:val="20"/>
        </w:rPr>
      </w:pPr>
      <w:r w:rsidRPr="00F51356">
        <w:rPr>
          <w:rFonts w:ascii="Ecofont Vera Sans" w:hAnsi="Ecofont Vera Sans"/>
          <w:b/>
          <w:sz w:val="20"/>
          <w:szCs w:val="20"/>
        </w:rPr>
        <w:t>Deveres e Responsabilidades da Contratada</w:t>
      </w:r>
    </w:p>
    <w:p w14:paraId="6CCC521B" w14:textId="77777777" w:rsidR="00C27E5F" w:rsidRPr="00F51356" w:rsidRDefault="00C27E5F" w:rsidP="00C27E5F">
      <w:pPr>
        <w:numPr>
          <w:ilvl w:val="1"/>
          <w:numId w:val="19"/>
        </w:numPr>
        <w:spacing w:before="60" w:after="120" w:line="240" w:lineRule="auto"/>
        <w:ind w:left="0" w:firstLine="0"/>
        <w:jc w:val="both"/>
        <w:rPr>
          <w:rFonts w:ascii="Ecofont Vera Sans" w:hAnsi="Ecofont Vera Sans"/>
          <w:sz w:val="20"/>
          <w:szCs w:val="20"/>
        </w:rPr>
      </w:pPr>
      <w:r w:rsidRPr="00F51356">
        <w:rPr>
          <w:rFonts w:ascii="Ecofont Vera Sans" w:hAnsi="Ecofont Vera Sans"/>
          <w:sz w:val="20"/>
          <w:szCs w:val="20"/>
        </w:rPr>
        <w:t>A Contratada deve cumprir todas as obrigações constantes no Edital, seus anexos e sua proposta, assumindo como exclusivamente seus os riscos e as despesas decorrentes da boa e perfeita execução do objeto e, ainda:</w:t>
      </w:r>
    </w:p>
    <w:p w14:paraId="7576CEF7" w14:textId="77777777" w:rsidR="00C27E5F" w:rsidRPr="00F51356" w:rsidRDefault="00C27E5F" w:rsidP="00C27E5F">
      <w:pPr>
        <w:numPr>
          <w:ilvl w:val="1"/>
          <w:numId w:val="19"/>
        </w:numPr>
        <w:spacing w:before="60" w:after="120" w:line="240" w:lineRule="auto"/>
        <w:ind w:left="0" w:firstLine="0"/>
        <w:jc w:val="both"/>
        <w:rPr>
          <w:rFonts w:ascii="Ecofont Vera Sans" w:hAnsi="Ecofont Vera Sans"/>
          <w:sz w:val="20"/>
          <w:szCs w:val="20"/>
        </w:rPr>
      </w:pPr>
      <w:r w:rsidRPr="00F51356">
        <w:rPr>
          <w:rFonts w:ascii="Ecofont Vera Sans" w:hAnsi="Ecofont Vera Sans"/>
          <w:sz w:val="20"/>
          <w:szCs w:val="20"/>
        </w:rPr>
        <w:t>Efetuar a entrega do objeto em perfeitas condições, conforme especificações, prazo e local constantes no Edital e seus anexos, acompanhado da respectiva nota fiscal, na qual constarão as indicações referentes a: marca, fabricante, modelo, procedência e prazo de garantia ou validade mencionadas no edital e neste termo de referência;</w:t>
      </w:r>
    </w:p>
    <w:p w14:paraId="69EECEFE" w14:textId="77777777" w:rsidR="00C27E5F" w:rsidRPr="00F51356" w:rsidRDefault="00C27E5F" w:rsidP="00C27E5F">
      <w:pPr>
        <w:numPr>
          <w:ilvl w:val="1"/>
          <w:numId w:val="19"/>
        </w:numPr>
        <w:spacing w:before="60" w:after="120" w:line="240" w:lineRule="auto"/>
        <w:ind w:left="0" w:firstLine="0"/>
        <w:jc w:val="both"/>
        <w:rPr>
          <w:rFonts w:ascii="Ecofont Vera Sans" w:hAnsi="Ecofont Vera Sans"/>
          <w:sz w:val="20"/>
          <w:szCs w:val="20"/>
        </w:rPr>
      </w:pPr>
      <w:r w:rsidRPr="00B50FB8">
        <w:rPr>
          <w:rFonts w:ascii="Ecofont Vera Sans" w:hAnsi="Ecofont Vera Sans"/>
          <w:sz w:val="20"/>
          <w:szCs w:val="20"/>
        </w:rPr>
        <w:t xml:space="preserve">O objeto deve estar acompanhado do manual do usuário, com uma </w:t>
      </w:r>
      <w:r w:rsidRPr="00B50FB8">
        <w:rPr>
          <w:rFonts w:ascii="Ecofont Vera Sans" w:hAnsi="Ecofont Vera Sans"/>
          <w:bCs/>
          <w:iCs/>
          <w:sz w:val="20"/>
          <w:szCs w:val="20"/>
        </w:rPr>
        <w:t>versão</w:t>
      </w:r>
      <w:r w:rsidRPr="00B50FB8">
        <w:rPr>
          <w:rFonts w:ascii="Ecofont Vera Sans" w:hAnsi="Ecofont Vera Sans"/>
          <w:sz w:val="20"/>
          <w:szCs w:val="20"/>
        </w:rPr>
        <w:t xml:space="preserve"> em português e da relação da rede de assistência técnica autorizada</w:t>
      </w:r>
      <w:r w:rsidRPr="00F51356">
        <w:rPr>
          <w:rFonts w:ascii="Ecofont Vera Sans" w:hAnsi="Ecofont Vera Sans"/>
          <w:sz w:val="20"/>
          <w:szCs w:val="20"/>
        </w:rPr>
        <w:t>;</w:t>
      </w:r>
    </w:p>
    <w:p w14:paraId="0987CA75" w14:textId="77777777" w:rsidR="00C27E5F" w:rsidRPr="00F51356" w:rsidRDefault="00C27E5F" w:rsidP="00C27E5F">
      <w:pPr>
        <w:numPr>
          <w:ilvl w:val="1"/>
          <w:numId w:val="19"/>
        </w:numPr>
        <w:spacing w:before="60" w:after="120" w:line="240" w:lineRule="auto"/>
        <w:ind w:left="0" w:firstLine="0"/>
        <w:jc w:val="both"/>
        <w:rPr>
          <w:rFonts w:ascii="Ecofont Vera Sans" w:hAnsi="Ecofont Vera Sans"/>
          <w:sz w:val="20"/>
          <w:szCs w:val="20"/>
        </w:rPr>
      </w:pPr>
      <w:r w:rsidRPr="00F51356">
        <w:rPr>
          <w:rFonts w:ascii="Ecofont Vera Sans" w:hAnsi="Ecofont Vera Sans"/>
          <w:sz w:val="20"/>
          <w:szCs w:val="20"/>
        </w:rPr>
        <w:t>Os dados constantes na identificação da embalagem de transporte no que se refere a lote, data de validade e fabricação, nome do produto, quantitativo, etc., deverão corresponder ao conteúdo.</w:t>
      </w:r>
    </w:p>
    <w:p w14:paraId="396E985C" w14:textId="77777777" w:rsidR="00C27E5F" w:rsidRPr="00180014" w:rsidRDefault="00C27E5F" w:rsidP="00C27E5F">
      <w:pPr>
        <w:numPr>
          <w:ilvl w:val="1"/>
          <w:numId w:val="19"/>
        </w:numPr>
        <w:spacing w:before="60" w:after="120" w:line="240" w:lineRule="auto"/>
        <w:ind w:left="0" w:firstLine="0"/>
        <w:jc w:val="both"/>
        <w:rPr>
          <w:rFonts w:ascii="Ecofont Vera Sans" w:hAnsi="Ecofont Vera Sans"/>
          <w:b/>
          <w:sz w:val="20"/>
          <w:szCs w:val="20"/>
        </w:rPr>
      </w:pPr>
      <w:r w:rsidRPr="00180014">
        <w:rPr>
          <w:rFonts w:ascii="Ecofont Vera Sans" w:hAnsi="Ecofont Vera Sans"/>
          <w:b/>
          <w:sz w:val="20"/>
          <w:szCs w:val="20"/>
        </w:rPr>
        <w:t>O objeto deve estar acompanhado do manual do usuário, com uma versão em português e da relação da rede de assistência técnica autorizada;</w:t>
      </w:r>
    </w:p>
    <w:p w14:paraId="62D7E18E" w14:textId="77777777" w:rsidR="00C27E5F" w:rsidRPr="00F51356" w:rsidRDefault="00C27E5F" w:rsidP="00C27E5F">
      <w:pPr>
        <w:numPr>
          <w:ilvl w:val="1"/>
          <w:numId w:val="19"/>
        </w:numPr>
        <w:spacing w:before="60" w:after="120" w:line="240" w:lineRule="auto"/>
        <w:ind w:left="0" w:firstLine="0"/>
        <w:jc w:val="both"/>
        <w:rPr>
          <w:rFonts w:ascii="Ecofont Vera Sans" w:hAnsi="Ecofont Vera Sans"/>
          <w:sz w:val="20"/>
          <w:szCs w:val="20"/>
        </w:rPr>
      </w:pPr>
      <w:r w:rsidRPr="00F51356">
        <w:rPr>
          <w:rFonts w:ascii="Ecofont Vera Sans" w:hAnsi="Ecofont Vera Sans"/>
          <w:sz w:val="20"/>
          <w:szCs w:val="20"/>
        </w:rPr>
        <w:t>Responsabilizar-se pelos vícios e danos decorrentes do objeto, de acordo com os artigos 12, 13 e 17 a 27, do Código de Defesa do Consumidor (Lei nº 8.078, de 1990);</w:t>
      </w:r>
    </w:p>
    <w:p w14:paraId="0EF4E027" w14:textId="77777777" w:rsidR="00C27E5F" w:rsidRPr="00F51356" w:rsidRDefault="00C27E5F" w:rsidP="00C27E5F">
      <w:pPr>
        <w:numPr>
          <w:ilvl w:val="1"/>
          <w:numId w:val="19"/>
        </w:numPr>
        <w:spacing w:before="60" w:after="120" w:line="240" w:lineRule="auto"/>
        <w:ind w:left="0" w:firstLine="0"/>
        <w:jc w:val="both"/>
        <w:rPr>
          <w:rFonts w:ascii="Ecofont Vera Sans" w:hAnsi="Ecofont Vera Sans"/>
          <w:sz w:val="20"/>
          <w:szCs w:val="20"/>
        </w:rPr>
      </w:pPr>
      <w:r w:rsidRPr="00F51356">
        <w:rPr>
          <w:rFonts w:ascii="Ecofont Vera Sans" w:hAnsi="Ecofont Vera Sans"/>
          <w:sz w:val="20"/>
          <w:szCs w:val="20"/>
        </w:rPr>
        <w:t>Substituir, reparar ou corrigir, às suas expensas, no prazo fixado neste Termo de Referência, o objeto com avarias ou defeitos;</w:t>
      </w:r>
    </w:p>
    <w:p w14:paraId="6347EA4B" w14:textId="77777777" w:rsidR="00C27E5F" w:rsidRPr="00F51356" w:rsidRDefault="00C27E5F" w:rsidP="00C27E5F">
      <w:pPr>
        <w:numPr>
          <w:ilvl w:val="1"/>
          <w:numId w:val="19"/>
        </w:numPr>
        <w:spacing w:before="60" w:after="120" w:line="240" w:lineRule="auto"/>
        <w:ind w:left="0" w:firstLine="0"/>
        <w:jc w:val="both"/>
        <w:rPr>
          <w:rFonts w:ascii="Ecofont Vera Sans" w:hAnsi="Ecofont Vera Sans"/>
          <w:sz w:val="20"/>
          <w:szCs w:val="20"/>
        </w:rPr>
      </w:pPr>
      <w:r w:rsidRPr="00F51356">
        <w:rPr>
          <w:rFonts w:ascii="Ecofont Vera Sans" w:hAnsi="Ecofont Vera Sans"/>
          <w:sz w:val="20"/>
          <w:szCs w:val="20"/>
        </w:rPr>
        <w:t>Comunicar à Contratante, no prazo máximo de 24 (vinte e quatro) horas que antecede a data da entrega, os motivos que impossibilitem o cumprimento do prazo previsto, com a devida comprovação;</w:t>
      </w:r>
    </w:p>
    <w:p w14:paraId="58F42CF1" w14:textId="77777777" w:rsidR="00C27E5F" w:rsidRPr="00F51356" w:rsidRDefault="00C27E5F" w:rsidP="00C27E5F">
      <w:pPr>
        <w:numPr>
          <w:ilvl w:val="1"/>
          <w:numId w:val="19"/>
        </w:numPr>
        <w:spacing w:before="60" w:after="120" w:line="240" w:lineRule="auto"/>
        <w:ind w:left="0" w:firstLine="0"/>
        <w:jc w:val="both"/>
        <w:rPr>
          <w:rFonts w:ascii="Ecofont Vera Sans" w:hAnsi="Ecofont Vera Sans"/>
          <w:sz w:val="20"/>
          <w:szCs w:val="20"/>
        </w:rPr>
      </w:pPr>
      <w:r w:rsidRPr="00F51356">
        <w:rPr>
          <w:rFonts w:ascii="Ecofont Vera Sans" w:hAnsi="Ecofont Vera Sans"/>
          <w:sz w:val="20"/>
          <w:szCs w:val="20"/>
        </w:rPr>
        <w:t>Manter, durante toda a execução do contrato, em compatibilidade com as obrigações assumidas, todas as condições de habilitação e qualificação exigidas na licitação;</w:t>
      </w:r>
    </w:p>
    <w:p w14:paraId="2A6CF065" w14:textId="77777777" w:rsidR="00C27E5F" w:rsidRPr="00F51356" w:rsidRDefault="00C27E5F" w:rsidP="00C27E5F">
      <w:pPr>
        <w:numPr>
          <w:ilvl w:val="1"/>
          <w:numId w:val="19"/>
        </w:numPr>
        <w:spacing w:before="60" w:after="120" w:line="240" w:lineRule="auto"/>
        <w:ind w:left="0" w:firstLine="0"/>
        <w:jc w:val="both"/>
        <w:rPr>
          <w:rFonts w:ascii="Ecofont Vera Sans" w:hAnsi="Ecofont Vera Sans"/>
          <w:sz w:val="20"/>
          <w:szCs w:val="20"/>
        </w:rPr>
      </w:pPr>
      <w:r w:rsidRPr="00F51356">
        <w:rPr>
          <w:rFonts w:ascii="Ecofont Vera Sans" w:hAnsi="Ecofont Vera Sans"/>
          <w:sz w:val="20"/>
          <w:szCs w:val="20"/>
        </w:rPr>
        <w:t>Indicar preposto para representá-la durante a execução do contrato.</w:t>
      </w:r>
    </w:p>
    <w:p w14:paraId="304F1A2D" w14:textId="77777777" w:rsidR="00C27E5F" w:rsidRPr="00F51356" w:rsidRDefault="00C27E5F" w:rsidP="00C27E5F">
      <w:pPr>
        <w:numPr>
          <w:ilvl w:val="1"/>
          <w:numId w:val="19"/>
        </w:numPr>
        <w:spacing w:before="60" w:after="120" w:line="240" w:lineRule="auto"/>
        <w:ind w:left="0" w:firstLine="0"/>
        <w:jc w:val="both"/>
        <w:rPr>
          <w:rFonts w:ascii="Ecofont Vera Sans" w:hAnsi="Ecofont Vera Sans"/>
          <w:sz w:val="20"/>
          <w:szCs w:val="20"/>
        </w:rPr>
      </w:pPr>
      <w:r w:rsidRPr="00F51356">
        <w:rPr>
          <w:rFonts w:ascii="Ecofont Vera Sans" w:hAnsi="Ecofont Vera Sans"/>
          <w:sz w:val="20"/>
          <w:szCs w:val="20"/>
        </w:rPr>
        <w:t>O transporte do material deverá ser feito conforme as exigências para os produtos, devidamente protegidos quanto a pó e variações de temperatura.</w:t>
      </w:r>
    </w:p>
    <w:p w14:paraId="65ABEEC3" w14:textId="77777777" w:rsidR="00C27E5F" w:rsidRPr="00F51356" w:rsidRDefault="00C27E5F" w:rsidP="00C27E5F">
      <w:pPr>
        <w:numPr>
          <w:ilvl w:val="1"/>
          <w:numId w:val="19"/>
        </w:numPr>
        <w:spacing w:before="60" w:after="120" w:line="240" w:lineRule="auto"/>
        <w:ind w:left="0" w:firstLine="0"/>
        <w:jc w:val="both"/>
        <w:rPr>
          <w:rFonts w:ascii="Ecofont Vera Sans" w:hAnsi="Ecofont Vera Sans"/>
          <w:sz w:val="20"/>
          <w:szCs w:val="20"/>
        </w:rPr>
      </w:pPr>
      <w:r w:rsidRPr="00F51356">
        <w:rPr>
          <w:rFonts w:ascii="Ecofont Vera Sans" w:hAnsi="Ecofont Vera Sans"/>
          <w:sz w:val="20"/>
          <w:szCs w:val="20"/>
        </w:rPr>
        <w:lastRenderedPageBreak/>
        <w:t>Sujeitar-se à ampla e irrestrita fiscalização por parte da Administração, prestando todos os esclarecimentos solicitados;</w:t>
      </w:r>
    </w:p>
    <w:p w14:paraId="0FF39472" w14:textId="77777777" w:rsidR="00C27E5F" w:rsidRPr="00F51356" w:rsidRDefault="00C27E5F" w:rsidP="00C27E5F">
      <w:pPr>
        <w:numPr>
          <w:ilvl w:val="1"/>
          <w:numId w:val="19"/>
        </w:numPr>
        <w:spacing w:before="60" w:after="120" w:line="240" w:lineRule="auto"/>
        <w:ind w:left="0" w:firstLine="0"/>
        <w:jc w:val="both"/>
        <w:rPr>
          <w:rFonts w:ascii="Ecofont Vera Sans" w:hAnsi="Ecofont Vera Sans"/>
          <w:sz w:val="20"/>
          <w:szCs w:val="20"/>
        </w:rPr>
      </w:pPr>
      <w:r w:rsidRPr="00F51356">
        <w:rPr>
          <w:rFonts w:ascii="Ecofont Vera Sans" w:hAnsi="Ecofont Vera Sans"/>
          <w:sz w:val="20"/>
          <w:szCs w:val="20"/>
        </w:rPr>
        <w:t>Não transferir a terceiros, total ou parcialmente, o objeto desta licitação, nem subcontratar qualquer dos serviços a que está obrigada sem prévio assentimento por escrito da Universidade Federal do Pará.</w:t>
      </w:r>
    </w:p>
    <w:p w14:paraId="0E929895" w14:textId="77777777" w:rsidR="00C27E5F" w:rsidRPr="00F51356" w:rsidRDefault="00C27E5F" w:rsidP="00C27E5F">
      <w:pPr>
        <w:spacing w:before="60" w:after="60"/>
        <w:jc w:val="both"/>
        <w:rPr>
          <w:rFonts w:ascii="Ecofont Vera Sans" w:hAnsi="Ecofont Vera Sans"/>
          <w:sz w:val="20"/>
          <w:szCs w:val="20"/>
        </w:rPr>
      </w:pPr>
    </w:p>
    <w:p w14:paraId="28F44454" w14:textId="77777777" w:rsidR="00C27E5F" w:rsidRPr="00F51356" w:rsidRDefault="00C27E5F" w:rsidP="00C27E5F">
      <w:pPr>
        <w:numPr>
          <w:ilvl w:val="0"/>
          <w:numId w:val="19"/>
        </w:numPr>
        <w:shd w:val="clear" w:color="auto" w:fill="B4C6E7"/>
        <w:spacing w:before="60" w:after="60" w:line="240" w:lineRule="auto"/>
        <w:ind w:left="0" w:firstLine="0"/>
        <w:jc w:val="both"/>
        <w:rPr>
          <w:rFonts w:ascii="Ecofont Vera Sans" w:hAnsi="Ecofont Vera Sans"/>
          <w:b/>
          <w:sz w:val="20"/>
          <w:szCs w:val="20"/>
        </w:rPr>
      </w:pPr>
      <w:r w:rsidRPr="00F51356">
        <w:rPr>
          <w:rFonts w:ascii="Ecofont Vera Sans" w:hAnsi="Ecofont Vera Sans"/>
          <w:b/>
          <w:sz w:val="20"/>
          <w:szCs w:val="20"/>
        </w:rPr>
        <w:t>Deveres e Responsabilidades da Contratante</w:t>
      </w:r>
    </w:p>
    <w:p w14:paraId="3DEE06D5" w14:textId="77777777" w:rsidR="00C27E5F" w:rsidRPr="00F51356" w:rsidRDefault="00C27E5F" w:rsidP="00C27E5F">
      <w:pPr>
        <w:numPr>
          <w:ilvl w:val="1"/>
          <w:numId w:val="19"/>
        </w:numPr>
        <w:spacing w:before="60" w:after="120" w:line="240" w:lineRule="auto"/>
        <w:ind w:left="0" w:firstLine="0"/>
        <w:jc w:val="both"/>
        <w:rPr>
          <w:rFonts w:ascii="Ecofont Vera Sans" w:hAnsi="Ecofont Vera Sans"/>
          <w:sz w:val="20"/>
          <w:szCs w:val="20"/>
        </w:rPr>
      </w:pPr>
      <w:r w:rsidRPr="00F51356">
        <w:rPr>
          <w:rFonts w:ascii="Ecofont Vera Sans" w:hAnsi="Ecofont Vera Sans"/>
          <w:sz w:val="20"/>
          <w:szCs w:val="20"/>
        </w:rPr>
        <w:t>Receber o objeto no prazo e condições estabelecidas no Edital e seus anexos;</w:t>
      </w:r>
    </w:p>
    <w:p w14:paraId="6F88FBAF" w14:textId="77777777" w:rsidR="00C27E5F" w:rsidRPr="00F51356" w:rsidRDefault="00C27E5F" w:rsidP="00C27E5F">
      <w:pPr>
        <w:numPr>
          <w:ilvl w:val="1"/>
          <w:numId w:val="19"/>
        </w:numPr>
        <w:spacing w:before="60" w:after="120" w:line="240" w:lineRule="auto"/>
        <w:ind w:left="0" w:firstLine="0"/>
        <w:jc w:val="both"/>
        <w:rPr>
          <w:rFonts w:ascii="Ecofont Vera Sans" w:hAnsi="Ecofont Vera Sans"/>
          <w:sz w:val="20"/>
          <w:szCs w:val="20"/>
        </w:rPr>
      </w:pPr>
      <w:r w:rsidRPr="00F51356">
        <w:rPr>
          <w:rFonts w:ascii="Ecofont Vera Sans" w:hAnsi="Ecofont Vera Sans"/>
          <w:sz w:val="20"/>
          <w:szCs w:val="20"/>
        </w:rPr>
        <w:t>Verificar minuciosamente, no prazo fixado, a conformidade dos bens/serviços recebidos provisoriamente com as especificações constantes do Edital e da proposta, para fins de aceitação e recebimento definitivo;</w:t>
      </w:r>
    </w:p>
    <w:p w14:paraId="752C4E66" w14:textId="77777777" w:rsidR="00C27E5F" w:rsidRPr="00F51356" w:rsidRDefault="00C27E5F" w:rsidP="00C27E5F">
      <w:pPr>
        <w:numPr>
          <w:ilvl w:val="1"/>
          <w:numId w:val="19"/>
        </w:numPr>
        <w:spacing w:before="60" w:after="120" w:line="240" w:lineRule="auto"/>
        <w:ind w:left="0" w:firstLine="0"/>
        <w:jc w:val="both"/>
        <w:rPr>
          <w:rFonts w:ascii="Ecofont Vera Sans" w:hAnsi="Ecofont Vera Sans"/>
          <w:sz w:val="20"/>
          <w:szCs w:val="20"/>
        </w:rPr>
      </w:pPr>
      <w:r w:rsidRPr="00F51356">
        <w:rPr>
          <w:rFonts w:ascii="Ecofont Vera Sans" w:hAnsi="Ecofont Vera Sans"/>
          <w:sz w:val="20"/>
          <w:szCs w:val="20"/>
        </w:rPr>
        <w:t>Comunicar à Contratada, por escrito, sobre imperfeições, falhas ou irregularidades verificadas no objeto fornecido/ serviço executado, para que seja substituído, reparado ou corrigido;</w:t>
      </w:r>
    </w:p>
    <w:p w14:paraId="3FC89990" w14:textId="77777777" w:rsidR="00C27E5F" w:rsidRPr="00F51356" w:rsidRDefault="00C27E5F" w:rsidP="00C27E5F">
      <w:pPr>
        <w:numPr>
          <w:ilvl w:val="1"/>
          <w:numId w:val="19"/>
        </w:numPr>
        <w:spacing w:before="60" w:after="120" w:line="240" w:lineRule="auto"/>
        <w:ind w:left="0" w:firstLine="0"/>
        <w:jc w:val="both"/>
        <w:rPr>
          <w:rFonts w:ascii="Ecofont Vera Sans" w:hAnsi="Ecofont Vera Sans"/>
          <w:sz w:val="20"/>
          <w:szCs w:val="20"/>
        </w:rPr>
      </w:pPr>
      <w:r w:rsidRPr="00F51356">
        <w:rPr>
          <w:rFonts w:ascii="Ecofont Vera Sans" w:hAnsi="Ecofont Vera Sans"/>
          <w:sz w:val="20"/>
          <w:szCs w:val="20"/>
        </w:rPr>
        <w:t>Acompanhar e fiscalizar o cumprimento das obrigações da Contratada, através de comissão/servidor especialmente designado;</w:t>
      </w:r>
    </w:p>
    <w:p w14:paraId="0DB8028E" w14:textId="77777777" w:rsidR="00C27E5F" w:rsidRPr="00F51356" w:rsidRDefault="00C27E5F" w:rsidP="00C27E5F">
      <w:pPr>
        <w:numPr>
          <w:ilvl w:val="1"/>
          <w:numId w:val="19"/>
        </w:numPr>
        <w:spacing w:before="60" w:after="120" w:line="240" w:lineRule="auto"/>
        <w:ind w:left="0" w:firstLine="0"/>
        <w:jc w:val="both"/>
        <w:rPr>
          <w:rFonts w:ascii="Ecofont Vera Sans" w:hAnsi="Ecofont Vera Sans"/>
          <w:sz w:val="20"/>
          <w:szCs w:val="20"/>
        </w:rPr>
      </w:pPr>
      <w:r w:rsidRPr="00F51356">
        <w:rPr>
          <w:rFonts w:ascii="Ecofont Vera Sans" w:hAnsi="Ecofont Vera Sans"/>
          <w:sz w:val="20"/>
          <w:szCs w:val="20"/>
        </w:rPr>
        <w:t>Efetuar o pagamento à Contratada no valor correspondente ao fornecimento do objeto, no prazo e forma estabelecidos no Edital e seus anexos;</w:t>
      </w:r>
    </w:p>
    <w:p w14:paraId="6746C1DF" w14:textId="77777777" w:rsidR="00C27E5F" w:rsidRPr="00F51356" w:rsidRDefault="00C27E5F" w:rsidP="00C27E5F">
      <w:pPr>
        <w:numPr>
          <w:ilvl w:val="1"/>
          <w:numId w:val="19"/>
        </w:numPr>
        <w:spacing w:before="60" w:after="120" w:line="240" w:lineRule="auto"/>
        <w:ind w:left="0" w:firstLine="0"/>
        <w:jc w:val="both"/>
        <w:rPr>
          <w:rFonts w:ascii="Ecofont Vera Sans" w:hAnsi="Ecofont Vera Sans"/>
          <w:sz w:val="20"/>
          <w:szCs w:val="20"/>
        </w:rPr>
      </w:pPr>
      <w:r w:rsidRPr="00F51356">
        <w:rPr>
          <w:rFonts w:ascii="Ecofont Vera Sans" w:hAnsi="Ecofont Vera Sans"/>
          <w:sz w:val="20"/>
          <w:szCs w:val="20"/>
        </w:rPr>
        <w:t>Exigir o cumprimento de todos os compromissos assumidos pela empresa fornecedora, de acordo com os termos de sua proposta;</w:t>
      </w:r>
    </w:p>
    <w:p w14:paraId="2088825F" w14:textId="77777777" w:rsidR="00C27E5F" w:rsidRPr="00F51356" w:rsidRDefault="00C27E5F" w:rsidP="00C27E5F">
      <w:pPr>
        <w:numPr>
          <w:ilvl w:val="1"/>
          <w:numId w:val="19"/>
        </w:numPr>
        <w:spacing w:before="60" w:after="120" w:line="240" w:lineRule="auto"/>
        <w:ind w:left="0" w:firstLine="0"/>
        <w:jc w:val="both"/>
        <w:rPr>
          <w:rFonts w:ascii="Ecofont Vera Sans" w:hAnsi="Ecofont Vera Sans"/>
          <w:sz w:val="20"/>
          <w:szCs w:val="20"/>
        </w:rPr>
      </w:pPr>
      <w:r w:rsidRPr="00F51356">
        <w:rPr>
          <w:rFonts w:ascii="Ecofont Vera Sans" w:hAnsi="Ecofont Vera Sans"/>
          <w:sz w:val="20"/>
          <w:szCs w:val="20"/>
        </w:rPr>
        <w:t>Emitir Autorização de Fornecimento/Ordem de Execução de Serviço, ou qualquer outro documento equivalente, com todas as informações necessárias, por intermédio do representante da administração designado e comunicar à empresa por meio de telefone, ou e-mail da emissão da mesma;</w:t>
      </w:r>
    </w:p>
    <w:p w14:paraId="2FFE41BE" w14:textId="77777777" w:rsidR="00C27E5F" w:rsidRPr="00F51356" w:rsidRDefault="00C27E5F" w:rsidP="00C27E5F">
      <w:pPr>
        <w:numPr>
          <w:ilvl w:val="1"/>
          <w:numId w:val="19"/>
        </w:numPr>
        <w:spacing w:before="60" w:after="120" w:line="240" w:lineRule="auto"/>
        <w:ind w:left="0" w:firstLine="0"/>
        <w:jc w:val="both"/>
        <w:rPr>
          <w:rFonts w:ascii="Ecofont Vera Sans" w:hAnsi="Ecofont Vera Sans"/>
          <w:sz w:val="20"/>
          <w:szCs w:val="20"/>
        </w:rPr>
      </w:pPr>
      <w:r w:rsidRPr="00F51356">
        <w:rPr>
          <w:rFonts w:ascii="Ecofont Vera Sans" w:hAnsi="Ecofont Vera Sans"/>
          <w:sz w:val="20"/>
          <w:szCs w:val="20"/>
        </w:rPr>
        <w:t>Prestar as informações e os esclarecimentos que venham a ser solicitados pelos empregados da licitante vencedora;</w:t>
      </w:r>
    </w:p>
    <w:p w14:paraId="482CD796" w14:textId="77777777" w:rsidR="00C27E5F" w:rsidRPr="00F51356" w:rsidRDefault="00C27E5F" w:rsidP="00C27E5F">
      <w:pPr>
        <w:numPr>
          <w:ilvl w:val="1"/>
          <w:numId w:val="19"/>
        </w:numPr>
        <w:spacing w:before="60" w:after="120" w:line="240" w:lineRule="auto"/>
        <w:ind w:left="0" w:firstLine="0"/>
        <w:jc w:val="both"/>
        <w:rPr>
          <w:rFonts w:ascii="Ecofont Vera Sans" w:hAnsi="Ecofont Vera Sans"/>
          <w:sz w:val="20"/>
          <w:szCs w:val="20"/>
        </w:rPr>
      </w:pPr>
      <w:r w:rsidRPr="00F51356">
        <w:rPr>
          <w:rFonts w:ascii="Ecofont Vera Sans" w:hAnsi="Ecofont Vera Sans"/>
          <w:sz w:val="20"/>
          <w:szCs w:val="20"/>
        </w:rPr>
        <w:t>A Administração não responderá por quaisquer compromissos assumidos pela Contratada com terceiros, ainda que vinculados à execução do presente objeto, bem como por qualquer dano causado a terceiros em decorrência de ato da Contratada, de seus empregados, prepostos ou subordinados.</w:t>
      </w:r>
    </w:p>
    <w:p w14:paraId="7B576CDB" w14:textId="77777777" w:rsidR="00C27E5F" w:rsidRPr="00F51356" w:rsidRDefault="00C27E5F" w:rsidP="00C27E5F">
      <w:pPr>
        <w:spacing w:before="60" w:after="60"/>
        <w:jc w:val="both"/>
        <w:rPr>
          <w:rFonts w:ascii="Ecofont Vera Sans" w:hAnsi="Ecofont Vera Sans"/>
          <w:color w:val="000000"/>
          <w:sz w:val="20"/>
          <w:szCs w:val="20"/>
        </w:rPr>
      </w:pPr>
    </w:p>
    <w:p w14:paraId="63F805D1" w14:textId="77777777" w:rsidR="00C27E5F" w:rsidRPr="00F51356" w:rsidRDefault="00C27E5F" w:rsidP="00C27E5F">
      <w:pPr>
        <w:numPr>
          <w:ilvl w:val="0"/>
          <w:numId w:val="19"/>
        </w:numPr>
        <w:shd w:val="clear" w:color="auto" w:fill="B4C6E7"/>
        <w:spacing w:before="60" w:after="60" w:line="240" w:lineRule="auto"/>
        <w:ind w:left="0" w:firstLine="0"/>
        <w:jc w:val="both"/>
        <w:rPr>
          <w:rFonts w:ascii="Ecofont Vera Sans" w:hAnsi="Ecofont Vera Sans"/>
          <w:b/>
          <w:sz w:val="20"/>
          <w:szCs w:val="20"/>
        </w:rPr>
      </w:pPr>
      <w:r w:rsidRPr="00F51356">
        <w:rPr>
          <w:rFonts w:ascii="Ecofont Vera Sans" w:hAnsi="Ecofont Vera Sans"/>
          <w:b/>
          <w:sz w:val="20"/>
          <w:szCs w:val="20"/>
        </w:rPr>
        <w:t>RESPONSÁVEL PELO PROJETO E FISCALIZAÇÃO</w:t>
      </w:r>
    </w:p>
    <w:p w14:paraId="3D04114C" w14:textId="77777777" w:rsidR="00C27E5F" w:rsidRPr="00F51356" w:rsidRDefault="00C27E5F" w:rsidP="00C27E5F">
      <w:pPr>
        <w:numPr>
          <w:ilvl w:val="1"/>
          <w:numId w:val="19"/>
        </w:numPr>
        <w:spacing w:before="60" w:after="120" w:line="240" w:lineRule="auto"/>
        <w:ind w:left="0" w:firstLine="0"/>
        <w:jc w:val="both"/>
        <w:rPr>
          <w:rFonts w:ascii="Ecofont Vera Sans" w:hAnsi="Ecofont Vera Sans"/>
          <w:sz w:val="20"/>
          <w:szCs w:val="20"/>
        </w:rPr>
      </w:pPr>
      <w:r w:rsidRPr="00F51356">
        <w:rPr>
          <w:rFonts w:ascii="Ecofont Vera Sans" w:hAnsi="Ecofont Vera Sans"/>
          <w:sz w:val="20"/>
          <w:szCs w:val="20"/>
        </w:rPr>
        <w:t>Será anotando em registro próprio todas as ocorrências relacionadas com a execução e determinando o que for necessário à regularização de falhas ou defeitos observados.</w:t>
      </w:r>
    </w:p>
    <w:p w14:paraId="60185970" w14:textId="77777777" w:rsidR="00C27E5F" w:rsidRPr="00F51356" w:rsidRDefault="00C27E5F" w:rsidP="00C27E5F">
      <w:pPr>
        <w:numPr>
          <w:ilvl w:val="1"/>
          <w:numId w:val="19"/>
        </w:numPr>
        <w:spacing w:before="60" w:after="120" w:line="240" w:lineRule="auto"/>
        <w:ind w:left="0" w:firstLine="0"/>
        <w:jc w:val="both"/>
        <w:rPr>
          <w:rFonts w:ascii="Ecofont Vera Sans" w:hAnsi="Ecofont Vera Sans"/>
          <w:sz w:val="20"/>
          <w:szCs w:val="20"/>
        </w:rPr>
      </w:pPr>
      <w:r w:rsidRPr="00F51356">
        <w:rPr>
          <w:rFonts w:ascii="Ecofont Vera Sans" w:hAnsi="Ecofont Vera Sans"/>
          <w:sz w:val="20"/>
          <w:szCs w:val="20"/>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70 da Lei nº 8.666, de 1993.</w:t>
      </w:r>
    </w:p>
    <w:p w14:paraId="212C0CCF" w14:textId="77777777" w:rsidR="00C27E5F" w:rsidRPr="00F51356" w:rsidRDefault="00C27E5F" w:rsidP="00C27E5F">
      <w:pPr>
        <w:numPr>
          <w:ilvl w:val="1"/>
          <w:numId w:val="19"/>
        </w:numPr>
        <w:spacing w:before="60" w:after="120" w:line="240" w:lineRule="auto"/>
        <w:ind w:left="0" w:firstLine="0"/>
        <w:jc w:val="both"/>
        <w:rPr>
          <w:rFonts w:ascii="Ecofont Vera Sans" w:hAnsi="Ecofont Vera Sans"/>
          <w:sz w:val="20"/>
          <w:szCs w:val="20"/>
        </w:rPr>
      </w:pPr>
      <w:r w:rsidRPr="00F51356">
        <w:rPr>
          <w:rFonts w:ascii="Ecofont Vera Sans" w:hAnsi="Ecofont Vera Sans"/>
          <w:sz w:val="20"/>
          <w:szCs w:val="20"/>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31F422FD" w14:textId="77777777" w:rsidR="00C27E5F" w:rsidRPr="00F51356" w:rsidRDefault="00C27E5F" w:rsidP="00C27E5F">
      <w:pPr>
        <w:spacing w:before="60" w:after="60"/>
        <w:jc w:val="both"/>
        <w:rPr>
          <w:rFonts w:ascii="Ecofont Vera Sans" w:hAnsi="Ecofont Vera Sans"/>
          <w:sz w:val="20"/>
          <w:szCs w:val="20"/>
        </w:rPr>
      </w:pPr>
    </w:p>
    <w:p w14:paraId="7DEF09D1" w14:textId="77777777" w:rsidR="00C27E5F" w:rsidRPr="00F51356" w:rsidRDefault="00C27E5F" w:rsidP="00C27E5F">
      <w:pPr>
        <w:numPr>
          <w:ilvl w:val="0"/>
          <w:numId w:val="19"/>
        </w:numPr>
        <w:shd w:val="clear" w:color="auto" w:fill="B4C6E7"/>
        <w:spacing w:before="60" w:after="60" w:line="240" w:lineRule="auto"/>
        <w:ind w:left="0" w:firstLine="0"/>
        <w:jc w:val="both"/>
        <w:rPr>
          <w:rFonts w:ascii="Ecofont Vera Sans" w:hAnsi="Ecofont Vera Sans"/>
          <w:b/>
          <w:sz w:val="20"/>
          <w:szCs w:val="20"/>
        </w:rPr>
      </w:pPr>
      <w:r w:rsidRPr="00F51356">
        <w:rPr>
          <w:rFonts w:ascii="Ecofont Vera Sans" w:hAnsi="Ecofont Vera Sans"/>
          <w:b/>
          <w:sz w:val="20"/>
          <w:szCs w:val="20"/>
        </w:rPr>
        <w:t>DAS SANÇÕES ADMINISTRATIVAS</w:t>
      </w:r>
    </w:p>
    <w:p w14:paraId="565882D2" w14:textId="77777777" w:rsidR="00C27E5F" w:rsidRPr="00F51356" w:rsidRDefault="00C27E5F" w:rsidP="00C27E5F">
      <w:pPr>
        <w:numPr>
          <w:ilvl w:val="1"/>
          <w:numId w:val="19"/>
        </w:numPr>
        <w:spacing w:before="60" w:after="120" w:line="240" w:lineRule="auto"/>
        <w:ind w:left="0" w:firstLine="0"/>
        <w:jc w:val="both"/>
        <w:rPr>
          <w:rFonts w:ascii="Ecofont Vera Sans" w:hAnsi="Ecofont Vera Sans"/>
          <w:sz w:val="20"/>
          <w:szCs w:val="20"/>
        </w:rPr>
      </w:pPr>
      <w:r w:rsidRPr="00F51356">
        <w:rPr>
          <w:rFonts w:ascii="Ecofont Vera Sans" w:hAnsi="Ecofont Vera Sans"/>
          <w:sz w:val="20"/>
          <w:szCs w:val="20"/>
        </w:rPr>
        <w:t>Estão citadas no item correspondente no edital.</w:t>
      </w:r>
    </w:p>
    <w:p w14:paraId="1C9FA1B6" w14:textId="77777777" w:rsidR="00C27E5F" w:rsidRPr="00F51356" w:rsidRDefault="00C27E5F" w:rsidP="00C27E5F">
      <w:pPr>
        <w:numPr>
          <w:ilvl w:val="1"/>
          <w:numId w:val="19"/>
        </w:numPr>
        <w:spacing w:before="60" w:after="120" w:line="240" w:lineRule="auto"/>
        <w:ind w:left="0" w:firstLine="0"/>
        <w:jc w:val="both"/>
        <w:rPr>
          <w:rFonts w:ascii="Ecofont Vera Sans" w:hAnsi="Ecofont Vera Sans"/>
          <w:sz w:val="20"/>
          <w:szCs w:val="20"/>
        </w:rPr>
      </w:pPr>
      <w:r w:rsidRPr="00F51356">
        <w:rPr>
          <w:rFonts w:ascii="Ecofont Vera Sans" w:hAnsi="Ecofont Vera Sans"/>
          <w:sz w:val="20"/>
          <w:szCs w:val="20"/>
        </w:rPr>
        <w:t>A aplicação de qualquer das penalidades previstas realizar-se-á em processo administrativo que assegurará o contraditório e a ampla defesa à Contratada, observando-</w:t>
      </w:r>
      <w:r w:rsidRPr="00F51356">
        <w:rPr>
          <w:rFonts w:ascii="Ecofont Vera Sans" w:hAnsi="Ecofont Vera Sans"/>
          <w:sz w:val="20"/>
          <w:szCs w:val="20"/>
        </w:rPr>
        <w:lastRenderedPageBreak/>
        <w:t>se o procedimento previsto na Lei nº 8.666, de 1993, e subsidiariamente a Lei nº 9.784, de 1999.</w:t>
      </w:r>
    </w:p>
    <w:p w14:paraId="330B7A6A" w14:textId="77777777" w:rsidR="00C27E5F" w:rsidRPr="00F51356" w:rsidRDefault="00C27E5F" w:rsidP="00C27E5F">
      <w:pPr>
        <w:numPr>
          <w:ilvl w:val="1"/>
          <w:numId w:val="19"/>
        </w:numPr>
        <w:spacing w:before="60" w:after="120" w:line="240" w:lineRule="auto"/>
        <w:ind w:left="0" w:firstLine="0"/>
        <w:jc w:val="both"/>
        <w:rPr>
          <w:rFonts w:ascii="Ecofont Vera Sans" w:hAnsi="Ecofont Vera Sans"/>
          <w:sz w:val="20"/>
          <w:szCs w:val="20"/>
        </w:rPr>
      </w:pPr>
      <w:r w:rsidRPr="00F51356">
        <w:rPr>
          <w:rFonts w:ascii="Ecofont Vera Sans" w:hAnsi="Ecofont Vera Sans"/>
          <w:sz w:val="20"/>
          <w:szCs w:val="20"/>
        </w:rPr>
        <w:t>A autoridade competente, na aplicação das sanções, levará em consideração a gravidade da conduta do infrator, o caráter educativo da pena, bem como o dano causado à Administração, observado o princípio da proporcionalidade.</w:t>
      </w:r>
    </w:p>
    <w:p w14:paraId="5A64104B" w14:textId="77777777" w:rsidR="00C27E5F" w:rsidRPr="00F51356" w:rsidRDefault="00C27E5F" w:rsidP="00C27E5F">
      <w:pPr>
        <w:numPr>
          <w:ilvl w:val="1"/>
          <w:numId w:val="19"/>
        </w:numPr>
        <w:spacing w:before="60" w:after="120" w:line="240" w:lineRule="auto"/>
        <w:ind w:left="0" w:firstLine="0"/>
        <w:jc w:val="both"/>
        <w:rPr>
          <w:rFonts w:ascii="Ecofont Vera Sans" w:hAnsi="Ecofont Vera Sans"/>
          <w:sz w:val="20"/>
          <w:szCs w:val="20"/>
        </w:rPr>
      </w:pPr>
      <w:r w:rsidRPr="00180014">
        <w:rPr>
          <w:rFonts w:ascii="Ecofont Vera Sans" w:hAnsi="Ecofont Vera Sans"/>
          <w:sz w:val="20"/>
          <w:szCs w:val="20"/>
        </w:rPr>
        <w:t>As penalidades serão obrigatoriamente registradas no SICAF e nos demais sistemas</w:t>
      </w:r>
      <w:r w:rsidRPr="00F51356">
        <w:rPr>
          <w:rFonts w:ascii="Ecofont Vera Sans" w:hAnsi="Ecofont Vera Sans"/>
          <w:sz w:val="20"/>
          <w:szCs w:val="20"/>
        </w:rPr>
        <w:t>.</w:t>
      </w:r>
    </w:p>
    <w:p w14:paraId="4BD1FAA4" w14:textId="77777777" w:rsidR="00C27E5F" w:rsidRPr="00F51356" w:rsidRDefault="00C27E5F" w:rsidP="00C27E5F">
      <w:pPr>
        <w:spacing w:before="60" w:after="60"/>
        <w:jc w:val="both"/>
        <w:rPr>
          <w:rFonts w:ascii="Ecofont Vera Sans" w:hAnsi="Ecofont Vera Sans"/>
          <w:sz w:val="20"/>
          <w:szCs w:val="20"/>
        </w:rPr>
      </w:pPr>
    </w:p>
    <w:p w14:paraId="518946E9" w14:textId="77777777" w:rsidR="00C27E5F" w:rsidRPr="00F51356" w:rsidRDefault="00C27E5F" w:rsidP="00C27E5F">
      <w:pPr>
        <w:numPr>
          <w:ilvl w:val="0"/>
          <w:numId w:val="19"/>
        </w:numPr>
        <w:shd w:val="clear" w:color="auto" w:fill="B4C6E7"/>
        <w:spacing w:before="60" w:after="60" w:line="240" w:lineRule="auto"/>
        <w:ind w:left="0" w:firstLine="0"/>
        <w:jc w:val="both"/>
        <w:rPr>
          <w:rFonts w:ascii="Ecofont Vera Sans" w:hAnsi="Ecofont Vera Sans"/>
          <w:b/>
          <w:sz w:val="20"/>
          <w:szCs w:val="20"/>
        </w:rPr>
      </w:pPr>
      <w:r w:rsidRPr="00F51356">
        <w:rPr>
          <w:rFonts w:ascii="Ecofont Vera Sans" w:hAnsi="Ecofont Vera Sans"/>
          <w:b/>
          <w:sz w:val="20"/>
          <w:szCs w:val="20"/>
        </w:rPr>
        <w:t>Valor Total Estimado da Contratação</w:t>
      </w:r>
    </w:p>
    <w:p w14:paraId="718E34CB" w14:textId="0616C424" w:rsidR="00DA7EC9" w:rsidRDefault="00C27E5F" w:rsidP="009B40FE">
      <w:pPr>
        <w:widowControl w:val="0"/>
        <w:spacing w:after="120"/>
        <w:rPr>
          <w:rFonts w:asciiTheme="majorHAnsi" w:eastAsia="Calibri" w:hAnsiTheme="majorHAnsi" w:cs="Calibri"/>
          <w:b/>
        </w:rPr>
      </w:pPr>
      <w:r w:rsidRPr="00DA7EC9">
        <w:rPr>
          <w:rFonts w:ascii="Ecofont Vera Sans" w:hAnsi="Ecofont Vera Sans"/>
          <w:sz w:val="20"/>
          <w:szCs w:val="20"/>
        </w:rPr>
        <w:t xml:space="preserve">O valor total estimado para essa contratação é de </w:t>
      </w:r>
      <w:r w:rsidR="009B40FE">
        <w:rPr>
          <w:rFonts w:ascii="Ecofont Vera Sans" w:hAnsi="Ecofont Vera Sans"/>
          <w:b/>
          <w:sz w:val="20"/>
          <w:szCs w:val="20"/>
        </w:rPr>
        <w:t>R$</w:t>
      </w:r>
      <w:r w:rsidR="009B40FE" w:rsidRPr="00F24910">
        <w:rPr>
          <w:rFonts w:asciiTheme="majorHAnsi" w:eastAsia="Calibri" w:hAnsiTheme="majorHAnsi" w:cs="Calibri"/>
          <w:b/>
          <w:color w:val="000000"/>
        </w:rPr>
        <w:t xml:space="preserve"> </w:t>
      </w:r>
      <w:r w:rsidR="009B40FE" w:rsidRPr="009B40FE">
        <w:rPr>
          <w:rFonts w:ascii="Calibri" w:hAnsi="Calibri" w:cs="Calibri"/>
          <w:b/>
          <w:color w:val="000000"/>
        </w:rPr>
        <w:t>379.836,35</w:t>
      </w:r>
      <w:r w:rsidR="009B40FE" w:rsidRPr="00F31F6B">
        <w:rPr>
          <w:rFonts w:asciiTheme="majorHAnsi" w:eastAsia="Calibri" w:hAnsiTheme="majorHAnsi" w:cs="Calibri"/>
          <w:b/>
        </w:rPr>
        <w:t xml:space="preserve"> </w:t>
      </w:r>
      <w:r w:rsidR="00DA7EC9" w:rsidRPr="00F31F6B">
        <w:rPr>
          <w:rFonts w:asciiTheme="majorHAnsi" w:eastAsia="Calibri" w:hAnsiTheme="majorHAnsi" w:cs="Calibri"/>
          <w:b/>
        </w:rPr>
        <w:t>(</w:t>
      </w:r>
      <w:r w:rsidR="009B40FE">
        <w:rPr>
          <w:rFonts w:asciiTheme="majorHAnsi" w:eastAsia="Calibri" w:hAnsiTheme="majorHAnsi" w:cs="Calibri"/>
          <w:b/>
        </w:rPr>
        <w:t>TREZENTOS E SETENTA E NOVE MIL, OITOCENTOS E TRINTA E SEIS REAIS E TRINTA E CINCO CENTAVOS</w:t>
      </w:r>
      <w:r w:rsidR="00DA7EC9" w:rsidRPr="00F31F6B">
        <w:rPr>
          <w:rFonts w:asciiTheme="majorHAnsi" w:eastAsia="Calibri" w:hAnsiTheme="majorHAnsi" w:cs="Calibri"/>
          <w:b/>
        </w:rPr>
        <w:t>).</w:t>
      </w:r>
    </w:p>
    <w:p w14:paraId="29BFB3F4" w14:textId="668E0622" w:rsidR="00C27E5F" w:rsidRPr="00DA7EC9" w:rsidRDefault="00C27E5F" w:rsidP="00457AE8">
      <w:pPr>
        <w:numPr>
          <w:ilvl w:val="0"/>
          <w:numId w:val="19"/>
        </w:numPr>
        <w:shd w:val="clear" w:color="auto" w:fill="B4C6E7"/>
        <w:spacing w:before="60" w:after="60" w:line="240" w:lineRule="auto"/>
        <w:ind w:left="0" w:firstLine="0"/>
        <w:jc w:val="both"/>
        <w:rPr>
          <w:rFonts w:ascii="Ecofont Vera Sans" w:hAnsi="Ecofont Vera Sans"/>
          <w:b/>
          <w:sz w:val="20"/>
          <w:szCs w:val="20"/>
        </w:rPr>
      </w:pPr>
      <w:r w:rsidRPr="00DA7EC9">
        <w:rPr>
          <w:rFonts w:ascii="Ecofont Vera Sans" w:hAnsi="Ecofont Vera Sans"/>
          <w:b/>
          <w:sz w:val="20"/>
          <w:szCs w:val="20"/>
        </w:rPr>
        <w:t>Da Especificação dos Equipamentos</w:t>
      </w:r>
    </w:p>
    <w:p w14:paraId="3A6764F8" w14:textId="77777777" w:rsidR="00C27E5F" w:rsidRPr="0033135C" w:rsidRDefault="00C27E5F" w:rsidP="00C27E5F">
      <w:pPr>
        <w:numPr>
          <w:ilvl w:val="1"/>
          <w:numId w:val="19"/>
        </w:numPr>
        <w:spacing w:before="60" w:after="120" w:line="240" w:lineRule="auto"/>
        <w:ind w:left="0" w:firstLine="0"/>
        <w:jc w:val="both"/>
        <w:rPr>
          <w:rFonts w:ascii="Ecofont Vera Sans" w:hAnsi="Ecofont Vera Sans"/>
          <w:b/>
          <w:sz w:val="20"/>
          <w:szCs w:val="20"/>
        </w:rPr>
      </w:pPr>
      <w:r w:rsidRPr="0033135C">
        <w:rPr>
          <w:rFonts w:ascii="Ecofont Vera Sans" w:hAnsi="Ecofont Vera Sans"/>
          <w:b/>
          <w:sz w:val="20"/>
          <w:szCs w:val="20"/>
        </w:rPr>
        <w:t xml:space="preserve">Havendo divergência na descrição dos itens entre o Termo de Referência e o </w:t>
      </w:r>
      <w:r>
        <w:rPr>
          <w:rFonts w:ascii="Ecofont Vera Sans" w:hAnsi="Ecofont Vera Sans"/>
          <w:b/>
          <w:sz w:val="20"/>
          <w:szCs w:val="20"/>
        </w:rPr>
        <w:t>cadastrado no Portal de</w:t>
      </w:r>
      <w:r w:rsidRPr="0033135C">
        <w:rPr>
          <w:rFonts w:ascii="Ecofont Vera Sans" w:hAnsi="Ecofont Vera Sans"/>
          <w:b/>
          <w:sz w:val="20"/>
          <w:szCs w:val="20"/>
        </w:rPr>
        <w:t xml:space="preserve"> Compras</w:t>
      </w:r>
      <w:r>
        <w:rPr>
          <w:rFonts w:ascii="Ecofont Vera Sans" w:hAnsi="Ecofont Vera Sans"/>
          <w:b/>
          <w:sz w:val="20"/>
          <w:szCs w:val="20"/>
        </w:rPr>
        <w:t xml:space="preserve"> </w:t>
      </w:r>
      <w:r w:rsidRPr="0033135C">
        <w:rPr>
          <w:rFonts w:ascii="Ecofont Vera Sans" w:hAnsi="Ecofont Vera Sans"/>
          <w:b/>
          <w:sz w:val="20"/>
          <w:szCs w:val="20"/>
        </w:rPr>
        <w:t>Governamentais PREVALECE O QUE ESTÁ NO TERMO DE REFERÊNCIA.</w:t>
      </w:r>
    </w:p>
    <w:p w14:paraId="2B9942F4" w14:textId="77777777" w:rsidR="00C27E5F" w:rsidRPr="00F51356" w:rsidRDefault="00C27E5F" w:rsidP="00C27E5F">
      <w:pPr>
        <w:numPr>
          <w:ilvl w:val="1"/>
          <w:numId w:val="19"/>
        </w:numPr>
        <w:spacing w:before="60" w:after="120" w:line="240" w:lineRule="auto"/>
        <w:ind w:left="0" w:firstLine="0"/>
        <w:jc w:val="both"/>
        <w:rPr>
          <w:rFonts w:ascii="Ecofont Vera Sans" w:hAnsi="Ecofont Vera Sans"/>
          <w:sz w:val="20"/>
          <w:szCs w:val="20"/>
        </w:rPr>
      </w:pPr>
      <w:r w:rsidRPr="00F51356">
        <w:rPr>
          <w:rFonts w:ascii="Ecofont Vera Sans" w:hAnsi="Ecofont Vera Sans"/>
          <w:sz w:val="20"/>
          <w:szCs w:val="20"/>
        </w:rPr>
        <w:t>Os licitantes DEVERÃO apresentar os catálogos técnicos/folders, com todas as características técnicas (em língua Portuguesa ou traduzido), de todos os produtos ofertados afim de verificação da similaridade e qualidade do objeto ofertado. Caso este catálogo seja montado em programas de computador pela licitante, este deverá conter, além dos dados técnicos do objeto, a assinatura, slogan e CNPJ do fabricante em conjunto com os dados da licitante.</w:t>
      </w:r>
    </w:p>
    <w:p w14:paraId="31AA61B5" w14:textId="77777777" w:rsidR="00C27E5F" w:rsidRPr="00B57B94" w:rsidRDefault="00C27E5F" w:rsidP="00C27E5F">
      <w:pPr>
        <w:numPr>
          <w:ilvl w:val="1"/>
          <w:numId w:val="19"/>
        </w:numPr>
        <w:spacing w:before="60" w:after="120" w:line="240" w:lineRule="auto"/>
        <w:ind w:left="0" w:firstLine="0"/>
        <w:jc w:val="both"/>
        <w:rPr>
          <w:rFonts w:ascii="Ecofont Vera Sans" w:hAnsi="Ecofont Vera Sans"/>
          <w:sz w:val="20"/>
          <w:szCs w:val="20"/>
        </w:rPr>
      </w:pPr>
      <w:r w:rsidRPr="00B57B94">
        <w:rPr>
          <w:rFonts w:ascii="Ecofont Vera Sans" w:hAnsi="Ecofont Vera Sans"/>
          <w:sz w:val="20"/>
          <w:szCs w:val="20"/>
        </w:rPr>
        <w:t>Os itens que possuem indicação de medidas, devem ser considerados como “medidas aproximadas</w:t>
      </w:r>
      <w:r>
        <w:rPr>
          <w:rFonts w:ascii="Ecofont Vera Sans" w:hAnsi="Ecofont Vera Sans"/>
          <w:sz w:val="20"/>
          <w:szCs w:val="20"/>
        </w:rPr>
        <w:t xml:space="preserve"> de referência</w:t>
      </w:r>
      <w:r w:rsidRPr="00B57B94">
        <w:rPr>
          <w:rFonts w:ascii="Ecofont Vera Sans" w:hAnsi="Ecofont Vera Sans"/>
          <w:sz w:val="20"/>
          <w:szCs w:val="20"/>
        </w:rPr>
        <w:t>”</w:t>
      </w:r>
      <w:r>
        <w:rPr>
          <w:rFonts w:ascii="Ecofont Vera Sans" w:hAnsi="Ecofont Vera Sans"/>
          <w:sz w:val="20"/>
          <w:szCs w:val="20"/>
        </w:rPr>
        <w:t>.</w:t>
      </w:r>
      <w:r w:rsidRPr="003223A0">
        <w:rPr>
          <w:rFonts w:ascii="Ecofont Vera Sans" w:hAnsi="Ecofont Vera Sans"/>
          <w:bCs/>
          <w:color w:val="1F3864"/>
          <w:sz w:val="18"/>
          <w:szCs w:val="18"/>
        </w:rPr>
        <w:t xml:space="preserve"> </w:t>
      </w:r>
      <w:r w:rsidRPr="00F03A8A">
        <w:rPr>
          <w:rFonts w:ascii="Ecofont Vera Sans" w:hAnsi="Ecofont Vera Sans"/>
          <w:bCs/>
          <w:sz w:val="20"/>
          <w:szCs w:val="20"/>
        </w:rPr>
        <w:t>Quando couber, deverão apresentar laudo/certificado de conformidade com as normas da ABNT/NBR vigentes</w:t>
      </w:r>
      <w:r>
        <w:rPr>
          <w:rFonts w:ascii="Ecofont Vera Sans" w:hAnsi="Ecofont Vera Sans"/>
          <w:bCs/>
          <w:sz w:val="20"/>
          <w:szCs w:val="20"/>
        </w:rPr>
        <w:t>.</w:t>
      </w:r>
    </w:p>
    <w:p w14:paraId="70733923" w14:textId="77777777" w:rsidR="00C27E5F" w:rsidRPr="007D4B9B" w:rsidRDefault="00C27E5F" w:rsidP="00C27E5F">
      <w:pPr>
        <w:numPr>
          <w:ilvl w:val="1"/>
          <w:numId w:val="19"/>
        </w:numPr>
        <w:spacing w:before="60" w:after="120" w:line="240" w:lineRule="auto"/>
        <w:ind w:left="0" w:firstLine="0"/>
        <w:jc w:val="both"/>
        <w:rPr>
          <w:rFonts w:ascii="Ecofont Vera Sans" w:hAnsi="Ecofont Vera Sans"/>
          <w:b/>
          <w:sz w:val="20"/>
          <w:szCs w:val="20"/>
        </w:rPr>
      </w:pPr>
      <w:r w:rsidRPr="007D4B9B">
        <w:rPr>
          <w:rFonts w:ascii="Ecofont Vera Sans" w:hAnsi="Ecofont Vera Sans"/>
          <w:b/>
          <w:sz w:val="20"/>
          <w:szCs w:val="20"/>
        </w:rPr>
        <w:t>A indicação de marca em alguns itens deve ser vista apenas como referência, podendo ser aceitos outros produtos similares com especificações semelhantes/similares.</w:t>
      </w:r>
    </w:p>
    <w:p w14:paraId="0F63F27F" w14:textId="77777777" w:rsidR="00C27E5F" w:rsidRPr="00B57B94" w:rsidRDefault="00C27E5F" w:rsidP="00C27E5F">
      <w:pPr>
        <w:numPr>
          <w:ilvl w:val="1"/>
          <w:numId w:val="19"/>
        </w:numPr>
        <w:spacing w:before="60" w:after="120" w:line="240" w:lineRule="auto"/>
        <w:ind w:left="0" w:firstLine="0"/>
        <w:jc w:val="both"/>
        <w:rPr>
          <w:rFonts w:ascii="Ecofont Vera Sans" w:hAnsi="Ecofont Vera Sans"/>
          <w:sz w:val="20"/>
          <w:szCs w:val="20"/>
        </w:rPr>
      </w:pPr>
      <w:r w:rsidRPr="00B57B94">
        <w:rPr>
          <w:rFonts w:ascii="Ecofont Vera Sans" w:hAnsi="Ecofont Vera Sans"/>
          <w:sz w:val="20"/>
          <w:szCs w:val="20"/>
        </w:rPr>
        <w:t>A garantia deve ser de um ano para todos os itens, conforme exigida no edital, exceto para aqueles cuja garantia esteja indicada na descrição do item.</w:t>
      </w:r>
    </w:p>
    <w:p w14:paraId="085AB281" w14:textId="77777777" w:rsidR="00C27E5F" w:rsidRPr="00B57B94" w:rsidRDefault="00C27E5F" w:rsidP="00C27E5F">
      <w:pPr>
        <w:numPr>
          <w:ilvl w:val="1"/>
          <w:numId w:val="19"/>
        </w:numPr>
        <w:spacing w:before="60" w:after="120" w:line="240" w:lineRule="auto"/>
        <w:ind w:left="0" w:firstLine="0"/>
        <w:jc w:val="both"/>
        <w:rPr>
          <w:rFonts w:ascii="Ecofont Vera Sans" w:hAnsi="Ecofont Vera Sans"/>
          <w:sz w:val="20"/>
          <w:szCs w:val="20"/>
        </w:rPr>
      </w:pPr>
      <w:r w:rsidRPr="00B57B94">
        <w:rPr>
          <w:rFonts w:ascii="Ecofont Vera Sans" w:hAnsi="Ecofont Vera Sans"/>
          <w:sz w:val="20"/>
          <w:szCs w:val="20"/>
        </w:rPr>
        <w:t>Alguns equipamentos, mesmo com certa similaridade, estão alocados em itens diferentes em virtude de serem destinados a diferentes unidades da UFPA.</w:t>
      </w:r>
    </w:p>
    <w:p w14:paraId="1A7EB377" w14:textId="77777777" w:rsidR="00C27E5F" w:rsidRDefault="00C27E5F" w:rsidP="00C27E5F">
      <w:pPr>
        <w:jc w:val="both"/>
        <w:rPr>
          <w:rFonts w:ascii="Ecofont Vera Sans" w:hAnsi="Ecofont Vera Sans"/>
          <w:sz w:val="20"/>
          <w:szCs w:val="20"/>
        </w:rPr>
      </w:pPr>
    </w:p>
    <w:p w14:paraId="09B7A357" w14:textId="77777777" w:rsidR="00C27E5F" w:rsidRDefault="00C27E5F" w:rsidP="00C27E5F">
      <w:pPr>
        <w:jc w:val="both"/>
        <w:rPr>
          <w:rFonts w:ascii="Ecofont Vera Sans" w:hAnsi="Ecofont Vera Sans"/>
          <w:sz w:val="20"/>
          <w:szCs w:val="20"/>
        </w:rPr>
      </w:pPr>
    </w:p>
    <w:p w14:paraId="0D385216" w14:textId="796B6481" w:rsidR="005249A2" w:rsidRPr="00DA7EC9" w:rsidRDefault="005249A2" w:rsidP="00DA7EC9">
      <w:pPr>
        <w:pStyle w:val="p5"/>
        <w:tabs>
          <w:tab w:val="clear" w:pos="360"/>
        </w:tabs>
        <w:ind w:left="0" w:firstLine="0"/>
        <w:rPr>
          <w:rFonts w:ascii="Ecofont Vera Sans" w:hAnsi="Ecofont Vera Sans"/>
          <w:sz w:val="20"/>
        </w:rPr>
      </w:pPr>
    </w:p>
    <w:tbl>
      <w:tblPr>
        <w:tblStyle w:val="a"/>
        <w:tblW w:w="906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5"/>
        <w:gridCol w:w="3615"/>
        <w:gridCol w:w="850"/>
        <w:gridCol w:w="992"/>
        <w:gridCol w:w="1418"/>
        <w:gridCol w:w="1417"/>
      </w:tblGrid>
      <w:tr w:rsidR="00747144" w:rsidRPr="00F24910" w14:paraId="7F15527D" w14:textId="77777777" w:rsidTr="00747144">
        <w:tc>
          <w:tcPr>
            <w:tcW w:w="775" w:type="dxa"/>
          </w:tcPr>
          <w:p w14:paraId="4BF89840" w14:textId="77777777" w:rsidR="00747144" w:rsidRPr="00F24910" w:rsidRDefault="00747144">
            <w:pPr>
              <w:widowControl w:val="0"/>
              <w:spacing w:line="240" w:lineRule="auto"/>
              <w:jc w:val="center"/>
              <w:rPr>
                <w:rFonts w:asciiTheme="majorHAnsi" w:eastAsia="Calibri" w:hAnsiTheme="majorHAnsi" w:cs="Calibri"/>
                <w:b/>
                <w:color w:val="000000"/>
                <w:sz w:val="20"/>
                <w:szCs w:val="20"/>
              </w:rPr>
            </w:pPr>
            <w:r w:rsidRPr="00F24910">
              <w:rPr>
                <w:rFonts w:asciiTheme="majorHAnsi" w:eastAsia="Calibri" w:hAnsiTheme="majorHAnsi" w:cs="Calibri"/>
                <w:b/>
                <w:color w:val="000000"/>
                <w:sz w:val="20"/>
                <w:szCs w:val="20"/>
              </w:rPr>
              <w:t>ITEM</w:t>
            </w:r>
          </w:p>
          <w:p w14:paraId="1AF59F93" w14:textId="77777777" w:rsidR="00747144" w:rsidRPr="00F24910" w:rsidRDefault="00747144">
            <w:pPr>
              <w:widowControl w:val="0"/>
              <w:spacing w:line="240" w:lineRule="auto"/>
              <w:jc w:val="center"/>
              <w:rPr>
                <w:rFonts w:asciiTheme="majorHAnsi" w:eastAsia="Calibri" w:hAnsiTheme="majorHAnsi" w:cs="Calibri"/>
                <w:b/>
                <w:color w:val="000000"/>
                <w:sz w:val="20"/>
                <w:szCs w:val="20"/>
              </w:rPr>
            </w:pPr>
          </w:p>
        </w:tc>
        <w:tc>
          <w:tcPr>
            <w:tcW w:w="3615" w:type="dxa"/>
          </w:tcPr>
          <w:p w14:paraId="5BF79973" w14:textId="77777777" w:rsidR="00747144" w:rsidRPr="00F24910" w:rsidRDefault="00747144">
            <w:pPr>
              <w:spacing w:line="240" w:lineRule="auto"/>
              <w:jc w:val="center"/>
              <w:rPr>
                <w:rFonts w:asciiTheme="majorHAnsi" w:eastAsia="Calibri" w:hAnsiTheme="majorHAnsi" w:cs="Calibri"/>
                <w:b/>
                <w:color w:val="000000"/>
                <w:sz w:val="20"/>
                <w:szCs w:val="20"/>
                <w:u w:val="single"/>
              </w:rPr>
            </w:pPr>
            <w:r w:rsidRPr="00F24910">
              <w:rPr>
                <w:rFonts w:asciiTheme="majorHAnsi" w:eastAsia="Calibri" w:hAnsiTheme="majorHAnsi" w:cs="Calibri"/>
                <w:b/>
                <w:color w:val="000000"/>
                <w:sz w:val="20"/>
                <w:szCs w:val="20"/>
                <w:u w:val="single"/>
              </w:rPr>
              <w:t>DESCRIÇÃO/</w:t>
            </w:r>
          </w:p>
          <w:p w14:paraId="44C6C2D1" w14:textId="77777777" w:rsidR="00747144" w:rsidRPr="00F24910" w:rsidRDefault="00747144">
            <w:pPr>
              <w:widowControl w:val="0"/>
              <w:spacing w:line="240" w:lineRule="auto"/>
              <w:jc w:val="center"/>
              <w:rPr>
                <w:rFonts w:asciiTheme="majorHAnsi" w:eastAsia="Calibri" w:hAnsiTheme="majorHAnsi" w:cs="Calibri"/>
                <w:color w:val="000000"/>
                <w:sz w:val="20"/>
                <w:szCs w:val="20"/>
              </w:rPr>
            </w:pPr>
            <w:r w:rsidRPr="00F24910">
              <w:rPr>
                <w:rFonts w:asciiTheme="majorHAnsi" w:eastAsia="Calibri" w:hAnsiTheme="majorHAnsi" w:cs="Calibri"/>
                <w:b/>
                <w:color w:val="000000"/>
                <w:sz w:val="20"/>
                <w:szCs w:val="20"/>
                <w:u w:val="single"/>
              </w:rPr>
              <w:t>ESPECIFICAÇÃO*</w:t>
            </w:r>
          </w:p>
        </w:tc>
        <w:tc>
          <w:tcPr>
            <w:tcW w:w="850" w:type="dxa"/>
          </w:tcPr>
          <w:p w14:paraId="182CB74D" w14:textId="6B3383A4" w:rsidR="00747144" w:rsidRPr="00F24910" w:rsidRDefault="00747144">
            <w:pPr>
              <w:widowControl w:val="0"/>
              <w:spacing w:line="240" w:lineRule="auto"/>
              <w:jc w:val="center"/>
              <w:rPr>
                <w:rFonts w:asciiTheme="majorHAnsi" w:eastAsia="Calibri" w:hAnsiTheme="majorHAnsi" w:cs="Calibri"/>
                <w:b/>
                <w:color w:val="000000"/>
                <w:sz w:val="20"/>
                <w:szCs w:val="20"/>
              </w:rPr>
            </w:pPr>
            <w:r w:rsidRPr="00F24910">
              <w:rPr>
                <w:rFonts w:asciiTheme="majorHAnsi" w:eastAsia="Calibri" w:hAnsiTheme="majorHAnsi" w:cs="Calibri"/>
                <w:b/>
                <w:color w:val="000000"/>
                <w:sz w:val="20"/>
                <w:szCs w:val="20"/>
              </w:rPr>
              <w:t>UNIDADE DE MEDIDA</w:t>
            </w:r>
          </w:p>
        </w:tc>
        <w:tc>
          <w:tcPr>
            <w:tcW w:w="992" w:type="dxa"/>
          </w:tcPr>
          <w:p w14:paraId="0680C39E" w14:textId="1840D1EB" w:rsidR="00747144" w:rsidRPr="00F24910" w:rsidRDefault="00747144">
            <w:pPr>
              <w:widowControl w:val="0"/>
              <w:spacing w:line="240" w:lineRule="auto"/>
              <w:jc w:val="center"/>
              <w:rPr>
                <w:rFonts w:asciiTheme="majorHAnsi" w:eastAsia="Calibri" w:hAnsiTheme="majorHAnsi" w:cs="Calibri"/>
                <w:color w:val="000000"/>
                <w:sz w:val="20"/>
                <w:szCs w:val="20"/>
              </w:rPr>
            </w:pPr>
            <w:r w:rsidRPr="00F24910">
              <w:rPr>
                <w:rFonts w:asciiTheme="majorHAnsi" w:eastAsia="Calibri" w:hAnsiTheme="majorHAnsi" w:cs="Calibri"/>
                <w:b/>
                <w:color w:val="000000"/>
                <w:sz w:val="20"/>
                <w:szCs w:val="20"/>
              </w:rPr>
              <w:t>QUANTIDADE</w:t>
            </w:r>
          </w:p>
        </w:tc>
        <w:tc>
          <w:tcPr>
            <w:tcW w:w="1418" w:type="dxa"/>
          </w:tcPr>
          <w:p w14:paraId="04DAE7E1" w14:textId="77777777" w:rsidR="00747144" w:rsidRPr="00F24910" w:rsidRDefault="00747144">
            <w:pPr>
              <w:widowControl w:val="0"/>
              <w:spacing w:line="240" w:lineRule="auto"/>
              <w:jc w:val="center"/>
              <w:rPr>
                <w:rFonts w:asciiTheme="majorHAnsi" w:eastAsia="Calibri" w:hAnsiTheme="majorHAnsi" w:cs="Calibri"/>
                <w:b/>
                <w:i/>
                <w:sz w:val="20"/>
                <w:szCs w:val="20"/>
                <w:u w:val="single"/>
              </w:rPr>
            </w:pPr>
            <w:r w:rsidRPr="00F24910">
              <w:rPr>
                <w:rFonts w:asciiTheme="majorHAnsi" w:eastAsia="Calibri" w:hAnsiTheme="majorHAnsi" w:cs="Calibri"/>
                <w:b/>
                <w:i/>
                <w:sz w:val="20"/>
                <w:szCs w:val="20"/>
                <w:u w:val="single"/>
              </w:rPr>
              <w:t>VALOR</w:t>
            </w:r>
          </w:p>
          <w:p w14:paraId="5CFE5C0F" w14:textId="3B24A0C2" w:rsidR="00747144" w:rsidRPr="00F24910" w:rsidRDefault="00747144">
            <w:pPr>
              <w:widowControl w:val="0"/>
              <w:spacing w:line="240" w:lineRule="auto"/>
              <w:jc w:val="center"/>
              <w:rPr>
                <w:rFonts w:asciiTheme="majorHAnsi" w:eastAsia="Calibri" w:hAnsiTheme="majorHAnsi" w:cs="Calibri"/>
                <w:b/>
                <w:i/>
                <w:sz w:val="20"/>
                <w:szCs w:val="20"/>
              </w:rPr>
            </w:pPr>
            <w:r w:rsidRPr="00F24910">
              <w:rPr>
                <w:rFonts w:asciiTheme="majorHAnsi" w:eastAsia="Calibri" w:hAnsiTheme="majorHAnsi" w:cs="Calibri"/>
                <w:b/>
                <w:i/>
                <w:sz w:val="20"/>
                <w:szCs w:val="20"/>
                <w:u w:val="single"/>
              </w:rPr>
              <w:t>UNIT.</w:t>
            </w:r>
            <w:r>
              <w:rPr>
                <w:rFonts w:asciiTheme="majorHAnsi" w:eastAsia="Calibri" w:hAnsiTheme="majorHAnsi" w:cs="Calibri"/>
                <w:b/>
                <w:i/>
                <w:sz w:val="20"/>
                <w:szCs w:val="20"/>
                <w:u w:val="single"/>
              </w:rPr>
              <w:t xml:space="preserve"> R$</w:t>
            </w:r>
          </w:p>
        </w:tc>
        <w:tc>
          <w:tcPr>
            <w:tcW w:w="1417" w:type="dxa"/>
          </w:tcPr>
          <w:p w14:paraId="251E8391" w14:textId="77777777" w:rsidR="00747144" w:rsidRPr="00F24910" w:rsidRDefault="00747144">
            <w:pPr>
              <w:widowControl w:val="0"/>
              <w:spacing w:line="240" w:lineRule="auto"/>
              <w:jc w:val="center"/>
              <w:rPr>
                <w:rFonts w:asciiTheme="majorHAnsi" w:eastAsia="Calibri" w:hAnsiTheme="majorHAnsi" w:cs="Calibri"/>
                <w:b/>
                <w:i/>
                <w:sz w:val="20"/>
                <w:szCs w:val="20"/>
              </w:rPr>
            </w:pPr>
            <w:r w:rsidRPr="00F24910">
              <w:rPr>
                <w:rFonts w:asciiTheme="majorHAnsi" w:eastAsia="Calibri" w:hAnsiTheme="majorHAnsi" w:cs="Calibri"/>
                <w:b/>
                <w:i/>
                <w:sz w:val="20"/>
                <w:szCs w:val="20"/>
              </w:rPr>
              <w:t>VALOR</w:t>
            </w:r>
          </w:p>
          <w:p w14:paraId="1EAA1C88" w14:textId="4946A4F2" w:rsidR="00747144" w:rsidRPr="00F24910" w:rsidRDefault="00747144">
            <w:pPr>
              <w:widowControl w:val="0"/>
              <w:spacing w:line="240" w:lineRule="auto"/>
              <w:jc w:val="center"/>
              <w:rPr>
                <w:rFonts w:asciiTheme="majorHAnsi" w:eastAsia="Calibri" w:hAnsiTheme="majorHAnsi" w:cs="Calibri"/>
                <w:b/>
                <w:i/>
                <w:sz w:val="20"/>
                <w:szCs w:val="20"/>
              </w:rPr>
            </w:pPr>
            <w:r w:rsidRPr="00F24910">
              <w:rPr>
                <w:rFonts w:asciiTheme="majorHAnsi" w:eastAsia="Calibri" w:hAnsiTheme="majorHAnsi" w:cs="Calibri"/>
                <w:b/>
                <w:i/>
                <w:sz w:val="20"/>
                <w:szCs w:val="20"/>
              </w:rPr>
              <w:t>TOTAL</w:t>
            </w:r>
            <w:r>
              <w:rPr>
                <w:rFonts w:asciiTheme="majorHAnsi" w:eastAsia="Calibri" w:hAnsiTheme="majorHAnsi" w:cs="Calibri"/>
                <w:b/>
                <w:i/>
                <w:sz w:val="20"/>
                <w:szCs w:val="20"/>
              </w:rPr>
              <w:t xml:space="preserve"> R$</w:t>
            </w:r>
          </w:p>
        </w:tc>
      </w:tr>
      <w:tr w:rsidR="0069222A" w:rsidRPr="00F24910" w14:paraId="2B351583" w14:textId="77777777" w:rsidTr="00901AFC">
        <w:tc>
          <w:tcPr>
            <w:tcW w:w="775" w:type="dxa"/>
            <w:shd w:val="clear" w:color="auto" w:fill="auto"/>
          </w:tcPr>
          <w:p w14:paraId="5F2584F2" w14:textId="128C820A" w:rsidR="0069222A" w:rsidRDefault="006614A4" w:rsidP="006614A4">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1</w:t>
            </w:r>
          </w:p>
        </w:tc>
        <w:tc>
          <w:tcPr>
            <w:tcW w:w="3615" w:type="dxa"/>
            <w:shd w:val="clear" w:color="auto" w:fill="auto"/>
          </w:tcPr>
          <w:p w14:paraId="3D6A3186" w14:textId="77777777" w:rsidR="0069222A" w:rsidRPr="00AC0F11" w:rsidRDefault="0069222A" w:rsidP="009A5A1A">
            <w:pPr>
              <w:spacing w:line="240" w:lineRule="auto"/>
              <w:jc w:val="both"/>
              <w:rPr>
                <w:rFonts w:asciiTheme="majorHAnsi" w:eastAsia="Times New Roman" w:hAnsiTheme="majorHAnsi"/>
                <w:color w:val="000000"/>
                <w:sz w:val="24"/>
                <w:szCs w:val="24"/>
              </w:rPr>
            </w:pPr>
            <w:r w:rsidRPr="00AC0F11">
              <w:rPr>
                <w:rFonts w:asciiTheme="majorHAnsi" w:eastAsia="Times New Roman" w:hAnsiTheme="majorHAnsi"/>
                <w:color w:val="000000"/>
                <w:sz w:val="24"/>
                <w:szCs w:val="24"/>
              </w:rPr>
              <w:t>10 CPUs do tipo desktop</w:t>
            </w:r>
          </w:p>
          <w:p w14:paraId="2DFAB3F4" w14:textId="77777777" w:rsidR="0069222A" w:rsidRPr="00AC0F11" w:rsidRDefault="0069222A" w:rsidP="009A5A1A">
            <w:pPr>
              <w:spacing w:line="240" w:lineRule="auto"/>
              <w:jc w:val="both"/>
              <w:rPr>
                <w:rFonts w:asciiTheme="majorHAnsi" w:eastAsia="Times New Roman" w:hAnsiTheme="majorHAnsi" w:cs="Times New Roman"/>
                <w:color w:val="000000"/>
                <w:sz w:val="24"/>
                <w:szCs w:val="24"/>
              </w:rPr>
            </w:pPr>
            <w:r w:rsidRPr="00AC0F11">
              <w:rPr>
                <w:rFonts w:asciiTheme="majorHAnsi" w:eastAsia="Times New Roman" w:hAnsiTheme="majorHAnsi"/>
                <w:color w:val="000000"/>
                <w:sz w:val="24"/>
                <w:szCs w:val="24"/>
              </w:rPr>
              <w:t>Processador mínimo: 4 núcleos, 4 threads</w:t>
            </w:r>
          </w:p>
          <w:p w14:paraId="05D65C0E" w14:textId="77777777" w:rsidR="0069222A" w:rsidRPr="00AC0F11" w:rsidRDefault="0069222A" w:rsidP="009A5A1A">
            <w:pPr>
              <w:spacing w:line="240" w:lineRule="auto"/>
              <w:jc w:val="both"/>
              <w:rPr>
                <w:rFonts w:asciiTheme="majorHAnsi" w:eastAsia="Times New Roman" w:hAnsiTheme="majorHAnsi"/>
                <w:color w:val="000000"/>
                <w:sz w:val="24"/>
                <w:szCs w:val="24"/>
              </w:rPr>
            </w:pPr>
            <w:r w:rsidRPr="00AC0F11">
              <w:rPr>
                <w:rFonts w:asciiTheme="majorHAnsi" w:eastAsia="Times New Roman" w:hAnsiTheme="majorHAnsi"/>
                <w:color w:val="000000"/>
                <w:sz w:val="24"/>
                <w:szCs w:val="24"/>
              </w:rPr>
              <w:t>Memória ram: 8 GB</w:t>
            </w:r>
          </w:p>
          <w:p w14:paraId="0B963259" w14:textId="77777777" w:rsidR="0069222A" w:rsidRPr="00AC0F11" w:rsidRDefault="0069222A" w:rsidP="009A5A1A">
            <w:pPr>
              <w:spacing w:line="240" w:lineRule="auto"/>
              <w:jc w:val="both"/>
              <w:rPr>
                <w:rFonts w:asciiTheme="majorHAnsi" w:eastAsia="Times New Roman" w:hAnsiTheme="majorHAnsi"/>
                <w:color w:val="000000"/>
                <w:sz w:val="24"/>
                <w:szCs w:val="24"/>
              </w:rPr>
            </w:pPr>
            <w:r w:rsidRPr="00AC0F11">
              <w:rPr>
                <w:rFonts w:asciiTheme="majorHAnsi" w:eastAsia="Times New Roman" w:hAnsiTheme="majorHAnsi"/>
                <w:color w:val="000000"/>
                <w:sz w:val="24"/>
                <w:szCs w:val="24"/>
              </w:rPr>
              <w:t>Armazenamento mínimo de 480 Gb</w:t>
            </w:r>
          </w:p>
          <w:p w14:paraId="1C1628B9" w14:textId="77777777" w:rsidR="0069222A" w:rsidRPr="00AC0F11" w:rsidRDefault="0069222A" w:rsidP="009A5A1A">
            <w:pPr>
              <w:spacing w:line="240" w:lineRule="auto"/>
              <w:jc w:val="both"/>
              <w:rPr>
                <w:rFonts w:asciiTheme="majorHAnsi" w:eastAsia="Times New Roman" w:hAnsiTheme="majorHAnsi"/>
                <w:color w:val="000000"/>
                <w:sz w:val="24"/>
                <w:szCs w:val="24"/>
              </w:rPr>
            </w:pPr>
            <w:r w:rsidRPr="00AC0F11">
              <w:rPr>
                <w:rFonts w:asciiTheme="majorHAnsi" w:eastAsia="Times New Roman" w:hAnsiTheme="majorHAnsi"/>
                <w:color w:val="000000"/>
                <w:sz w:val="24"/>
                <w:szCs w:val="24"/>
              </w:rPr>
              <w:t>Placa de vídeo integrada</w:t>
            </w:r>
          </w:p>
          <w:p w14:paraId="1924F104" w14:textId="77777777" w:rsidR="0069222A" w:rsidRPr="00AC0F11" w:rsidRDefault="0069222A" w:rsidP="009A5A1A">
            <w:pPr>
              <w:spacing w:line="240" w:lineRule="auto"/>
              <w:jc w:val="both"/>
              <w:rPr>
                <w:rFonts w:asciiTheme="majorHAnsi" w:eastAsia="Times New Roman" w:hAnsiTheme="majorHAnsi"/>
                <w:sz w:val="24"/>
                <w:szCs w:val="24"/>
              </w:rPr>
            </w:pPr>
            <w:r w:rsidRPr="00AC0F11">
              <w:rPr>
                <w:rFonts w:asciiTheme="majorHAnsi" w:eastAsia="Times New Roman" w:hAnsiTheme="majorHAnsi"/>
                <w:color w:val="000000"/>
                <w:sz w:val="24"/>
                <w:szCs w:val="24"/>
              </w:rPr>
              <w:t>Placa de rede</w:t>
            </w:r>
          </w:p>
          <w:p w14:paraId="393ED595" w14:textId="77777777" w:rsidR="0069222A" w:rsidRPr="00091F81" w:rsidRDefault="0069222A" w:rsidP="008B2629">
            <w:pPr>
              <w:widowControl w:val="0"/>
              <w:spacing w:after="120"/>
              <w:rPr>
                <w:rFonts w:asciiTheme="majorHAnsi" w:eastAsia="Calibri" w:hAnsiTheme="majorHAnsi" w:cs="Calibri"/>
                <w:color w:val="000000"/>
              </w:rPr>
            </w:pPr>
          </w:p>
        </w:tc>
        <w:tc>
          <w:tcPr>
            <w:tcW w:w="850" w:type="dxa"/>
            <w:shd w:val="clear" w:color="auto" w:fill="auto"/>
          </w:tcPr>
          <w:p w14:paraId="3A9498A2" w14:textId="77777777" w:rsidR="0069222A" w:rsidRPr="00F24910" w:rsidRDefault="0069222A" w:rsidP="008B2629">
            <w:pPr>
              <w:widowControl w:val="0"/>
              <w:spacing w:after="120"/>
              <w:rPr>
                <w:rFonts w:asciiTheme="majorHAnsi" w:eastAsia="Calibri" w:hAnsiTheme="majorHAnsi" w:cs="Calibri"/>
                <w:color w:val="000000"/>
              </w:rPr>
            </w:pPr>
            <w:r>
              <w:rPr>
                <w:rFonts w:asciiTheme="majorHAnsi" w:eastAsia="Calibri" w:hAnsiTheme="majorHAnsi" w:cs="Calibri"/>
                <w:color w:val="000000"/>
              </w:rPr>
              <w:t>Und</w:t>
            </w:r>
          </w:p>
        </w:tc>
        <w:tc>
          <w:tcPr>
            <w:tcW w:w="992" w:type="dxa"/>
            <w:shd w:val="clear" w:color="auto" w:fill="auto"/>
          </w:tcPr>
          <w:p w14:paraId="71B06114" w14:textId="77777777" w:rsidR="0069222A" w:rsidRPr="00F24910" w:rsidRDefault="0069222A" w:rsidP="008B2629">
            <w:pPr>
              <w:widowControl w:val="0"/>
              <w:spacing w:after="120"/>
              <w:rPr>
                <w:rFonts w:asciiTheme="majorHAnsi" w:eastAsia="Calibri" w:hAnsiTheme="majorHAnsi" w:cs="Calibri"/>
                <w:color w:val="000000"/>
              </w:rPr>
            </w:pPr>
            <w:r>
              <w:rPr>
                <w:rFonts w:asciiTheme="majorHAnsi" w:eastAsia="Calibri" w:hAnsiTheme="majorHAnsi" w:cs="Calibri"/>
                <w:color w:val="000000"/>
              </w:rPr>
              <w:t>10</w:t>
            </w:r>
          </w:p>
        </w:tc>
        <w:tc>
          <w:tcPr>
            <w:tcW w:w="1418" w:type="dxa"/>
            <w:shd w:val="clear" w:color="auto" w:fill="auto"/>
          </w:tcPr>
          <w:p w14:paraId="1689417E" w14:textId="77777777" w:rsidR="0069222A" w:rsidRPr="00091F81" w:rsidRDefault="0069222A" w:rsidP="008B2629">
            <w:pPr>
              <w:widowControl w:val="0"/>
              <w:spacing w:after="120"/>
              <w:rPr>
                <w:rFonts w:asciiTheme="majorHAnsi" w:eastAsia="Calibri" w:hAnsiTheme="majorHAnsi" w:cs="Calibri"/>
                <w:color w:val="000000"/>
              </w:rPr>
            </w:pPr>
            <w:r w:rsidRPr="00AC0F11">
              <w:rPr>
                <w:rFonts w:asciiTheme="majorHAnsi" w:eastAsia="Times New Roman" w:hAnsiTheme="majorHAnsi"/>
                <w:sz w:val="24"/>
                <w:szCs w:val="24"/>
              </w:rPr>
              <w:t>R$ 2.106,70</w:t>
            </w:r>
          </w:p>
        </w:tc>
        <w:tc>
          <w:tcPr>
            <w:tcW w:w="1417" w:type="dxa"/>
            <w:shd w:val="clear" w:color="auto" w:fill="auto"/>
          </w:tcPr>
          <w:p w14:paraId="2AA230C1" w14:textId="6DE801E4" w:rsidR="0069222A" w:rsidRPr="00091F81" w:rsidRDefault="0069222A" w:rsidP="008B2629">
            <w:pPr>
              <w:widowControl w:val="0"/>
              <w:spacing w:after="120"/>
              <w:rPr>
                <w:rFonts w:asciiTheme="majorHAnsi" w:eastAsia="Calibri" w:hAnsiTheme="majorHAnsi" w:cs="Calibri"/>
                <w:color w:val="000000"/>
              </w:rPr>
            </w:pPr>
            <w:r>
              <w:rPr>
                <w:rFonts w:asciiTheme="majorHAnsi" w:eastAsia="Calibri" w:hAnsiTheme="majorHAnsi" w:cs="Calibri"/>
                <w:color w:val="000000"/>
              </w:rPr>
              <w:t>R$ 21</w:t>
            </w:r>
            <w:r w:rsidR="006A1B71">
              <w:rPr>
                <w:rFonts w:asciiTheme="majorHAnsi" w:eastAsia="Calibri" w:hAnsiTheme="majorHAnsi" w:cs="Calibri"/>
                <w:color w:val="000000"/>
              </w:rPr>
              <w:t>.</w:t>
            </w:r>
            <w:r>
              <w:rPr>
                <w:rFonts w:asciiTheme="majorHAnsi" w:eastAsia="Calibri" w:hAnsiTheme="majorHAnsi" w:cs="Calibri"/>
                <w:color w:val="000000"/>
              </w:rPr>
              <w:t>067,00</w:t>
            </w:r>
          </w:p>
        </w:tc>
      </w:tr>
      <w:tr w:rsidR="0069222A" w:rsidRPr="00F24910" w14:paraId="54D9B2F6" w14:textId="77777777" w:rsidTr="00901AFC">
        <w:tc>
          <w:tcPr>
            <w:tcW w:w="775" w:type="dxa"/>
            <w:shd w:val="clear" w:color="auto" w:fill="auto"/>
          </w:tcPr>
          <w:p w14:paraId="2E86FB50" w14:textId="6BF82BF5" w:rsidR="0069222A" w:rsidRDefault="006614A4" w:rsidP="008B2629">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lastRenderedPageBreak/>
              <w:t>2</w:t>
            </w:r>
          </w:p>
        </w:tc>
        <w:tc>
          <w:tcPr>
            <w:tcW w:w="3615" w:type="dxa"/>
            <w:shd w:val="clear" w:color="auto" w:fill="auto"/>
          </w:tcPr>
          <w:p w14:paraId="0B63F2CC" w14:textId="77777777" w:rsidR="0069222A" w:rsidRPr="00AC0F11" w:rsidRDefault="0069222A" w:rsidP="009A5A1A">
            <w:pPr>
              <w:spacing w:line="240" w:lineRule="auto"/>
              <w:jc w:val="both"/>
              <w:rPr>
                <w:rFonts w:asciiTheme="majorHAnsi" w:eastAsia="Times New Roman" w:hAnsiTheme="majorHAnsi"/>
                <w:color w:val="000000"/>
                <w:sz w:val="24"/>
                <w:szCs w:val="24"/>
              </w:rPr>
            </w:pPr>
            <w:r w:rsidRPr="00AC0F11">
              <w:rPr>
                <w:rFonts w:asciiTheme="majorHAnsi" w:eastAsia="Times New Roman" w:hAnsiTheme="majorHAnsi"/>
                <w:color w:val="000000"/>
                <w:sz w:val="24"/>
                <w:szCs w:val="24"/>
              </w:rPr>
              <w:t>10 Monitores para CPUs, widescreen, LED, HDMI, com mínimo 19”</w:t>
            </w:r>
          </w:p>
          <w:p w14:paraId="14664192" w14:textId="77777777" w:rsidR="0069222A" w:rsidRPr="00AC0F11" w:rsidRDefault="0069222A" w:rsidP="009A5A1A">
            <w:pPr>
              <w:spacing w:line="240" w:lineRule="auto"/>
              <w:jc w:val="both"/>
              <w:rPr>
                <w:rFonts w:asciiTheme="majorHAnsi" w:eastAsia="Calibri" w:hAnsiTheme="majorHAnsi"/>
                <w:sz w:val="24"/>
                <w:szCs w:val="24"/>
                <w:lang w:eastAsia="en-US"/>
              </w:rPr>
            </w:pPr>
            <w:r w:rsidRPr="00AC0F11">
              <w:rPr>
                <w:rFonts w:asciiTheme="majorHAnsi" w:hAnsiTheme="majorHAnsi"/>
                <w:sz w:val="24"/>
                <w:szCs w:val="24"/>
              </w:rPr>
              <w:t>Cor preta</w:t>
            </w:r>
          </w:p>
          <w:p w14:paraId="31EE4021" w14:textId="77777777" w:rsidR="0069222A" w:rsidRPr="00091F81" w:rsidRDefault="0069222A" w:rsidP="008B2629">
            <w:pPr>
              <w:widowControl w:val="0"/>
              <w:spacing w:after="120"/>
              <w:rPr>
                <w:rFonts w:asciiTheme="majorHAnsi" w:eastAsia="Calibri" w:hAnsiTheme="majorHAnsi" w:cs="Calibri"/>
                <w:color w:val="000000"/>
              </w:rPr>
            </w:pPr>
          </w:p>
        </w:tc>
        <w:tc>
          <w:tcPr>
            <w:tcW w:w="850" w:type="dxa"/>
            <w:shd w:val="clear" w:color="auto" w:fill="auto"/>
          </w:tcPr>
          <w:p w14:paraId="1C1EED69" w14:textId="77777777" w:rsidR="0069222A" w:rsidRPr="00F24910" w:rsidRDefault="0069222A" w:rsidP="008B2629">
            <w:pPr>
              <w:widowControl w:val="0"/>
              <w:spacing w:after="120"/>
              <w:rPr>
                <w:rFonts w:asciiTheme="majorHAnsi" w:eastAsia="Calibri" w:hAnsiTheme="majorHAnsi" w:cs="Calibri"/>
                <w:color w:val="000000"/>
              </w:rPr>
            </w:pPr>
            <w:r>
              <w:rPr>
                <w:rFonts w:asciiTheme="majorHAnsi" w:eastAsia="Calibri" w:hAnsiTheme="majorHAnsi" w:cs="Calibri"/>
                <w:color w:val="000000"/>
              </w:rPr>
              <w:t>Und</w:t>
            </w:r>
          </w:p>
        </w:tc>
        <w:tc>
          <w:tcPr>
            <w:tcW w:w="992" w:type="dxa"/>
            <w:shd w:val="clear" w:color="auto" w:fill="auto"/>
          </w:tcPr>
          <w:p w14:paraId="69868A31" w14:textId="77777777" w:rsidR="0069222A" w:rsidRPr="00F24910" w:rsidRDefault="0069222A" w:rsidP="008B2629">
            <w:pPr>
              <w:widowControl w:val="0"/>
              <w:spacing w:after="120"/>
              <w:rPr>
                <w:rFonts w:asciiTheme="majorHAnsi" w:eastAsia="Calibri" w:hAnsiTheme="majorHAnsi" w:cs="Calibri"/>
                <w:color w:val="000000"/>
              </w:rPr>
            </w:pPr>
            <w:r>
              <w:rPr>
                <w:rFonts w:asciiTheme="majorHAnsi" w:eastAsia="Calibri" w:hAnsiTheme="majorHAnsi" w:cs="Calibri"/>
                <w:color w:val="000000"/>
              </w:rPr>
              <w:t>10</w:t>
            </w:r>
          </w:p>
        </w:tc>
        <w:tc>
          <w:tcPr>
            <w:tcW w:w="1418" w:type="dxa"/>
            <w:shd w:val="clear" w:color="auto" w:fill="auto"/>
          </w:tcPr>
          <w:p w14:paraId="69706AB7" w14:textId="77777777" w:rsidR="0069222A" w:rsidRPr="00091F81" w:rsidRDefault="0069222A" w:rsidP="008B2629">
            <w:pPr>
              <w:widowControl w:val="0"/>
              <w:spacing w:after="120"/>
              <w:rPr>
                <w:rFonts w:asciiTheme="majorHAnsi" w:eastAsia="Calibri" w:hAnsiTheme="majorHAnsi" w:cs="Calibri"/>
                <w:color w:val="000000"/>
              </w:rPr>
            </w:pPr>
            <w:r w:rsidRPr="00AC0F11">
              <w:rPr>
                <w:rFonts w:asciiTheme="majorHAnsi" w:eastAsia="Times New Roman" w:hAnsiTheme="majorHAnsi"/>
                <w:sz w:val="24"/>
                <w:szCs w:val="24"/>
              </w:rPr>
              <w:t>R$ 676,86</w:t>
            </w:r>
          </w:p>
        </w:tc>
        <w:tc>
          <w:tcPr>
            <w:tcW w:w="1417" w:type="dxa"/>
            <w:shd w:val="clear" w:color="auto" w:fill="auto"/>
          </w:tcPr>
          <w:p w14:paraId="18BAE46C" w14:textId="77777777" w:rsidR="0069222A" w:rsidRPr="00091F81" w:rsidRDefault="0069222A" w:rsidP="008B2629">
            <w:pPr>
              <w:widowControl w:val="0"/>
              <w:spacing w:after="120"/>
              <w:rPr>
                <w:rFonts w:asciiTheme="majorHAnsi" w:eastAsia="Calibri" w:hAnsiTheme="majorHAnsi" w:cs="Calibri"/>
                <w:color w:val="000000"/>
              </w:rPr>
            </w:pPr>
            <w:r>
              <w:rPr>
                <w:rFonts w:asciiTheme="majorHAnsi" w:eastAsia="Times New Roman" w:hAnsiTheme="majorHAnsi"/>
                <w:sz w:val="24"/>
                <w:szCs w:val="24"/>
              </w:rPr>
              <w:t>R$ 6768,60</w:t>
            </w:r>
          </w:p>
        </w:tc>
      </w:tr>
      <w:tr w:rsidR="0069222A" w:rsidRPr="00F24910" w14:paraId="571E8E2E" w14:textId="77777777" w:rsidTr="00901AFC">
        <w:tc>
          <w:tcPr>
            <w:tcW w:w="775" w:type="dxa"/>
            <w:shd w:val="clear" w:color="auto" w:fill="auto"/>
          </w:tcPr>
          <w:p w14:paraId="3EB37C41" w14:textId="2C23D8A4" w:rsidR="0069222A" w:rsidRDefault="006614A4" w:rsidP="00131338">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3</w:t>
            </w:r>
          </w:p>
        </w:tc>
        <w:tc>
          <w:tcPr>
            <w:tcW w:w="3615" w:type="dxa"/>
            <w:shd w:val="clear" w:color="auto" w:fill="auto"/>
          </w:tcPr>
          <w:p w14:paraId="06B2B13E" w14:textId="77777777" w:rsidR="0069222A" w:rsidRPr="00091F81" w:rsidRDefault="0069222A" w:rsidP="00131338">
            <w:pPr>
              <w:widowControl w:val="0"/>
              <w:spacing w:after="120"/>
              <w:rPr>
                <w:rFonts w:asciiTheme="majorHAnsi" w:eastAsia="Calibri" w:hAnsiTheme="majorHAnsi" w:cs="Calibri"/>
                <w:color w:val="000000"/>
              </w:rPr>
            </w:pPr>
            <w:r>
              <w:t>AGITADOR DE PENEIRAS ELETROMECÂNICO Agitador de peneiras eletromecânico de bancada com controlador eletrônico de tempo para até 99 minutos e frequência de vibração. Capacidade para até 8 peneiras Ø 8X2” ou 17 peneiras Ø 8X1”. Alimentação 110/220V - 50/60Hz. Acompanha tampa e fundo.</w:t>
            </w:r>
          </w:p>
        </w:tc>
        <w:tc>
          <w:tcPr>
            <w:tcW w:w="850" w:type="dxa"/>
            <w:shd w:val="clear" w:color="auto" w:fill="auto"/>
          </w:tcPr>
          <w:p w14:paraId="10465305" w14:textId="77777777" w:rsidR="0069222A" w:rsidRPr="00F24910" w:rsidRDefault="0069222A" w:rsidP="00131338">
            <w:pPr>
              <w:widowControl w:val="0"/>
              <w:spacing w:after="120"/>
              <w:rPr>
                <w:rFonts w:asciiTheme="majorHAnsi" w:eastAsia="Calibri" w:hAnsiTheme="majorHAnsi" w:cs="Calibri"/>
                <w:color w:val="000000"/>
              </w:rPr>
            </w:pPr>
            <w:r>
              <w:rPr>
                <w:rFonts w:asciiTheme="majorHAnsi" w:eastAsia="Calibri" w:hAnsiTheme="majorHAnsi" w:cs="Calibri"/>
                <w:color w:val="000000"/>
              </w:rPr>
              <w:t>UND</w:t>
            </w:r>
          </w:p>
        </w:tc>
        <w:tc>
          <w:tcPr>
            <w:tcW w:w="992" w:type="dxa"/>
            <w:shd w:val="clear" w:color="auto" w:fill="auto"/>
          </w:tcPr>
          <w:p w14:paraId="74EBA2D5" w14:textId="77777777" w:rsidR="0069222A" w:rsidRPr="00F24910" w:rsidRDefault="0069222A" w:rsidP="00131338">
            <w:pPr>
              <w:widowControl w:val="0"/>
              <w:spacing w:after="120"/>
              <w:rPr>
                <w:rFonts w:asciiTheme="majorHAnsi" w:eastAsia="Calibri" w:hAnsiTheme="majorHAnsi" w:cs="Calibri"/>
                <w:color w:val="000000"/>
              </w:rPr>
            </w:pPr>
            <w:r>
              <w:rPr>
                <w:rFonts w:asciiTheme="majorHAnsi" w:eastAsia="Calibri" w:hAnsiTheme="majorHAnsi" w:cs="Calibri"/>
                <w:color w:val="000000"/>
              </w:rPr>
              <w:t>1</w:t>
            </w:r>
          </w:p>
        </w:tc>
        <w:tc>
          <w:tcPr>
            <w:tcW w:w="1418" w:type="dxa"/>
            <w:shd w:val="clear" w:color="auto" w:fill="auto"/>
          </w:tcPr>
          <w:p w14:paraId="0ED2B22E" w14:textId="77777777" w:rsidR="0069222A" w:rsidRPr="00091F81" w:rsidRDefault="0069222A" w:rsidP="00131338">
            <w:pPr>
              <w:widowControl w:val="0"/>
              <w:spacing w:after="120"/>
              <w:rPr>
                <w:rFonts w:asciiTheme="majorHAnsi" w:eastAsia="Calibri" w:hAnsiTheme="majorHAnsi" w:cs="Calibri"/>
                <w:color w:val="000000"/>
              </w:rPr>
            </w:pPr>
            <w:r>
              <w:t>R$ 4.615,20</w:t>
            </w:r>
          </w:p>
        </w:tc>
        <w:tc>
          <w:tcPr>
            <w:tcW w:w="1417" w:type="dxa"/>
            <w:shd w:val="clear" w:color="auto" w:fill="auto"/>
          </w:tcPr>
          <w:p w14:paraId="440A384C" w14:textId="77777777" w:rsidR="0069222A" w:rsidRPr="00091F81" w:rsidRDefault="0069222A" w:rsidP="00131338">
            <w:pPr>
              <w:widowControl w:val="0"/>
              <w:spacing w:after="120"/>
              <w:rPr>
                <w:rFonts w:asciiTheme="majorHAnsi" w:eastAsia="Calibri" w:hAnsiTheme="majorHAnsi" w:cs="Calibri"/>
                <w:color w:val="000000"/>
              </w:rPr>
            </w:pPr>
            <w:r>
              <w:t>R$ 4.615,20</w:t>
            </w:r>
          </w:p>
        </w:tc>
      </w:tr>
      <w:tr w:rsidR="0069222A" w:rsidRPr="00F24910" w14:paraId="2320674D" w14:textId="77777777" w:rsidTr="00901AFC">
        <w:tc>
          <w:tcPr>
            <w:tcW w:w="775" w:type="dxa"/>
            <w:shd w:val="clear" w:color="auto" w:fill="auto"/>
          </w:tcPr>
          <w:p w14:paraId="4A415AFE" w14:textId="6379E4E8" w:rsidR="0069222A" w:rsidRDefault="006614A4" w:rsidP="008B2629">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4</w:t>
            </w:r>
          </w:p>
        </w:tc>
        <w:tc>
          <w:tcPr>
            <w:tcW w:w="3615" w:type="dxa"/>
            <w:shd w:val="clear" w:color="auto" w:fill="auto"/>
          </w:tcPr>
          <w:p w14:paraId="484CABC6" w14:textId="77777777" w:rsidR="0069222A" w:rsidRPr="00091F81" w:rsidRDefault="0069222A" w:rsidP="008B2629">
            <w:pPr>
              <w:widowControl w:val="0"/>
              <w:spacing w:after="120"/>
              <w:rPr>
                <w:rFonts w:asciiTheme="majorHAnsi" w:eastAsia="Calibri" w:hAnsiTheme="majorHAnsi" w:cs="Calibri"/>
                <w:color w:val="000000"/>
              </w:rPr>
            </w:pPr>
            <w:r>
              <w:t>Agitador Vortex 2.800 RPM 220V DescriçãoVelocidade:2800 rpm Controle: Analógico 2 posições Potência: 30 W Tensão: 220V</w:t>
            </w:r>
          </w:p>
        </w:tc>
        <w:tc>
          <w:tcPr>
            <w:tcW w:w="850" w:type="dxa"/>
            <w:shd w:val="clear" w:color="auto" w:fill="auto"/>
          </w:tcPr>
          <w:p w14:paraId="40669B2E" w14:textId="77777777" w:rsidR="0069222A" w:rsidRPr="00F24910" w:rsidRDefault="0069222A" w:rsidP="008B2629">
            <w:pPr>
              <w:widowControl w:val="0"/>
              <w:spacing w:after="120"/>
              <w:rPr>
                <w:rFonts w:asciiTheme="majorHAnsi" w:eastAsia="Calibri" w:hAnsiTheme="majorHAnsi" w:cs="Calibri"/>
                <w:color w:val="000000"/>
              </w:rPr>
            </w:pPr>
            <w:r>
              <w:rPr>
                <w:rFonts w:asciiTheme="majorHAnsi" w:eastAsia="Calibri" w:hAnsiTheme="majorHAnsi" w:cs="Calibri"/>
                <w:color w:val="000000"/>
              </w:rPr>
              <w:t>Und</w:t>
            </w:r>
          </w:p>
        </w:tc>
        <w:tc>
          <w:tcPr>
            <w:tcW w:w="992" w:type="dxa"/>
            <w:shd w:val="clear" w:color="auto" w:fill="auto"/>
          </w:tcPr>
          <w:p w14:paraId="3B5BFBCB" w14:textId="77777777" w:rsidR="0069222A" w:rsidRPr="00F24910" w:rsidRDefault="0069222A" w:rsidP="008B2629">
            <w:pPr>
              <w:widowControl w:val="0"/>
              <w:spacing w:after="120"/>
              <w:rPr>
                <w:rFonts w:asciiTheme="majorHAnsi" w:eastAsia="Calibri" w:hAnsiTheme="majorHAnsi" w:cs="Calibri"/>
                <w:color w:val="000000"/>
              </w:rPr>
            </w:pPr>
            <w:r>
              <w:rPr>
                <w:rFonts w:asciiTheme="majorHAnsi" w:eastAsia="Calibri" w:hAnsiTheme="majorHAnsi" w:cs="Calibri"/>
                <w:color w:val="000000"/>
              </w:rPr>
              <w:t>1</w:t>
            </w:r>
          </w:p>
        </w:tc>
        <w:tc>
          <w:tcPr>
            <w:tcW w:w="1418" w:type="dxa"/>
            <w:shd w:val="clear" w:color="auto" w:fill="auto"/>
          </w:tcPr>
          <w:p w14:paraId="52D76A8B" w14:textId="77777777" w:rsidR="0069222A" w:rsidRPr="00091F81" w:rsidRDefault="0069222A" w:rsidP="008B2629">
            <w:pPr>
              <w:widowControl w:val="0"/>
              <w:spacing w:after="120"/>
              <w:rPr>
                <w:rFonts w:asciiTheme="majorHAnsi" w:eastAsia="Calibri" w:hAnsiTheme="majorHAnsi" w:cs="Calibri"/>
                <w:color w:val="000000"/>
              </w:rPr>
            </w:pPr>
            <w:r>
              <w:t>R$545,75</w:t>
            </w:r>
          </w:p>
        </w:tc>
        <w:tc>
          <w:tcPr>
            <w:tcW w:w="1417" w:type="dxa"/>
            <w:shd w:val="clear" w:color="auto" w:fill="auto"/>
          </w:tcPr>
          <w:p w14:paraId="2D1F417F" w14:textId="77777777" w:rsidR="0069222A" w:rsidRPr="00091F81" w:rsidRDefault="0069222A" w:rsidP="008B2629">
            <w:pPr>
              <w:widowControl w:val="0"/>
              <w:spacing w:after="120"/>
              <w:rPr>
                <w:rFonts w:asciiTheme="majorHAnsi" w:eastAsia="Calibri" w:hAnsiTheme="majorHAnsi" w:cs="Calibri"/>
                <w:color w:val="000000"/>
              </w:rPr>
            </w:pPr>
            <w:r>
              <w:t>R$545,75</w:t>
            </w:r>
          </w:p>
        </w:tc>
      </w:tr>
      <w:tr w:rsidR="0069222A" w:rsidRPr="00F24910" w14:paraId="227609F5" w14:textId="77777777" w:rsidTr="00901AFC">
        <w:tc>
          <w:tcPr>
            <w:tcW w:w="775" w:type="dxa"/>
            <w:shd w:val="clear" w:color="auto" w:fill="auto"/>
          </w:tcPr>
          <w:p w14:paraId="2D27B75C" w14:textId="55ECBC34" w:rsidR="0069222A" w:rsidRDefault="006614A4" w:rsidP="00131338">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5</w:t>
            </w:r>
          </w:p>
        </w:tc>
        <w:tc>
          <w:tcPr>
            <w:tcW w:w="3615" w:type="dxa"/>
            <w:shd w:val="clear" w:color="auto" w:fill="auto"/>
          </w:tcPr>
          <w:p w14:paraId="67B21BB6" w14:textId="77777777" w:rsidR="0069222A" w:rsidRPr="00091F81" w:rsidRDefault="0069222A" w:rsidP="00131338">
            <w:pPr>
              <w:widowControl w:val="0"/>
              <w:spacing w:after="120"/>
              <w:rPr>
                <w:rFonts w:asciiTheme="majorHAnsi" w:eastAsia="Calibri" w:hAnsiTheme="majorHAnsi" w:cs="Calibri"/>
                <w:color w:val="000000"/>
              </w:rPr>
            </w:pPr>
            <w:r>
              <w:t>APARELHO CASAGRANDE MANUAL COM ROLAMENTO E CONTADOR DE GOLPES, INCLUSO CINZEL E ACESSSÓRIOS (LIMITE DE LIQUIDEZ DE SOLOS)</w:t>
            </w:r>
          </w:p>
        </w:tc>
        <w:tc>
          <w:tcPr>
            <w:tcW w:w="850" w:type="dxa"/>
            <w:shd w:val="clear" w:color="auto" w:fill="auto"/>
          </w:tcPr>
          <w:p w14:paraId="36DE0669" w14:textId="77777777" w:rsidR="0069222A" w:rsidRPr="00F24910" w:rsidRDefault="0069222A" w:rsidP="00131338">
            <w:pPr>
              <w:widowControl w:val="0"/>
              <w:spacing w:after="120"/>
              <w:rPr>
                <w:rFonts w:asciiTheme="majorHAnsi" w:eastAsia="Calibri" w:hAnsiTheme="majorHAnsi" w:cs="Calibri"/>
                <w:color w:val="000000"/>
              </w:rPr>
            </w:pPr>
            <w:r>
              <w:rPr>
                <w:rFonts w:asciiTheme="majorHAnsi" w:eastAsia="Calibri" w:hAnsiTheme="majorHAnsi" w:cs="Calibri"/>
                <w:color w:val="000000"/>
              </w:rPr>
              <w:t>UND</w:t>
            </w:r>
          </w:p>
        </w:tc>
        <w:tc>
          <w:tcPr>
            <w:tcW w:w="992" w:type="dxa"/>
            <w:shd w:val="clear" w:color="auto" w:fill="auto"/>
          </w:tcPr>
          <w:p w14:paraId="7EA8B631" w14:textId="77777777" w:rsidR="0069222A" w:rsidRPr="00F24910" w:rsidRDefault="0069222A" w:rsidP="00131338">
            <w:pPr>
              <w:widowControl w:val="0"/>
              <w:spacing w:after="120"/>
              <w:rPr>
                <w:rFonts w:asciiTheme="majorHAnsi" w:eastAsia="Calibri" w:hAnsiTheme="majorHAnsi" w:cs="Calibri"/>
                <w:color w:val="000000"/>
              </w:rPr>
            </w:pPr>
            <w:r>
              <w:rPr>
                <w:rFonts w:asciiTheme="majorHAnsi" w:eastAsia="Calibri" w:hAnsiTheme="majorHAnsi" w:cs="Calibri"/>
                <w:color w:val="000000"/>
              </w:rPr>
              <w:t>1</w:t>
            </w:r>
          </w:p>
        </w:tc>
        <w:tc>
          <w:tcPr>
            <w:tcW w:w="1418" w:type="dxa"/>
            <w:shd w:val="clear" w:color="auto" w:fill="auto"/>
          </w:tcPr>
          <w:p w14:paraId="29628404" w14:textId="77777777" w:rsidR="0069222A" w:rsidRPr="00091F81" w:rsidRDefault="0069222A" w:rsidP="00131338">
            <w:pPr>
              <w:widowControl w:val="0"/>
              <w:spacing w:after="120"/>
              <w:rPr>
                <w:rFonts w:asciiTheme="majorHAnsi" w:eastAsia="Calibri" w:hAnsiTheme="majorHAnsi" w:cs="Calibri"/>
                <w:color w:val="000000"/>
              </w:rPr>
            </w:pPr>
            <w:r>
              <w:t>R$ 1.663,25</w:t>
            </w:r>
          </w:p>
        </w:tc>
        <w:tc>
          <w:tcPr>
            <w:tcW w:w="1417" w:type="dxa"/>
            <w:shd w:val="clear" w:color="auto" w:fill="auto"/>
          </w:tcPr>
          <w:p w14:paraId="436F5E00" w14:textId="77777777" w:rsidR="0069222A" w:rsidRPr="00091F81" w:rsidRDefault="0069222A" w:rsidP="00131338">
            <w:pPr>
              <w:widowControl w:val="0"/>
              <w:spacing w:after="120"/>
              <w:rPr>
                <w:rFonts w:asciiTheme="majorHAnsi" w:eastAsia="Calibri" w:hAnsiTheme="majorHAnsi" w:cs="Calibri"/>
                <w:color w:val="000000"/>
              </w:rPr>
            </w:pPr>
            <w:r>
              <w:t>R$ 1.663,25</w:t>
            </w:r>
          </w:p>
        </w:tc>
      </w:tr>
      <w:tr w:rsidR="0069222A" w:rsidRPr="00F24910" w14:paraId="0755B3AA" w14:textId="77777777" w:rsidTr="00901AFC">
        <w:tc>
          <w:tcPr>
            <w:tcW w:w="775" w:type="dxa"/>
            <w:shd w:val="clear" w:color="auto" w:fill="auto"/>
          </w:tcPr>
          <w:p w14:paraId="2568BB52" w14:textId="4DE333BB" w:rsidR="0069222A" w:rsidRDefault="006614A4" w:rsidP="00E915DF">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 xml:space="preserve">6 </w:t>
            </w:r>
          </w:p>
        </w:tc>
        <w:tc>
          <w:tcPr>
            <w:tcW w:w="3615" w:type="dxa"/>
            <w:shd w:val="clear" w:color="auto" w:fill="auto"/>
            <w:vAlign w:val="center"/>
          </w:tcPr>
          <w:p w14:paraId="3DE6FEEC" w14:textId="77777777" w:rsidR="0069222A" w:rsidRPr="00091F81" w:rsidRDefault="0069222A" w:rsidP="00E915DF">
            <w:pPr>
              <w:widowControl w:val="0"/>
              <w:spacing w:after="120"/>
              <w:rPr>
                <w:rFonts w:asciiTheme="majorHAnsi" w:eastAsia="Calibri" w:hAnsiTheme="majorHAnsi" w:cs="Calibri"/>
                <w:color w:val="000000"/>
              </w:rPr>
            </w:pPr>
            <w:r>
              <w:t>AR CONDICIONADO SPLIT, 220V, CICLO DE AR: FRIO - COR</w:t>
            </w:r>
            <w:r w:rsidRPr="00831AF9">
              <w:t>: BRANCO - CAPACIDADE DE REFRIGERAÇÃO: 24000 BTU/H - CLASSIFICAÇÃO ENERGÉTICA: A - POTÊNCIA: 2060W - GÁS ECOLÓG</w:t>
            </w:r>
            <w:r>
              <w:t xml:space="preserve">ICO: R-410A - TIPO: INVERTER - FILTRO: ANTI-BACTÉRIA E ANTI-FUNGO - SERPENTINA: COBRE - DISPLAY COM EFEITO INVISÍVEL: SIM - BOTÃO DE EMERGÊNCIA: SIM - AUTO RESTART: SIM - CONTROLE DE VENTILAÇÃO: ALTO, BAIXO, MÉDIO E AUTOMÁTICO - CONTROLE REMOTO: DISPLAY DE CRISTAL LÍQUIDO - VAZÃO DE AR: 500 M3/H - FUNÇÕES: DORMIR, OSCILAR, TIMER, TURBO, SILÊNCIO, DISPLAY, </w:t>
            </w:r>
            <w:r>
              <w:lastRenderedPageBreak/>
              <w:t>POSSIBILIDADE INSTALAÇÃO WI-FI - MODOS DE OPERAÇÃO: REFRIGERAR, AQUECER, DESUMIDIFICAR, VENTILAR E AUTOMÁTICO</w:t>
            </w:r>
          </w:p>
        </w:tc>
        <w:tc>
          <w:tcPr>
            <w:tcW w:w="850" w:type="dxa"/>
            <w:shd w:val="clear" w:color="auto" w:fill="auto"/>
            <w:vAlign w:val="center"/>
          </w:tcPr>
          <w:p w14:paraId="61CE7E2C" w14:textId="77777777" w:rsidR="0069222A" w:rsidRPr="00F24910" w:rsidRDefault="0069222A" w:rsidP="00E915DF">
            <w:pPr>
              <w:widowControl w:val="0"/>
              <w:spacing w:after="120"/>
              <w:rPr>
                <w:rFonts w:asciiTheme="majorHAnsi" w:eastAsia="Calibri" w:hAnsiTheme="majorHAnsi" w:cs="Calibri"/>
                <w:color w:val="000000"/>
              </w:rPr>
            </w:pPr>
            <w:r>
              <w:rPr>
                <w:color w:val="000000"/>
                <w:sz w:val="20"/>
                <w:szCs w:val="20"/>
              </w:rPr>
              <w:lastRenderedPageBreak/>
              <w:t>UND</w:t>
            </w:r>
          </w:p>
        </w:tc>
        <w:tc>
          <w:tcPr>
            <w:tcW w:w="992" w:type="dxa"/>
            <w:shd w:val="clear" w:color="auto" w:fill="auto"/>
            <w:vAlign w:val="center"/>
          </w:tcPr>
          <w:p w14:paraId="49CB410A" w14:textId="77777777" w:rsidR="0069222A" w:rsidRPr="00F24910" w:rsidRDefault="0069222A" w:rsidP="00E915DF">
            <w:pPr>
              <w:widowControl w:val="0"/>
              <w:spacing w:after="120"/>
              <w:rPr>
                <w:rFonts w:asciiTheme="majorHAnsi" w:eastAsia="Calibri" w:hAnsiTheme="majorHAnsi" w:cs="Calibri"/>
                <w:color w:val="000000"/>
              </w:rPr>
            </w:pPr>
            <w:r>
              <w:rPr>
                <w:sz w:val="20"/>
                <w:szCs w:val="20"/>
              </w:rPr>
              <w:t>1</w:t>
            </w:r>
          </w:p>
        </w:tc>
        <w:tc>
          <w:tcPr>
            <w:tcW w:w="1418" w:type="dxa"/>
            <w:shd w:val="clear" w:color="auto" w:fill="auto"/>
            <w:vAlign w:val="center"/>
          </w:tcPr>
          <w:p w14:paraId="158AFB6C" w14:textId="77777777" w:rsidR="0069222A" w:rsidRPr="00091F81" w:rsidRDefault="0069222A" w:rsidP="00E915DF">
            <w:pPr>
              <w:widowControl w:val="0"/>
              <w:spacing w:after="120"/>
              <w:rPr>
                <w:rFonts w:asciiTheme="majorHAnsi" w:eastAsia="Calibri" w:hAnsiTheme="majorHAnsi" w:cs="Calibri"/>
                <w:color w:val="000000"/>
              </w:rPr>
            </w:pPr>
            <w:r>
              <w:rPr>
                <w:sz w:val="20"/>
                <w:szCs w:val="20"/>
              </w:rPr>
              <w:t xml:space="preserve"> R$ 4.012,36 </w:t>
            </w:r>
          </w:p>
        </w:tc>
        <w:tc>
          <w:tcPr>
            <w:tcW w:w="1417" w:type="dxa"/>
            <w:shd w:val="clear" w:color="auto" w:fill="auto"/>
            <w:vAlign w:val="center"/>
          </w:tcPr>
          <w:p w14:paraId="0FDC0919" w14:textId="77777777" w:rsidR="0069222A" w:rsidRPr="00091F81" w:rsidRDefault="0069222A" w:rsidP="00E915DF">
            <w:pPr>
              <w:widowControl w:val="0"/>
              <w:spacing w:after="120"/>
              <w:rPr>
                <w:rFonts w:asciiTheme="majorHAnsi" w:eastAsia="Calibri" w:hAnsiTheme="majorHAnsi" w:cs="Calibri"/>
                <w:color w:val="000000"/>
              </w:rPr>
            </w:pPr>
            <w:r>
              <w:rPr>
                <w:sz w:val="20"/>
                <w:szCs w:val="20"/>
              </w:rPr>
              <w:t xml:space="preserve"> R$   4.012,36 </w:t>
            </w:r>
          </w:p>
        </w:tc>
      </w:tr>
      <w:tr w:rsidR="0069222A" w:rsidRPr="00F24910" w14:paraId="551272C7" w14:textId="77777777" w:rsidTr="00901AFC">
        <w:tc>
          <w:tcPr>
            <w:tcW w:w="775" w:type="dxa"/>
            <w:shd w:val="clear" w:color="auto" w:fill="auto"/>
          </w:tcPr>
          <w:p w14:paraId="7DDA4158" w14:textId="7DED8BA8" w:rsidR="0069222A" w:rsidRDefault="007904A9" w:rsidP="00E915DF">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7</w:t>
            </w:r>
          </w:p>
        </w:tc>
        <w:tc>
          <w:tcPr>
            <w:tcW w:w="3615" w:type="dxa"/>
            <w:shd w:val="clear" w:color="auto" w:fill="auto"/>
            <w:vAlign w:val="center"/>
          </w:tcPr>
          <w:p w14:paraId="3909BCD6" w14:textId="77777777" w:rsidR="0069222A" w:rsidRDefault="0069222A" w:rsidP="00E915DF">
            <w:pPr>
              <w:spacing w:line="240" w:lineRule="auto"/>
            </w:pPr>
            <w:r>
              <w:t>ARMÁRIO ESCRITÓRIO, MATERIAL:MADEIRA AGLOMERADA, MATERIAL PORTA:MADEIRA AGLOMERADA, QUANTIDADE PRATELEIRAS:2 UN, MATERIAL PRATELEIRAS:MADEIRA AGLOMERADA, REVESTIMENTO:LAMINADO DE MADEIRA NATURAL, LARGURA:80 CM, ALTURA:74 CM, CARACTERÍSTICAS ADICIONAIS:COM CHAVES, PUXADORES E DOBRADIÇAS METÁLICAS, PROFUNDIDADE: 50 CM</w:t>
            </w:r>
          </w:p>
          <w:p w14:paraId="459E3EED" w14:textId="77777777" w:rsidR="0069222A" w:rsidRPr="00091F81" w:rsidRDefault="0069222A" w:rsidP="00E915DF">
            <w:pPr>
              <w:widowControl w:val="0"/>
              <w:spacing w:after="120"/>
              <w:rPr>
                <w:rFonts w:asciiTheme="majorHAnsi" w:eastAsia="Calibri" w:hAnsiTheme="majorHAnsi" w:cs="Calibri"/>
                <w:color w:val="000000"/>
              </w:rPr>
            </w:pPr>
          </w:p>
        </w:tc>
        <w:tc>
          <w:tcPr>
            <w:tcW w:w="850" w:type="dxa"/>
            <w:shd w:val="clear" w:color="auto" w:fill="auto"/>
            <w:vAlign w:val="center"/>
          </w:tcPr>
          <w:p w14:paraId="62E0D420" w14:textId="77777777" w:rsidR="0069222A" w:rsidRPr="00F24910" w:rsidRDefault="0069222A" w:rsidP="00E915DF">
            <w:pPr>
              <w:widowControl w:val="0"/>
              <w:spacing w:after="120"/>
              <w:rPr>
                <w:rFonts w:asciiTheme="majorHAnsi" w:eastAsia="Calibri" w:hAnsiTheme="majorHAnsi" w:cs="Calibri"/>
                <w:color w:val="000000"/>
              </w:rPr>
            </w:pPr>
            <w:r>
              <w:rPr>
                <w:color w:val="000000"/>
                <w:sz w:val="20"/>
                <w:szCs w:val="20"/>
              </w:rPr>
              <w:t>UND</w:t>
            </w:r>
          </w:p>
        </w:tc>
        <w:tc>
          <w:tcPr>
            <w:tcW w:w="992" w:type="dxa"/>
            <w:shd w:val="clear" w:color="auto" w:fill="auto"/>
            <w:vAlign w:val="center"/>
          </w:tcPr>
          <w:p w14:paraId="6636BB25" w14:textId="77777777" w:rsidR="0069222A" w:rsidRPr="00F24910" w:rsidRDefault="0069222A" w:rsidP="00E915DF">
            <w:pPr>
              <w:widowControl w:val="0"/>
              <w:spacing w:after="120"/>
              <w:rPr>
                <w:rFonts w:asciiTheme="majorHAnsi" w:eastAsia="Calibri" w:hAnsiTheme="majorHAnsi" w:cs="Calibri"/>
                <w:color w:val="000000"/>
              </w:rPr>
            </w:pPr>
            <w:r>
              <w:rPr>
                <w:sz w:val="20"/>
                <w:szCs w:val="20"/>
              </w:rPr>
              <w:t>3</w:t>
            </w:r>
          </w:p>
        </w:tc>
        <w:tc>
          <w:tcPr>
            <w:tcW w:w="1418" w:type="dxa"/>
            <w:shd w:val="clear" w:color="auto" w:fill="auto"/>
            <w:vAlign w:val="center"/>
          </w:tcPr>
          <w:p w14:paraId="5CB66D61" w14:textId="77777777" w:rsidR="0069222A" w:rsidRPr="00091F81" w:rsidRDefault="0069222A" w:rsidP="00E915DF">
            <w:pPr>
              <w:widowControl w:val="0"/>
              <w:spacing w:after="120"/>
              <w:rPr>
                <w:rFonts w:asciiTheme="majorHAnsi" w:eastAsia="Calibri" w:hAnsiTheme="majorHAnsi" w:cs="Calibri"/>
                <w:color w:val="000000"/>
              </w:rPr>
            </w:pPr>
            <w:r>
              <w:rPr>
                <w:sz w:val="20"/>
                <w:szCs w:val="20"/>
              </w:rPr>
              <w:t xml:space="preserve"> R$    421,00 </w:t>
            </w:r>
          </w:p>
        </w:tc>
        <w:tc>
          <w:tcPr>
            <w:tcW w:w="1417" w:type="dxa"/>
            <w:shd w:val="clear" w:color="auto" w:fill="auto"/>
            <w:vAlign w:val="center"/>
          </w:tcPr>
          <w:p w14:paraId="5D8F1481" w14:textId="77777777" w:rsidR="0069222A" w:rsidRPr="00091F81" w:rsidRDefault="0069222A" w:rsidP="00E915DF">
            <w:pPr>
              <w:widowControl w:val="0"/>
              <w:spacing w:after="120"/>
              <w:rPr>
                <w:rFonts w:asciiTheme="majorHAnsi" w:eastAsia="Calibri" w:hAnsiTheme="majorHAnsi" w:cs="Calibri"/>
                <w:color w:val="000000"/>
              </w:rPr>
            </w:pPr>
            <w:r>
              <w:rPr>
                <w:sz w:val="20"/>
                <w:szCs w:val="20"/>
              </w:rPr>
              <w:t xml:space="preserve"> R$   1.263,00 </w:t>
            </w:r>
          </w:p>
        </w:tc>
      </w:tr>
      <w:tr w:rsidR="0069222A" w:rsidRPr="00F24910" w14:paraId="7EE8CF17" w14:textId="77777777" w:rsidTr="00901AFC">
        <w:tc>
          <w:tcPr>
            <w:tcW w:w="775" w:type="dxa"/>
            <w:shd w:val="clear" w:color="auto" w:fill="auto"/>
          </w:tcPr>
          <w:p w14:paraId="3FCA14EF" w14:textId="2E75AC7D" w:rsidR="0069222A" w:rsidRDefault="006614A4" w:rsidP="008B2629">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 xml:space="preserve">8 </w:t>
            </w:r>
          </w:p>
        </w:tc>
        <w:tc>
          <w:tcPr>
            <w:tcW w:w="3615" w:type="dxa"/>
            <w:shd w:val="clear" w:color="auto" w:fill="auto"/>
          </w:tcPr>
          <w:p w14:paraId="4691EA18" w14:textId="77777777" w:rsidR="0069222A" w:rsidRPr="00091F81" w:rsidRDefault="0069222A" w:rsidP="008B2629">
            <w:pPr>
              <w:widowControl w:val="0"/>
              <w:spacing w:after="120"/>
              <w:rPr>
                <w:rFonts w:asciiTheme="majorHAnsi" w:eastAsia="Calibri" w:hAnsiTheme="majorHAnsi" w:cs="Calibri"/>
                <w:color w:val="000000"/>
              </w:rPr>
            </w:pPr>
            <w:r>
              <w:t>Balança analítica 0,0001g, 210g com calibração automática Capacidade de pesagem220g Span drift (+ 10...+ 30 °C)+/– 3ppm/°C Tamanho câmara de pesagem (AxLxP)33x14x16cm Resolução0,0001g Alimentação Bivolt automático 110~230Vac, 50/60Hz; output 24V 500mA 13VA Dimensões do prato de pesagem Ø 80 Linearidade (g)± 0,0003 Tempo de estabilização (s) = 4 segundos Conteúdo da embalagem</w:t>
            </w:r>
          </w:p>
        </w:tc>
        <w:tc>
          <w:tcPr>
            <w:tcW w:w="850" w:type="dxa"/>
            <w:shd w:val="clear" w:color="auto" w:fill="auto"/>
          </w:tcPr>
          <w:p w14:paraId="66CE6951" w14:textId="77777777" w:rsidR="0069222A" w:rsidRPr="00F24910" w:rsidRDefault="0069222A" w:rsidP="008B2629">
            <w:pPr>
              <w:widowControl w:val="0"/>
              <w:spacing w:after="120"/>
              <w:rPr>
                <w:rFonts w:asciiTheme="majorHAnsi" w:eastAsia="Calibri" w:hAnsiTheme="majorHAnsi" w:cs="Calibri"/>
                <w:color w:val="000000"/>
              </w:rPr>
            </w:pPr>
            <w:r>
              <w:rPr>
                <w:rFonts w:asciiTheme="majorHAnsi" w:eastAsia="Calibri" w:hAnsiTheme="majorHAnsi" w:cs="Calibri"/>
                <w:color w:val="000000"/>
              </w:rPr>
              <w:t>Und</w:t>
            </w:r>
          </w:p>
        </w:tc>
        <w:tc>
          <w:tcPr>
            <w:tcW w:w="992" w:type="dxa"/>
            <w:shd w:val="clear" w:color="auto" w:fill="auto"/>
          </w:tcPr>
          <w:p w14:paraId="17AB3706" w14:textId="77777777" w:rsidR="0069222A" w:rsidRPr="00F24910" w:rsidRDefault="0069222A" w:rsidP="008B2629">
            <w:pPr>
              <w:widowControl w:val="0"/>
              <w:spacing w:after="120"/>
              <w:rPr>
                <w:rFonts w:asciiTheme="majorHAnsi" w:eastAsia="Calibri" w:hAnsiTheme="majorHAnsi" w:cs="Calibri"/>
                <w:color w:val="000000"/>
              </w:rPr>
            </w:pPr>
            <w:r>
              <w:rPr>
                <w:rFonts w:asciiTheme="majorHAnsi" w:eastAsia="Calibri" w:hAnsiTheme="majorHAnsi" w:cs="Calibri"/>
                <w:color w:val="000000"/>
              </w:rPr>
              <w:t>1</w:t>
            </w:r>
          </w:p>
        </w:tc>
        <w:tc>
          <w:tcPr>
            <w:tcW w:w="1418" w:type="dxa"/>
            <w:shd w:val="clear" w:color="auto" w:fill="auto"/>
          </w:tcPr>
          <w:p w14:paraId="1E6A988E" w14:textId="77777777" w:rsidR="0069222A" w:rsidRPr="00091F81" w:rsidRDefault="0069222A" w:rsidP="008B2629">
            <w:pPr>
              <w:widowControl w:val="0"/>
              <w:spacing w:after="120"/>
              <w:rPr>
                <w:rFonts w:asciiTheme="majorHAnsi" w:eastAsia="Calibri" w:hAnsiTheme="majorHAnsi" w:cs="Calibri"/>
                <w:color w:val="000000"/>
              </w:rPr>
            </w:pPr>
            <w:r>
              <w:t>4.281,67</w:t>
            </w:r>
          </w:p>
        </w:tc>
        <w:tc>
          <w:tcPr>
            <w:tcW w:w="1417" w:type="dxa"/>
            <w:shd w:val="clear" w:color="auto" w:fill="auto"/>
          </w:tcPr>
          <w:p w14:paraId="7A6B3BFA" w14:textId="77777777" w:rsidR="0069222A" w:rsidRPr="00091F81" w:rsidRDefault="0069222A" w:rsidP="008B2629">
            <w:pPr>
              <w:widowControl w:val="0"/>
              <w:spacing w:after="120"/>
              <w:rPr>
                <w:rFonts w:asciiTheme="majorHAnsi" w:eastAsia="Calibri" w:hAnsiTheme="majorHAnsi" w:cs="Calibri"/>
                <w:color w:val="000000"/>
              </w:rPr>
            </w:pPr>
            <w:r>
              <w:t>4.281,67</w:t>
            </w:r>
          </w:p>
        </w:tc>
      </w:tr>
      <w:tr w:rsidR="0069222A" w:rsidRPr="00F24910" w14:paraId="25C5367E" w14:textId="77777777" w:rsidTr="00901AFC">
        <w:trPr>
          <w:trHeight w:val="1053"/>
        </w:trPr>
        <w:tc>
          <w:tcPr>
            <w:tcW w:w="775" w:type="dxa"/>
            <w:shd w:val="clear" w:color="auto" w:fill="auto"/>
          </w:tcPr>
          <w:p w14:paraId="445DAD80" w14:textId="20638DA8" w:rsidR="0069222A" w:rsidRDefault="006614A4" w:rsidP="00131338">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 xml:space="preserve">9 </w:t>
            </w:r>
          </w:p>
        </w:tc>
        <w:tc>
          <w:tcPr>
            <w:tcW w:w="3615" w:type="dxa"/>
            <w:shd w:val="clear" w:color="auto" w:fill="auto"/>
          </w:tcPr>
          <w:p w14:paraId="58D5E2FC" w14:textId="77777777" w:rsidR="0069222A" w:rsidRPr="00091F81" w:rsidRDefault="0069222A" w:rsidP="00131338">
            <w:pPr>
              <w:widowControl w:val="0"/>
              <w:spacing w:after="120"/>
              <w:rPr>
                <w:rFonts w:asciiTheme="majorHAnsi" w:eastAsia="Calibri" w:hAnsiTheme="majorHAnsi" w:cs="Calibri"/>
                <w:color w:val="000000"/>
              </w:rPr>
            </w:pPr>
            <w:r>
              <w:t>BALANÇA DIGITAL com saída para pesagem hidrostática, capacidade 5010g, sensibilidade 0,01g.</w:t>
            </w:r>
          </w:p>
        </w:tc>
        <w:tc>
          <w:tcPr>
            <w:tcW w:w="850" w:type="dxa"/>
            <w:shd w:val="clear" w:color="auto" w:fill="auto"/>
          </w:tcPr>
          <w:p w14:paraId="2071D56F" w14:textId="77777777" w:rsidR="0069222A" w:rsidRPr="00F24910" w:rsidRDefault="0069222A" w:rsidP="00131338">
            <w:pPr>
              <w:widowControl w:val="0"/>
              <w:spacing w:after="120"/>
              <w:rPr>
                <w:rFonts w:asciiTheme="majorHAnsi" w:eastAsia="Calibri" w:hAnsiTheme="majorHAnsi" w:cs="Calibri"/>
                <w:color w:val="000000"/>
              </w:rPr>
            </w:pPr>
            <w:r>
              <w:rPr>
                <w:rFonts w:asciiTheme="majorHAnsi" w:eastAsia="Calibri" w:hAnsiTheme="majorHAnsi" w:cs="Calibri"/>
                <w:color w:val="000000"/>
              </w:rPr>
              <w:t>UND</w:t>
            </w:r>
          </w:p>
        </w:tc>
        <w:tc>
          <w:tcPr>
            <w:tcW w:w="992" w:type="dxa"/>
            <w:shd w:val="clear" w:color="auto" w:fill="auto"/>
          </w:tcPr>
          <w:p w14:paraId="4A15CEC7" w14:textId="77777777" w:rsidR="0069222A" w:rsidRPr="00F24910" w:rsidRDefault="0069222A" w:rsidP="00131338">
            <w:pPr>
              <w:widowControl w:val="0"/>
              <w:spacing w:after="120"/>
              <w:rPr>
                <w:rFonts w:asciiTheme="majorHAnsi" w:eastAsia="Calibri" w:hAnsiTheme="majorHAnsi" w:cs="Calibri"/>
                <w:color w:val="000000"/>
              </w:rPr>
            </w:pPr>
            <w:r>
              <w:rPr>
                <w:rFonts w:asciiTheme="majorHAnsi" w:eastAsia="Calibri" w:hAnsiTheme="majorHAnsi" w:cs="Calibri"/>
                <w:color w:val="000000"/>
              </w:rPr>
              <w:t>2</w:t>
            </w:r>
          </w:p>
        </w:tc>
        <w:tc>
          <w:tcPr>
            <w:tcW w:w="1418" w:type="dxa"/>
            <w:shd w:val="clear" w:color="auto" w:fill="auto"/>
          </w:tcPr>
          <w:p w14:paraId="41AA7EC3" w14:textId="77777777" w:rsidR="0069222A" w:rsidRPr="00091F81" w:rsidRDefault="0069222A" w:rsidP="00131338">
            <w:pPr>
              <w:widowControl w:val="0"/>
              <w:spacing w:after="120"/>
              <w:rPr>
                <w:rFonts w:asciiTheme="majorHAnsi" w:eastAsia="Calibri" w:hAnsiTheme="majorHAnsi" w:cs="Calibri"/>
                <w:color w:val="000000"/>
              </w:rPr>
            </w:pPr>
            <w:r>
              <w:t>R$ 6.516,70</w:t>
            </w:r>
          </w:p>
        </w:tc>
        <w:tc>
          <w:tcPr>
            <w:tcW w:w="1417" w:type="dxa"/>
            <w:shd w:val="clear" w:color="auto" w:fill="auto"/>
          </w:tcPr>
          <w:p w14:paraId="44CDC9D8" w14:textId="77777777" w:rsidR="0069222A" w:rsidRPr="00091F81" w:rsidRDefault="0069222A" w:rsidP="00131338">
            <w:pPr>
              <w:widowControl w:val="0"/>
              <w:spacing w:after="120"/>
              <w:rPr>
                <w:rFonts w:asciiTheme="majorHAnsi" w:eastAsia="Calibri" w:hAnsiTheme="majorHAnsi" w:cs="Calibri"/>
                <w:color w:val="000000"/>
              </w:rPr>
            </w:pPr>
            <w:r>
              <w:rPr>
                <w:rFonts w:asciiTheme="majorHAnsi" w:eastAsia="Calibri" w:hAnsiTheme="majorHAnsi" w:cs="Calibri"/>
                <w:color w:val="000000"/>
              </w:rPr>
              <w:t>R$ 13.033,40</w:t>
            </w:r>
          </w:p>
        </w:tc>
      </w:tr>
      <w:tr w:rsidR="0069222A" w:rsidRPr="00F24910" w14:paraId="70F71DE2" w14:textId="77777777" w:rsidTr="00901AFC">
        <w:tc>
          <w:tcPr>
            <w:tcW w:w="775" w:type="dxa"/>
            <w:shd w:val="clear" w:color="auto" w:fill="auto"/>
          </w:tcPr>
          <w:p w14:paraId="19C83D24" w14:textId="685A4490" w:rsidR="0069222A" w:rsidRDefault="006614A4">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10</w:t>
            </w:r>
          </w:p>
        </w:tc>
        <w:tc>
          <w:tcPr>
            <w:tcW w:w="3615" w:type="dxa"/>
            <w:shd w:val="clear" w:color="auto" w:fill="auto"/>
          </w:tcPr>
          <w:p w14:paraId="31DE5EDA" w14:textId="77777777" w:rsidR="0069222A" w:rsidRPr="00091F81" w:rsidRDefault="0069222A">
            <w:pPr>
              <w:widowControl w:val="0"/>
              <w:spacing w:after="120"/>
              <w:rPr>
                <w:rFonts w:asciiTheme="majorHAnsi" w:eastAsia="Calibri" w:hAnsiTheme="majorHAnsi" w:cs="Calibri"/>
                <w:color w:val="000000"/>
              </w:rPr>
            </w:pPr>
            <w:r>
              <w:t xml:space="preserve">BEBEDOURO ÁGUA GARRAFÃO \, MATERIAL:AÇO \, TIPO:ELÉTRICO DE COLUNA\, ACABAMENTO EXTERNO:PINTURA EPOXI PÓ\, CAPACIDADE:20 L\, CAPACIDADE REFRIGERAÇÃO:3 L/H\, SAÍDA </w:t>
            </w:r>
            <w:r>
              <w:lastRenderedPageBreak/>
              <w:t>ÁGUA:NATURAL E GELADA\, CARACTERÍSTICAS ADICIONAIS:2 TORNEIRAS\, TAMPA SUPERIOR E FRONTAL\, APARADOR DE\, COMPRIMENTO:960 MM\, LARGURA:305 MM\, PROFUNDIDADE:330 MM</w:t>
            </w:r>
          </w:p>
        </w:tc>
        <w:tc>
          <w:tcPr>
            <w:tcW w:w="850" w:type="dxa"/>
            <w:shd w:val="clear" w:color="auto" w:fill="auto"/>
          </w:tcPr>
          <w:p w14:paraId="3AE9A3B1" w14:textId="77777777" w:rsidR="0069222A" w:rsidRPr="00F24910" w:rsidRDefault="0069222A">
            <w:pPr>
              <w:widowControl w:val="0"/>
              <w:spacing w:after="120"/>
              <w:rPr>
                <w:rFonts w:asciiTheme="majorHAnsi" w:eastAsia="Calibri" w:hAnsiTheme="majorHAnsi" w:cs="Calibri"/>
                <w:color w:val="000000"/>
              </w:rPr>
            </w:pPr>
            <w:r>
              <w:rPr>
                <w:rFonts w:asciiTheme="majorHAnsi" w:eastAsia="Calibri" w:hAnsiTheme="majorHAnsi" w:cs="Calibri"/>
                <w:color w:val="000000"/>
              </w:rPr>
              <w:lastRenderedPageBreak/>
              <w:t>UND</w:t>
            </w:r>
          </w:p>
        </w:tc>
        <w:tc>
          <w:tcPr>
            <w:tcW w:w="992" w:type="dxa"/>
            <w:shd w:val="clear" w:color="auto" w:fill="auto"/>
          </w:tcPr>
          <w:p w14:paraId="3039969E" w14:textId="77777777" w:rsidR="0069222A" w:rsidRPr="00F24910" w:rsidRDefault="0069222A">
            <w:pPr>
              <w:widowControl w:val="0"/>
              <w:spacing w:after="120"/>
              <w:rPr>
                <w:rFonts w:asciiTheme="majorHAnsi" w:eastAsia="Calibri" w:hAnsiTheme="majorHAnsi" w:cs="Calibri"/>
                <w:color w:val="000000"/>
              </w:rPr>
            </w:pPr>
            <w:r>
              <w:rPr>
                <w:rFonts w:asciiTheme="majorHAnsi" w:eastAsia="Calibri" w:hAnsiTheme="majorHAnsi" w:cs="Calibri"/>
                <w:color w:val="000000"/>
              </w:rPr>
              <w:t>1</w:t>
            </w:r>
          </w:p>
        </w:tc>
        <w:tc>
          <w:tcPr>
            <w:tcW w:w="1418" w:type="dxa"/>
            <w:shd w:val="clear" w:color="auto" w:fill="auto"/>
          </w:tcPr>
          <w:p w14:paraId="2C53F2A8" w14:textId="77777777" w:rsidR="0069222A" w:rsidRPr="00091F81" w:rsidRDefault="0069222A">
            <w:pPr>
              <w:widowControl w:val="0"/>
              <w:spacing w:after="120"/>
              <w:rPr>
                <w:rFonts w:asciiTheme="majorHAnsi" w:eastAsia="Calibri" w:hAnsiTheme="majorHAnsi" w:cs="Calibri"/>
                <w:color w:val="000000"/>
              </w:rPr>
            </w:pPr>
            <w:r>
              <w:t>R$ 788,86</w:t>
            </w:r>
          </w:p>
        </w:tc>
        <w:tc>
          <w:tcPr>
            <w:tcW w:w="1417" w:type="dxa"/>
            <w:shd w:val="clear" w:color="auto" w:fill="auto"/>
          </w:tcPr>
          <w:p w14:paraId="2B90E6E8" w14:textId="77777777" w:rsidR="0069222A" w:rsidRPr="00091F81" w:rsidRDefault="0069222A">
            <w:pPr>
              <w:widowControl w:val="0"/>
              <w:spacing w:after="120"/>
              <w:rPr>
                <w:rFonts w:asciiTheme="majorHAnsi" w:eastAsia="Calibri" w:hAnsiTheme="majorHAnsi" w:cs="Calibri"/>
                <w:color w:val="000000"/>
              </w:rPr>
            </w:pPr>
            <w:r>
              <w:t>R$ 788,86</w:t>
            </w:r>
          </w:p>
        </w:tc>
      </w:tr>
      <w:tr w:rsidR="0069222A" w:rsidRPr="00F24910" w14:paraId="4B8D16A6" w14:textId="77777777" w:rsidTr="00901AFC">
        <w:tc>
          <w:tcPr>
            <w:tcW w:w="775" w:type="dxa"/>
            <w:shd w:val="clear" w:color="auto" w:fill="auto"/>
          </w:tcPr>
          <w:p w14:paraId="53424B81" w14:textId="62960C81" w:rsidR="0069222A" w:rsidRDefault="006614A4" w:rsidP="00DA7156">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11</w:t>
            </w:r>
          </w:p>
        </w:tc>
        <w:tc>
          <w:tcPr>
            <w:tcW w:w="3615" w:type="dxa"/>
            <w:shd w:val="clear" w:color="auto" w:fill="auto"/>
          </w:tcPr>
          <w:p w14:paraId="31577CFD" w14:textId="77777777" w:rsidR="0069222A" w:rsidRPr="00091F81" w:rsidRDefault="0069222A" w:rsidP="00DA7156">
            <w:pPr>
              <w:widowControl w:val="0"/>
              <w:spacing w:after="120"/>
              <w:rPr>
                <w:rFonts w:asciiTheme="majorHAnsi" w:eastAsia="Calibri" w:hAnsiTheme="majorHAnsi" w:cs="Calibri"/>
                <w:color w:val="000000"/>
              </w:rPr>
            </w:pPr>
            <w:r>
              <w:rPr>
                <w:sz w:val="20"/>
              </w:rPr>
              <w:t>BOMBA A VÁCUO ASPIRADORA SUGADORA</w:t>
            </w:r>
            <w:r>
              <w:rPr>
                <w:spacing w:val="1"/>
                <w:sz w:val="20"/>
              </w:rPr>
              <w:t xml:space="preserve"> </w:t>
            </w:r>
            <w:r>
              <w:rPr>
                <w:sz w:val="20"/>
              </w:rPr>
              <w:t>DE SANGUE E SECREÇÃO. MOTOR: 1/30 HP;</w:t>
            </w:r>
            <w:r>
              <w:rPr>
                <w:spacing w:val="1"/>
                <w:sz w:val="20"/>
              </w:rPr>
              <w:t xml:space="preserve"> </w:t>
            </w:r>
            <w:r>
              <w:rPr>
                <w:sz w:val="20"/>
              </w:rPr>
              <w:t>VOLTAGEM: 110 E 220 VOLTS (60 HZ) AUTOM</w:t>
            </w:r>
            <w:r>
              <w:rPr>
                <w:spacing w:val="-53"/>
                <w:sz w:val="20"/>
              </w:rPr>
              <w:t xml:space="preserve"> </w:t>
            </w:r>
            <w:r>
              <w:rPr>
                <w:sz w:val="20"/>
              </w:rPr>
              <w:t>BIVOLT; CONSUMO: BAIXO CONSUMO DE</w:t>
            </w:r>
            <w:r>
              <w:rPr>
                <w:spacing w:val="1"/>
                <w:sz w:val="20"/>
              </w:rPr>
              <w:t xml:space="preserve"> </w:t>
            </w:r>
            <w:r>
              <w:rPr>
                <w:sz w:val="20"/>
              </w:rPr>
              <w:t>ENERGIA (91 WATTS); ROLAMENTOS: 3</w:t>
            </w:r>
            <w:r>
              <w:rPr>
                <w:spacing w:val="1"/>
                <w:sz w:val="20"/>
              </w:rPr>
              <w:t xml:space="preserve"> </w:t>
            </w:r>
            <w:r>
              <w:rPr>
                <w:sz w:val="20"/>
              </w:rPr>
              <w:t>SELADOS FRASCO; COLETOR: CAPACIDADE</w:t>
            </w:r>
            <w:r>
              <w:rPr>
                <w:spacing w:val="-53"/>
                <w:sz w:val="20"/>
              </w:rPr>
              <w:t xml:space="preserve"> </w:t>
            </w:r>
            <w:r>
              <w:rPr>
                <w:sz w:val="20"/>
              </w:rPr>
              <w:t>1,3 LITROS; VÁCUO MÁXIMO: 22 POLEGADAS</w:t>
            </w:r>
            <w:r>
              <w:rPr>
                <w:spacing w:val="-53"/>
                <w:sz w:val="20"/>
              </w:rPr>
              <w:t xml:space="preserve"> </w:t>
            </w:r>
            <w:r>
              <w:rPr>
                <w:sz w:val="20"/>
              </w:rPr>
              <w:t>DE HG; VÁLVULA DE SEGURANÇA: CONTRA</w:t>
            </w:r>
            <w:r>
              <w:rPr>
                <w:spacing w:val="1"/>
                <w:sz w:val="20"/>
              </w:rPr>
              <w:t xml:space="preserve"> </w:t>
            </w:r>
            <w:r>
              <w:rPr>
                <w:sz w:val="20"/>
              </w:rPr>
              <w:t>TRANSBORDAMENTO DO FRASCO; VAZÃO</w:t>
            </w:r>
            <w:r>
              <w:rPr>
                <w:spacing w:val="1"/>
                <w:sz w:val="20"/>
              </w:rPr>
              <w:t xml:space="preserve"> </w:t>
            </w:r>
            <w:r>
              <w:rPr>
                <w:sz w:val="20"/>
              </w:rPr>
              <w:t>LIVRE: 15</w:t>
            </w:r>
            <w:r>
              <w:rPr>
                <w:spacing w:val="-1"/>
                <w:sz w:val="20"/>
              </w:rPr>
              <w:t xml:space="preserve"> </w:t>
            </w:r>
            <w:r>
              <w:rPr>
                <w:sz w:val="20"/>
              </w:rPr>
              <w:t>LT/MIN;</w:t>
            </w:r>
            <w:r>
              <w:rPr>
                <w:spacing w:val="1"/>
                <w:sz w:val="20"/>
              </w:rPr>
              <w:t xml:space="preserve"> </w:t>
            </w:r>
            <w:r>
              <w:rPr>
                <w:sz w:val="20"/>
              </w:rPr>
              <w:t>PESO:</w:t>
            </w:r>
            <w:r>
              <w:rPr>
                <w:spacing w:val="1"/>
                <w:sz w:val="20"/>
              </w:rPr>
              <w:t xml:space="preserve"> </w:t>
            </w:r>
            <w:r>
              <w:rPr>
                <w:sz w:val="20"/>
              </w:rPr>
              <w:t>2,3 KG.</w:t>
            </w:r>
          </w:p>
        </w:tc>
        <w:tc>
          <w:tcPr>
            <w:tcW w:w="850" w:type="dxa"/>
            <w:shd w:val="clear" w:color="auto" w:fill="auto"/>
          </w:tcPr>
          <w:p w14:paraId="0462C9AF" w14:textId="77777777" w:rsidR="0069222A" w:rsidRDefault="0069222A" w:rsidP="00DA7156">
            <w:pPr>
              <w:pStyle w:val="TableParagraph"/>
              <w:rPr>
                <w:rFonts w:ascii="Arial"/>
                <w:b/>
              </w:rPr>
            </w:pPr>
          </w:p>
          <w:p w14:paraId="5CDFF4E5" w14:textId="77777777" w:rsidR="0069222A" w:rsidRDefault="0069222A" w:rsidP="00DA7156">
            <w:pPr>
              <w:pStyle w:val="TableParagraph"/>
              <w:rPr>
                <w:rFonts w:ascii="Arial"/>
                <w:b/>
              </w:rPr>
            </w:pPr>
          </w:p>
          <w:p w14:paraId="16C2E97C" w14:textId="77777777" w:rsidR="0069222A" w:rsidRDefault="0069222A" w:rsidP="00DA7156">
            <w:pPr>
              <w:pStyle w:val="TableParagraph"/>
              <w:rPr>
                <w:rFonts w:ascii="Arial"/>
                <w:b/>
              </w:rPr>
            </w:pPr>
          </w:p>
          <w:p w14:paraId="4E83E9ED" w14:textId="77777777" w:rsidR="0069222A" w:rsidRDefault="0069222A" w:rsidP="00DA7156">
            <w:pPr>
              <w:pStyle w:val="TableParagraph"/>
              <w:rPr>
                <w:rFonts w:ascii="Arial"/>
                <w:b/>
              </w:rPr>
            </w:pPr>
          </w:p>
          <w:p w14:paraId="35B2058F" w14:textId="77777777" w:rsidR="0069222A" w:rsidRPr="00F24910" w:rsidRDefault="0069222A" w:rsidP="00DA7156">
            <w:pPr>
              <w:widowControl w:val="0"/>
              <w:spacing w:after="120"/>
              <w:rPr>
                <w:rFonts w:asciiTheme="majorHAnsi" w:eastAsia="Calibri" w:hAnsiTheme="majorHAnsi" w:cs="Calibri"/>
                <w:color w:val="000000"/>
              </w:rPr>
            </w:pPr>
            <w:r>
              <w:rPr>
                <w:sz w:val="20"/>
              </w:rPr>
              <w:t>UND</w:t>
            </w:r>
          </w:p>
        </w:tc>
        <w:tc>
          <w:tcPr>
            <w:tcW w:w="992" w:type="dxa"/>
            <w:shd w:val="clear" w:color="auto" w:fill="auto"/>
          </w:tcPr>
          <w:p w14:paraId="098C1E56" w14:textId="77777777" w:rsidR="0069222A" w:rsidRDefault="0069222A" w:rsidP="00DA7156">
            <w:pPr>
              <w:pStyle w:val="TableParagraph"/>
              <w:rPr>
                <w:rFonts w:ascii="Arial"/>
                <w:b/>
              </w:rPr>
            </w:pPr>
          </w:p>
          <w:p w14:paraId="5F74857C" w14:textId="77777777" w:rsidR="0069222A" w:rsidRDefault="0069222A" w:rsidP="00DA7156">
            <w:pPr>
              <w:pStyle w:val="TableParagraph"/>
              <w:rPr>
                <w:rFonts w:ascii="Arial"/>
                <w:b/>
              </w:rPr>
            </w:pPr>
          </w:p>
          <w:p w14:paraId="1431C163" w14:textId="77777777" w:rsidR="0069222A" w:rsidRDefault="0069222A" w:rsidP="00DA7156">
            <w:pPr>
              <w:pStyle w:val="TableParagraph"/>
              <w:rPr>
                <w:rFonts w:ascii="Arial"/>
                <w:b/>
              </w:rPr>
            </w:pPr>
          </w:p>
          <w:p w14:paraId="53D4B68D" w14:textId="77777777" w:rsidR="0069222A" w:rsidRDefault="0069222A" w:rsidP="00DA7156">
            <w:pPr>
              <w:pStyle w:val="TableParagraph"/>
              <w:rPr>
                <w:rFonts w:ascii="Arial"/>
                <w:b/>
              </w:rPr>
            </w:pPr>
          </w:p>
          <w:p w14:paraId="226C12EB" w14:textId="77777777" w:rsidR="0069222A" w:rsidRPr="00F24910" w:rsidRDefault="0069222A" w:rsidP="00DA7156">
            <w:pPr>
              <w:widowControl w:val="0"/>
              <w:spacing w:after="120"/>
              <w:rPr>
                <w:rFonts w:asciiTheme="majorHAnsi" w:eastAsia="Calibri" w:hAnsiTheme="majorHAnsi" w:cs="Calibri"/>
                <w:color w:val="000000"/>
              </w:rPr>
            </w:pPr>
            <w:r>
              <w:rPr>
                <w:w w:val="99"/>
                <w:sz w:val="20"/>
              </w:rPr>
              <w:t>2</w:t>
            </w:r>
          </w:p>
        </w:tc>
        <w:tc>
          <w:tcPr>
            <w:tcW w:w="1418" w:type="dxa"/>
            <w:shd w:val="clear" w:color="auto" w:fill="auto"/>
          </w:tcPr>
          <w:p w14:paraId="271E9717" w14:textId="77777777" w:rsidR="0069222A" w:rsidRDefault="0069222A" w:rsidP="00DA7156">
            <w:pPr>
              <w:pStyle w:val="TableParagraph"/>
              <w:rPr>
                <w:rFonts w:ascii="Arial"/>
                <w:b/>
              </w:rPr>
            </w:pPr>
          </w:p>
          <w:p w14:paraId="5B971F67" w14:textId="77777777" w:rsidR="0069222A" w:rsidRDefault="0069222A" w:rsidP="00DA7156">
            <w:pPr>
              <w:pStyle w:val="TableParagraph"/>
              <w:rPr>
                <w:rFonts w:ascii="Arial"/>
                <w:b/>
              </w:rPr>
            </w:pPr>
          </w:p>
          <w:p w14:paraId="4F9C8849" w14:textId="77777777" w:rsidR="0069222A" w:rsidRDefault="0069222A" w:rsidP="00DA7156">
            <w:pPr>
              <w:pStyle w:val="TableParagraph"/>
              <w:rPr>
                <w:rFonts w:ascii="Arial"/>
                <w:b/>
              </w:rPr>
            </w:pPr>
          </w:p>
          <w:p w14:paraId="43253881" w14:textId="77777777" w:rsidR="0069222A" w:rsidRDefault="0069222A" w:rsidP="00DA7156">
            <w:pPr>
              <w:pStyle w:val="TableParagraph"/>
              <w:rPr>
                <w:rFonts w:ascii="Arial"/>
                <w:b/>
              </w:rPr>
            </w:pPr>
          </w:p>
          <w:p w14:paraId="05F57A7E" w14:textId="77777777" w:rsidR="0069222A" w:rsidRPr="00091F81" w:rsidRDefault="0069222A" w:rsidP="00DA7156">
            <w:pPr>
              <w:widowControl w:val="0"/>
              <w:spacing w:after="120"/>
              <w:rPr>
                <w:rFonts w:asciiTheme="majorHAnsi" w:eastAsia="Calibri" w:hAnsiTheme="majorHAnsi" w:cs="Calibri"/>
                <w:color w:val="000000"/>
              </w:rPr>
            </w:pPr>
            <w:r>
              <w:rPr>
                <w:sz w:val="20"/>
              </w:rPr>
              <w:t>R$</w:t>
            </w:r>
            <w:r>
              <w:rPr>
                <w:spacing w:val="-2"/>
                <w:sz w:val="20"/>
              </w:rPr>
              <w:t xml:space="preserve"> </w:t>
            </w:r>
            <w:r>
              <w:rPr>
                <w:sz w:val="20"/>
              </w:rPr>
              <w:t>533,12</w:t>
            </w:r>
          </w:p>
        </w:tc>
        <w:tc>
          <w:tcPr>
            <w:tcW w:w="1417" w:type="dxa"/>
            <w:shd w:val="clear" w:color="auto" w:fill="auto"/>
          </w:tcPr>
          <w:p w14:paraId="3568EE25" w14:textId="77777777" w:rsidR="0069222A" w:rsidRDefault="0069222A" w:rsidP="00DA7156">
            <w:pPr>
              <w:pStyle w:val="TableParagraph"/>
              <w:rPr>
                <w:rFonts w:ascii="Arial"/>
                <w:b/>
              </w:rPr>
            </w:pPr>
          </w:p>
          <w:p w14:paraId="1584C807" w14:textId="77777777" w:rsidR="0069222A" w:rsidRDefault="0069222A" w:rsidP="00DA7156">
            <w:pPr>
              <w:pStyle w:val="TableParagraph"/>
              <w:rPr>
                <w:rFonts w:ascii="Arial"/>
                <w:b/>
              </w:rPr>
            </w:pPr>
          </w:p>
          <w:p w14:paraId="21FA6C11" w14:textId="77777777" w:rsidR="0069222A" w:rsidRDefault="0069222A" w:rsidP="00DA7156">
            <w:pPr>
              <w:pStyle w:val="TableParagraph"/>
              <w:rPr>
                <w:rFonts w:ascii="Arial"/>
                <w:b/>
              </w:rPr>
            </w:pPr>
          </w:p>
          <w:p w14:paraId="1F109282" w14:textId="77777777" w:rsidR="0069222A" w:rsidRDefault="0069222A" w:rsidP="00DA7156">
            <w:pPr>
              <w:pStyle w:val="TableParagraph"/>
              <w:rPr>
                <w:rFonts w:ascii="Arial"/>
                <w:b/>
              </w:rPr>
            </w:pPr>
          </w:p>
          <w:p w14:paraId="59D13FE5" w14:textId="77777777" w:rsidR="0069222A" w:rsidRPr="00091F81" w:rsidRDefault="0069222A" w:rsidP="00DA7156">
            <w:pPr>
              <w:widowControl w:val="0"/>
              <w:spacing w:after="120"/>
              <w:rPr>
                <w:rFonts w:asciiTheme="majorHAnsi" w:eastAsia="Calibri" w:hAnsiTheme="majorHAnsi" w:cs="Calibri"/>
                <w:color w:val="000000"/>
              </w:rPr>
            </w:pPr>
            <w:r>
              <w:rPr>
                <w:sz w:val="20"/>
              </w:rPr>
              <w:t>R$</w:t>
            </w:r>
            <w:r>
              <w:rPr>
                <w:spacing w:val="-3"/>
                <w:sz w:val="20"/>
              </w:rPr>
              <w:t xml:space="preserve"> </w:t>
            </w:r>
            <w:r>
              <w:rPr>
                <w:sz w:val="20"/>
              </w:rPr>
              <w:t>1.066,24</w:t>
            </w:r>
          </w:p>
        </w:tc>
      </w:tr>
      <w:tr w:rsidR="0069222A" w:rsidRPr="00F24910" w14:paraId="09743477" w14:textId="77777777" w:rsidTr="008123FF">
        <w:tc>
          <w:tcPr>
            <w:tcW w:w="775" w:type="dxa"/>
            <w:shd w:val="clear" w:color="auto" w:fill="auto"/>
          </w:tcPr>
          <w:p w14:paraId="7EAAABB4" w14:textId="4CF61F29" w:rsidR="0069222A" w:rsidRDefault="006614A4" w:rsidP="00131338">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12</w:t>
            </w:r>
          </w:p>
        </w:tc>
        <w:tc>
          <w:tcPr>
            <w:tcW w:w="3615" w:type="dxa"/>
            <w:shd w:val="clear" w:color="auto" w:fill="auto"/>
          </w:tcPr>
          <w:p w14:paraId="748A0A94" w14:textId="77777777" w:rsidR="0069222A" w:rsidRPr="00091F81" w:rsidRDefault="0069222A" w:rsidP="00131338">
            <w:pPr>
              <w:widowControl w:val="0"/>
              <w:spacing w:after="120"/>
              <w:rPr>
                <w:rFonts w:asciiTheme="majorHAnsi" w:eastAsia="Calibri" w:hAnsiTheme="majorHAnsi" w:cs="Calibri"/>
                <w:color w:val="000000"/>
              </w:rPr>
            </w:pPr>
            <w:r w:rsidRPr="00091F81">
              <w:rPr>
                <w:rFonts w:asciiTheme="majorHAnsi" w:eastAsia="Calibri" w:hAnsiTheme="majorHAnsi" w:cs="Calibri"/>
                <w:color w:val="000000"/>
              </w:rPr>
              <w:t>Cadeira Costureira Nr17 Ergonomica</w:t>
            </w:r>
          </w:p>
        </w:tc>
        <w:tc>
          <w:tcPr>
            <w:tcW w:w="850" w:type="dxa"/>
            <w:shd w:val="clear" w:color="auto" w:fill="auto"/>
          </w:tcPr>
          <w:p w14:paraId="6EC4C912" w14:textId="77777777" w:rsidR="0069222A" w:rsidRPr="00F24910" w:rsidRDefault="0069222A" w:rsidP="00131338">
            <w:pPr>
              <w:widowControl w:val="0"/>
              <w:spacing w:after="120"/>
              <w:rPr>
                <w:rFonts w:asciiTheme="majorHAnsi" w:eastAsia="Calibri" w:hAnsiTheme="majorHAnsi" w:cs="Calibri"/>
                <w:color w:val="000000"/>
              </w:rPr>
            </w:pPr>
            <w:r>
              <w:rPr>
                <w:rFonts w:asciiTheme="majorHAnsi" w:eastAsia="Calibri" w:hAnsiTheme="majorHAnsi" w:cs="Calibri"/>
                <w:color w:val="000000"/>
              </w:rPr>
              <w:t>Und</w:t>
            </w:r>
          </w:p>
        </w:tc>
        <w:tc>
          <w:tcPr>
            <w:tcW w:w="992" w:type="dxa"/>
            <w:shd w:val="clear" w:color="auto" w:fill="auto"/>
          </w:tcPr>
          <w:p w14:paraId="0E62BABE" w14:textId="77777777" w:rsidR="0069222A" w:rsidRPr="00F24910" w:rsidRDefault="0069222A" w:rsidP="00131338">
            <w:pPr>
              <w:widowControl w:val="0"/>
              <w:spacing w:after="120"/>
              <w:rPr>
                <w:rFonts w:asciiTheme="majorHAnsi" w:eastAsia="Calibri" w:hAnsiTheme="majorHAnsi" w:cs="Calibri"/>
                <w:color w:val="000000"/>
              </w:rPr>
            </w:pPr>
            <w:r>
              <w:rPr>
                <w:rFonts w:asciiTheme="majorHAnsi" w:eastAsia="Calibri" w:hAnsiTheme="majorHAnsi" w:cs="Calibri"/>
                <w:color w:val="000000"/>
              </w:rPr>
              <w:t>10</w:t>
            </w:r>
          </w:p>
        </w:tc>
        <w:tc>
          <w:tcPr>
            <w:tcW w:w="1418" w:type="dxa"/>
            <w:shd w:val="clear" w:color="auto" w:fill="auto"/>
          </w:tcPr>
          <w:p w14:paraId="7CA2C098" w14:textId="77777777" w:rsidR="0069222A" w:rsidRPr="00091F81" w:rsidRDefault="0069222A" w:rsidP="00131338">
            <w:pPr>
              <w:widowControl w:val="0"/>
              <w:spacing w:after="120"/>
              <w:rPr>
                <w:rFonts w:asciiTheme="majorHAnsi" w:eastAsia="Calibri" w:hAnsiTheme="majorHAnsi" w:cs="Calibri"/>
                <w:color w:val="000000"/>
              </w:rPr>
            </w:pPr>
            <w:r>
              <w:rPr>
                <w:rFonts w:asciiTheme="majorHAnsi" w:eastAsia="Calibri" w:hAnsiTheme="majorHAnsi" w:cs="Calibri"/>
                <w:color w:val="000000"/>
              </w:rPr>
              <w:t xml:space="preserve">R$ </w:t>
            </w:r>
            <w:r w:rsidRPr="00091F81">
              <w:rPr>
                <w:rFonts w:asciiTheme="majorHAnsi" w:eastAsia="Calibri" w:hAnsiTheme="majorHAnsi" w:cs="Calibri"/>
                <w:color w:val="000000"/>
              </w:rPr>
              <w:t>269,69</w:t>
            </w:r>
          </w:p>
        </w:tc>
        <w:tc>
          <w:tcPr>
            <w:tcW w:w="1417" w:type="dxa"/>
            <w:shd w:val="clear" w:color="auto" w:fill="auto"/>
          </w:tcPr>
          <w:p w14:paraId="0AC3828E" w14:textId="77777777" w:rsidR="0069222A" w:rsidRPr="00091F81" w:rsidRDefault="0069222A" w:rsidP="00131338">
            <w:pPr>
              <w:widowControl w:val="0"/>
              <w:spacing w:after="120"/>
              <w:rPr>
                <w:rFonts w:asciiTheme="majorHAnsi" w:eastAsia="Calibri" w:hAnsiTheme="majorHAnsi" w:cs="Calibri"/>
                <w:color w:val="000000"/>
              </w:rPr>
            </w:pPr>
            <w:r>
              <w:rPr>
                <w:rFonts w:asciiTheme="majorHAnsi" w:eastAsia="Calibri" w:hAnsiTheme="majorHAnsi" w:cs="Calibri"/>
                <w:color w:val="000000"/>
              </w:rPr>
              <w:t>R$ 2696,90</w:t>
            </w:r>
          </w:p>
        </w:tc>
      </w:tr>
      <w:tr w:rsidR="0069222A" w:rsidRPr="00F24910" w14:paraId="7ACC0CC4" w14:textId="77777777" w:rsidTr="008123FF">
        <w:tc>
          <w:tcPr>
            <w:tcW w:w="775" w:type="dxa"/>
            <w:shd w:val="clear" w:color="auto" w:fill="auto"/>
          </w:tcPr>
          <w:p w14:paraId="4A0D7985" w14:textId="658AF332" w:rsidR="0069222A" w:rsidRDefault="006614A4">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13</w:t>
            </w:r>
          </w:p>
        </w:tc>
        <w:tc>
          <w:tcPr>
            <w:tcW w:w="3615" w:type="dxa"/>
            <w:shd w:val="clear" w:color="auto" w:fill="auto"/>
          </w:tcPr>
          <w:p w14:paraId="01FBB751" w14:textId="77777777" w:rsidR="0069222A" w:rsidRPr="00091F81" w:rsidRDefault="0069222A">
            <w:pPr>
              <w:widowControl w:val="0"/>
              <w:spacing w:after="120"/>
              <w:rPr>
                <w:rFonts w:asciiTheme="majorHAnsi" w:eastAsia="Calibri" w:hAnsiTheme="majorHAnsi" w:cs="Calibri"/>
                <w:color w:val="000000"/>
              </w:rPr>
            </w:pPr>
            <w:r>
              <w:t>CADEIRA ESCRITÓRIO\, MATERIAL ESTRUTURA:AÇO\, MATERIAL REVESTIMENTO ASSENTO E ENCOSTO:TECIDO\, MATERIAL ENCOSTO:ESPUMA POLIURETANO INJETADO\, MATERIAL ASSENTO:ESPUMA POLIURETANO INJETADO\, TIPO BASE:GIRATÓRIA COM 5 RODÍZIOS\, TIPO ENCOSTO:REGULÁVEL\, APOIO BRAÇO:COM BRAÇOS REGULÁVEIS\, TIPO SISTEMA REGULAGEM VERTICAL:PNEUMÁTICO\, QUANTIDADE PÉS:5 UM</w:t>
            </w:r>
          </w:p>
        </w:tc>
        <w:tc>
          <w:tcPr>
            <w:tcW w:w="850" w:type="dxa"/>
            <w:shd w:val="clear" w:color="auto" w:fill="auto"/>
          </w:tcPr>
          <w:p w14:paraId="30B4434B" w14:textId="77777777" w:rsidR="0069222A" w:rsidRPr="00F24910" w:rsidRDefault="0069222A">
            <w:pPr>
              <w:widowControl w:val="0"/>
              <w:spacing w:after="120"/>
              <w:rPr>
                <w:rFonts w:asciiTheme="majorHAnsi" w:eastAsia="Calibri" w:hAnsiTheme="majorHAnsi" w:cs="Calibri"/>
                <w:color w:val="000000"/>
              </w:rPr>
            </w:pPr>
            <w:r>
              <w:rPr>
                <w:rFonts w:asciiTheme="majorHAnsi" w:eastAsia="Calibri" w:hAnsiTheme="majorHAnsi" w:cs="Calibri"/>
                <w:color w:val="000000"/>
              </w:rPr>
              <w:t>UND</w:t>
            </w:r>
          </w:p>
        </w:tc>
        <w:tc>
          <w:tcPr>
            <w:tcW w:w="992" w:type="dxa"/>
            <w:shd w:val="clear" w:color="auto" w:fill="auto"/>
          </w:tcPr>
          <w:p w14:paraId="0E8655D0" w14:textId="77777777" w:rsidR="0069222A" w:rsidRPr="00F24910" w:rsidRDefault="0069222A">
            <w:pPr>
              <w:widowControl w:val="0"/>
              <w:spacing w:after="120"/>
              <w:rPr>
                <w:rFonts w:asciiTheme="majorHAnsi" w:eastAsia="Calibri" w:hAnsiTheme="majorHAnsi" w:cs="Calibri"/>
                <w:color w:val="000000"/>
              </w:rPr>
            </w:pPr>
            <w:r>
              <w:rPr>
                <w:rFonts w:asciiTheme="majorHAnsi" w:eastAsia="Calibri" w:hAnsiTheme="majorHAnsi" w:cs="Calibri"/>
                <w:color w:val="000000"/>
              </w:rPr>
              <w:t>8</w:t>
            </w:r>
          </w:p>
        </w:tc>
        <w:tc>
          <w:tcPr>
            <w:tcW w:w="1418" w:type="dxa"/>
            <w:shd w:val="clear" w:color="auto" w:fill="auto"/>
          </w:tcPr>
          <w:p w14:paraId="5296D491" w14:textId="77777777" w:rsidR="0069222A" w:rsidRPr="00091F81" w:rsidRDefault="0069222A">
            <w:pPr>
              <w:widowControl w:val="0"/>
              <w:spacing w:after="120"/>
              <w:rPr>
                <w:rFonts w:asciiTheme="majorHAnsi" w:eastAsia="Calibri" w:hAnsiTheme="majorHAnsi" w:cs="Calibri"/>
                <w:color w:val="000000"/>
              </w:rPr>
            </w:pPr>
            <w:r>
              <w:t>R$ 795,30</w:t>
            </w:r>
          </w:p>
        </w:tc>
        <w:tc>
          <w:tcPr>
            <w:tcW w:w="1417" w:type="dxa"/>
            <w:shd w:val="clear" w:color="auto" w:fill="auto"/>
          </w:tcPr>
          <w:p w14:paraId="7F65ADDE" w14:textId="77777777" w:rsidR="0069222A" w:rsidRPr="00091F81" w:rsidRDefault="0069222A">
            <w:pPr>
              <w:widowControl w:val="0"/>
              <w:spacing w:after="120"/>
              <w:rPr>
                <w:rFonts w:asciiTheme="majorHAnsi" w:eastAsia="Calibri" w:hAnsiTheme="majorHAnsi" w:cs="Calibri"/>
                <w:color w:val="000000"/>
              </w:rPr>
            </w:pPr>
            <w:r>
              <w:rPr>
                <w:rFonts w:asciiTheme="majorHAnsi" w:eastAsia="Calibri" w:hAnsiTheme="majorHAnsi" w:cs="Calibri"/>
                <w:color w:val="000000"/>
              </w:rPr>
              <w:t>R$ 6.362,40</w:t>
            </w:r>
          </w:p>
        </w:tc>
      </w:tr>
      <w:tr w:rsidR="0069222A" w:rsidRPr="00F24910" w14:paraId="43DCD32E" w14:textId="77777777" w:rsidTr="008123FF">
        <w:tc>
          <w:tcPr>
            <w:tcW w:w="775" w:type="dxa"/>
            <w:shd w:val="clear" w:color="auto" w:fill="auto"/>
          </w:tcPr>
          <w:p w14:paraId="0112A36F" w14:textId="084E8936" w:rsidR="0069222A" w:rsidRDefault="006614A4" w:rsidP="00131338">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14</w:t>
            </w:r>
          </w:p>
        </w:tc>
        <w:tc>
          <w:tcPr>
            <w:tcW w:w="3615" w:type="dxa"/>
            <w:shd w:val="clear" w:color="auto" w:fill="auto"/>
          </w:tcPr>
          <w:p w14:paraId="43147FEA" w14:textId="77777777" w:rsidR="0069222A" w:rsidRDefault="0069222A" w:rsidP="00131338">
            <w:pPr>
              <w:pStyle w:val="TableParagraph"/>
              <w:spacing w:before="1" w:line="360" w:lineRule="auto"/>
              <w:ind w:left="-2" w:right="106"/>
              <w:jc w:val="both"/>
              <w:rPr>
                <w:sz w:val="16"/>
              </w:rPr>
            </w:pPr>
            <w:r>
              <w:rPr>
                <w:sz w:val="16"/>
              </w:rPr>
              <w:t>Cadeira</w:t>
            </w:r>
            <w:r>
              <w:rPr>
                <w:spacing w:val="1"/>
                <w:sz w:val="16"/>
              </w:rPr>
              <w:t xml:space="preserve"> </w:t>
            </w:r>
            <w:r>
              <w:rPr>
                <w:sz w:val="16"/>
              </w:rPr>
              <w:t>fixa,</w:t>
            </w:r>
            <w:r>
              <w:rPr>
                <w:spacing w:val="1"/>
                <w:sz w:val="16"/>
              </w:rPr>
              <w:t xml:space="preserve"> </w:t>
            </w:r>
            <w:r>
              <w:rPr>
                <w:sz w:val="16"/>
              </w:rPr>
              <w:t>material</w:t>
            </w:r>
            <w:r>
              <w:rPr>
                <w:spacing w:val="1"/>
                <w:sz w:val="16"/>
              </w:rPr>
              <w:t xml:space="preserve"> </w:t>
            </w:r>
            <w:r>
              <w:rPr>
                <w:sz w:val="16"/>
              </w:rPr>
              <w:t>assento:compensado/espuma</w:t>
            </w:r>
            <w:r>
              <w:rPr>
                <w:spacing w:val="1"/>
                <w:sz w:val="16"/>
              </w:rPr>
              <w:t xml:space="preserve"> </w:t>
            </w:r>
            <w:r>
              <w:rPr>
                <w:sz w:val="16"/>
              </w:rPr>
              <w:t>injetada,</w:t>
            </w:r>
            <w:r>
              <w:rPr>
                <w:spacing w:val="1"/>
                <w:sz w:val="16"/>
              </w:rPr>
              <w:t xml:space="preserve"> </w:t>
            </w:r>
            <w:r>
              <w:rPr>
                <w:sz w:val="16"/>
              </w:rPr>
              <w:t>material</w:t>
            </w:r>
            <w:r>
              <w:rPr>
                <w:spacing w:val="1"/>
                <w:sz w:val="16"/>
              </w:rPr>
              <w:t xml:space="preserve"> </w:t>
            </w:r>
            <w:r>
              <w:rPr>
                <w:sz w:val="16"/>
              </w:rPr>
              <w:t>encosto:compensado/espuma</w:t>
            </w:r>
            <w:r>
              <w:rPr>
                <w:spacing w:val="1"/>
                <w:sz w:val="16"/>
              </w:rPr>
              <w:t xml:space="preserve"> </w:t>
            </w:r>
            <w:r>
              <w:rPr>
                <w:sz w:val="16"/>
              </w:rPr>
              <w:t>injetada,</w:t>
            </w:r>
            <w:r>
              <w:rPr>
                <w:spacing w:val="1"/>
                <w:sz w:val="16"/>
              </w:rPr>
              <w:t xml:space="preserve"> </w:t>
            </w:r>
            <w:r>
              <w:rPr>
                <w:sz w:val="16"/>
              </w:rPr>
              <w:t>material</w:t>
            </w:r>
            <w:r>
              <w:rPr>
                <w:spacing w:val="-42"/>
                <w:sz w:val="16"/>
              </w:rPr>
              <w:t xml:space="preserve"> </w:t>
            </w:r>
            <w:r>
              <w:rPr>
                <w:sz w:val="16"/>
              </w:rPr>
              <w:t>estrutura:tubo aço, material revestimento assento e encosto:tecido</w:t>
            </w:r>
            <w:r>
              <w:rPr>
                <w:spacing w:val="1"/>
                <w:sz w:val="16"/>
              </w:rPr>
              <w:t xml:space="preserve"> </w:t>
            </w:r>
            <w:r>
              <w:rPr>
                <w:sz w:val="16"/>
              </w:rPr>
              <w:t>polipropileno,</w:t>
            </w:r>
            <w:r>
              <w:rPr>
                <w:spacing w:val="15"/>
                <w:sz w:val="16"/>
              </w:rPr>
              <w:t xml:space="preserve"> </w:t>
            </w:r>
            <w:r>
              <w:rPr>
                <w:sz w:val="16"/>
              </w:rPr>
              <w:t>tipo</w:t>
            </w:r>
            <w:r>
              <w:rPr>
                <w:spacing w:val="11"/>
                <w:sz w:val="16"/>
              </w:rPr>
              <w:t xml:space="preserve"> </w:t>
            </w:r>
            <w:r>
              <w:rPr>
                <w:sz w:val="16"/>
              </w:rPr>
              <w:t>base:fixo,</w:t>
            </w:r>
            <w:r>
              <w:rPr>
                <w:spacing w:val="13"/>
                <w:sz w:val="16"/>
              </w:rPr>
              <w:t xml:space="preserve"> </w:t>
            </w:r>
            <w:r>
              <w:rPr>
                <w:sz w:val="16"/>
              </w:rPr>
              <w:t>tipo</w:t>
            </w:r>
            <w:r>
              <w:rPr>
                <w:spacing w:val="14"/>
                <w:sz w:val="16"/>
              </w:rPr>
              <w:t xml:space="preserve"> </w:t>
            </w:r>
            <w:r>
              <w:rPr>
                <w:sz w:val="16"/>
              </w:rPr>
              <w:t>encosto:fixo,</w:t>
            </w:r>
            <w:r>
              <w:rPr>
                <w:spacing w:val="13"/>
                <w:sz w:val="16"/>
              </w:rPr>
              <w:t xml:space="preserve"> </w:t>
            </w:r>
            <w:r>
              <w:rPr>
                <w:sz w:val="16"/>
              </w:rPr>
              <w:t>características</w:t>
            </w:r>
          </w:p>
          <w:p w14:paraId="047BFC65" w14:textId="77777777" w:rsidR="0069222A" w:rsidRPr="00091F81" w:rsidRDefault="0069222A" w:rsidP="00131338">
            <w:pPr>
              <w:widowControl w:val="0"/>
              <w:spacing w:after="120"/>
              <w:rPr>
                <w:rFonts w:asciiTheme="majorHAnsi" w:eastAsia="Calibri" w:hAnsiTheme="majorHAnsi" w:cs="Calibri"/>
                <w:color w:val="000000"/>
              </w:rPr>
            </w:pPr>
            <w:r>
              <w:rPr>
                <w:sz w:val="16"/>
              </w:rPr>
              <w:lastRenderedPageBreak/>
              <w:t>adicionais:sem</w:t>
            </w:r>
            <w:r>
              <w:rPr>
                <w:spacing w:val="-3"/>
                <w:sz w:val="16"/>
              </w:rPr>
              <w:t xml:space="preserve"> </w:t>
            </w:r>
            <w:r>
              <w:rPr>
                <w:sz w:val="16"/>
              </w:rPr>
              <w:t>braço,</w:t>
            </w:r>
            <w:r>
              <w:rPr>
                <w:spacing w:val="-4"/>
                <w:sz w:val="16"/>
              </w:rPr>
              <w:t xml:space="preserve"> </w:t>
            </w:r>
            <w:r>
              <w:rPr>
                <w:sz w:val="16"/>
              </w:rPr>
              <w:t>cor:preta,</w:t>
            </w:r>
            <w:r>
              <w:rPr>
                <w:spacing w:val="-4"/>
                <w:sz w:val="16"/>
              </w:rPr>
              <w:t xml:space="preserve"> </w:t>
            </w:r>
            <w:r>
              <w:rPr>
                <w:sz w:val="16"/>
              </w:rPr>
              <w:t>tipo</w:t>
            </w:r>
            <w:r>
              <w:rPr>
                <w:spacing w:val="-3"/>
                <w:sz w:val="16"/>
              </w:rPr>
              <w:t xml:space="preserve"> </w:t>
            </w:r>
            <w:r>
              <w:rPr>
                <w:sz w:val="16"/>
              </w:rPr>
              <w:t>pé:4</w:t>
            </w:r>
            <w:r>
              <w:rPr>
                <w:spacing w:val="-3"/>
                <w:sz w:val="16"/>
              </w:rPr>
              <w:t xml:space="preserve"> </w:t>
            </w:r>
            <w:r>
              <w:rPr>
                <w:sz w:val="16"/>
              </w:rPr>
              <w:t>pés</w:t>
            </w:r>
          </w:p>
        </w:tc>
        <w:tc>
          <w:tcPr>
            <w:tcW w:w="850" w:type="dxa"/>
            <w:shd w:val="clear" w:color="auto" w:fill="auto"/>
          </w:tcPr>
          <w:p w14:paraId="238E591A" w14:textId="77777777" w:rsidR="0069222A" w:rsidRDefault="0069222A" w:rsidP="00131338">
            <w:pPr>
              <w:pStyle w:val="TableParagraph"/>
              <w:rPr>
                <w:rFonts w:ascii="Arial"/>
                <w:b/>
                <w:sz w:val="18"/>
              </w:rPr>
            </w:pPr>
          </w:p>
          <w:p w14:paraId="26FD0CF1" w14:textId="77777777" w:rsidR="0069222A" w:rsidRDefault="0069222A" w:rsidP="00131338">
            <w:pPr>
              <w:pStyle w:val="TableParagraph"/>
              <w:rPr>
                <w:rFonts w:ascii="Arial"/>
                <w:b/>
                <w:sz w:val="18"/>
              </w:rPr>
            </w:pPr>
          </w:p>
          <w:p w14:paraId="54E652DD" w14:textId="77777777" w:rsidR="0069222A" w:rsidRPr="00F24910" w:rsidRDefault="0069222A" w:rsidP="00131338">
            <w:pPr>
              <w:widowControl w:val="0"/>
              <w:spacing w:after="120"/>
              <w:rPr>
                <w:rFonts w:asciiTheme="majorHAnsi" w:eastAsia="Calibri" w:hAnsiTheme="majorHAnsi" w:cs="Calibri"/>
                <w:color w:val="000000"/>
              </w:rPr>
            </w:pPr>
            <w:r>
              <w:rPr>
                <w:sz w:val="16"/>
              </w:rPr>
              <w:t>UND</w:t>
            </w:r>
          </w:p>
        </w:tc>
        <w:tc>
          <w:tcPr>
            <w:tcW w:w="992" w:type="dxa"/>
            <w:shd w:val="clear" w:color="auto" w:fill="auto"/>
          </w:tcPr>
          <w:p w14:paraId="2305D5E8" w14:textId="77777777" w:rsidR="0069222A" w:rsidRDefault="0069222A" w:rsidP="00131338">
            <w:pPr>
              <w:pStyle w:val="TableParagraph"/>
              <w:rPr>
                <w:rFonts w:ascii="Arial"/>
                <w:b/>
                <w:sz w:val="18"/>
              </w:rPr>
            </w:pPr>
          </w:p>
          <w:p w14:paraId="31EBF528" w14:textId="77777777" w:rsidR="0069222A" w:rsidRDefault="0069222A" w:rsidP="00131338">
            <w:pPr>
              <w:pStyle w:val="TableParagraph"/>
              <w:rPr>
                <w:rFonts w:ascii="Arial"/>
                <w:b/>
                <w:sz w:val="18"/>
              </w:rPr>
            </w:pPr>
          </w:p>
          <w:p w14:paraId="4428CB22" w14:textId="77777777" w:rsidR="0069222A" w:rsidRPr="00F24910" w:rsidRDefault="0069222A" w:rsidP="00131338">
            <w:pPr>
              <w:widowControl w:val="0"/>
              <w:spacing w:after="120"/>
              <w:rPr>
                <w:rFonts w:asciiTheme="majorHAnsi" w:eastAsia="Calibri" w:hAnsiTheme="majorHAnsi" w:cs="Calibri"/>
                <w:color w:val="000000"/>
              </w:rPr>
            </w:pPr>
            <w:r>
              <w:rPr>
                <w:sz w:val="16"/>
              </w:rPr>
              <w:t>7</w:t>
            </w:r>
          </w:p>
        </w:tc>
        <w:tc>
          <w:tcPr>
            <w:tcW w:w="1418" w:type="dxa"/>
            <w:shd w:val="clear" w:color="auto" w:fill="auto"/>
          </w:tcPr>
          <w:p w14:paraId="6C05BBC1" w14:textId="77777777" w:rsidR="0069222A" w:rsidRDefault="0069222A" w:rsidP="00131338">
            <w:pPr>
              <w:pStyle w:val="TableParagraph"/>
              <w:rPr>
                <w:rFonts w:ascii="Arial"/>
                <w:b/>
                <w:sz w:val="18"/>
              </w:rPr>
            </w:pPr>
          </w:p>
          <w:p w14:paraId="3300C43D" w14:textId="77777777" w:rsidR="0069222A" w:rsidRDefault="0069222A" w:rsidP="00131338">
            <w:pPr>
              <w:pStyle w:val="TableParagraph"/>
              <w:rPr>
                <w:rFonts w:ascii="Arial"/>
                <w:b/>
                <w:sz w:val="18"/>
              </w:rPr>
            </w:pPr>
          </w:p>
          <w:p w14:paraId="3F752C01" w14:textId="4164DB8C" w:rsidR="0069222A" w:rsidRPr="00091F81" w:rsidRDefault="00B745C4" w:rsidP="00131338">
            <w:pPr>
              <w:widowControl w:val="0"/>
              <w:spacing w:after="120"/>
              <w:rPr>
                <w:rFonts w:asciiTheme="majorHAnsi" w:eastAsia="Calibri" w:hAnsiTheme="majorHAnsi" w:cs="Calibri"/>
                <w:color w:val="000000"/>
              </w:rPr>
            </w:pPr>
            <w:r>
              <w:rPr>
                <w:sz w:val="16"/>
              </w:rPr>
              <w:t xml:space="preserve">R$ </w:t>
            </w:r>
            <w:r w:rsidR="0069222A">
              <w:rPr>
                <w:sz w:val="16"/>
              </w:rPr>
              <w:t>110</w:t>
            </w:r>
            <w:r>
              <w:rPr>
                <w:sz w:val="16"/>
              </w:rPr>
              <w:t>,00</w:t>
            </w:r>
          </w:p>
        </w:tc>
        <w:tc>
          <w:tcPr>
            <w:tcW w:w="1417" w:type="dxa"/>
            <w:shd w:val="clear" w:color="auto" w:fill="auto"/>
          </w:tcPr>
          <w:p w14:paraId="0D260605" w14:textId="77777777" w:rsidR="0069222A" w:rsidRDefault="0069222A" w:rsidP="00131338">
            <w:pPr>
              <w:pStyle w:val="TableParagraph"/>
              <w:rPr>
                <w:rFonts w:ascii="Arial"/>
                <w:b/>
                <w:sz w:val="18"/>
              </w:rPr>
            </w:pPr>
          </w:p>
          <w:p w14:paraId="06C1B7A0" w14:textId="77777777" w:rsidR="0069222A" w:rsidRDefault="0069222A" w:rsidP="00131338">
            <w:pPr>
              <w:pStyle w:val="TableParagraph"/>
              <w:rPr>
                <w:rFonts w:ascii="Arial"/>
                <w:b/>
                <w:sz w:val="18"/>
              </w:rPr>
            </w:pPr>
          </w:p>
          <w:p w14:paraId="50AE2561" w14:textId="77777777" w:rsidR="0069222A" w:rsidRPr="00091F81" w:rsidRDefault="0069222A" w:rsidP="00131338">
            <w:pPr>
              <w:widowControl w:val="0"/>
              <w:spacing w:after="120"/>
              <w:rPr>
                <w:rFonts w:asciiTheme="majorHAnsi" w:eastAsia="Calibri" w:hAnsiTheme="majorHAnsi" w:cs="Calibri"/>
                <w:color w:val="000000"/>
              </w:rPr>
            </w:pPr>
            <w:r>
              <w:rPr>
                <w:sz w:val="16"/>
              </w:rPr>
              <w:t>R$</w:t>
            </w:r>
            <w:r>
              <w:rPr>
                <w:spacing w:val="-1"/>
                <w:sz w:val="16"/>
              </w:rPr>
              <w:t xml:space="preserve"> </w:t>
            </w:r>
            <w:r>
              <w:rPr>
                <w:sz w:val="16"/>
              </w:rPr>
              <w:t>770,00</w:t>
            </w:r>
          </w:p>
        </w:tc>
      </w:tr>
      <w:tr w:rsidR="0069222A" w:rsidRPr="00F24910" w14:paraId="49C963B6" w14:textId="77777777" w:rsidTr="008123FF">
        <w:tc>
          <w:tcPr>
            <w:tcW w:w="775" w:type="dxa"/>
            <w:shd w:val="clear" w:color="auto" w:fill="auto"/>
          </w:tcPr>
          <w:p w14:paraId="099E567E" w14:textId="30135069" w:rsidR="0069222A" w:rsidRDefault="006614A4">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15</w:t>
            </w:r>
          </w:p>
        </w:tc>
        <w:tc>
          <w:tcPr>
            <w:tcW w:w="3615" w:type="dxa"/>
            <w:shd w:val="clear" w:color="auto" w:fill="auto"/>
          </w:tcPr>
          <w:p w14:paraId="1A68DDE4" w14:textId="150BD361" w:rsidR="0069222A" w:rsidRPr="00091F81" w:rsidRDefault="009C4FD7" w:rsidP="009C4FD7">
            <w:pPr>
              <w:widowControl w:val="0"/>
              <w:spacing w:after="120"/>
              <w:rPr>
                <w:rFonts w:asciiTheme="majorHAnsi" w:eastAsia="Calibri" w:hAnsiTheme="majorHAnsi" w:cs="Calibri"/>
                <w:color w:val="000000"/>
              </w:rPr>
            </w:pPr>
            <w:r>
              <w:t xml:space="preserve">CAIXA ACÚSTICA com </w:t>
            </w:r>
            <w:r>
              <w:rPr>
                <w:color w:val="222222"/>
                <w:shd w:val="clear" w:color="auto" w:fill="FFFFFF"/>
              </w:rPr>
              <w:t>entrada para microfone e entrada USB. Potência mínima de 180 W.</w:t>
            </w:r>
          </w:p>
        </w:tc>
        <w:tc>
          <w:tcPr>
            <w:tcW w:w="850" w:type="dxa"/>
            <w:shd w:val="clear" w:color="auto" w:fill="auto"/>
          </w:tcPr>
          <w:p w14:paraId="44153D8F" w14:textId="77777777" w:rsidR="0069222A" w:rsidRPr="00F24910" w:rsidRDefault="0069222A">
            <w:pPr>
              <w:widowControl w:val="0"/>
              <w:spacing w:after="120"/>
              <w:rPr>
                <w:rFonts w:asciiTheme="majorHAnsi" w:eastAsia="Calibri" w:hAnsiTheme="majorHAnsi" w:cs="Calibri"/>
                <w:color w:val="000000"/>
              </w:rPr>
            </w:pPr>
            <w:r>
              <w:rPr>
                <w:rFonts w:asciiTheme="majorHAnsi" w:eastAsia="Calibri" w:hAnsiTheme="majorHAnsi" w:cs="Calibri"/>
                <w:color w:val="000000"/>
              </w:rPr>
              <w:t>UND</w:t>
            </w:r>
          </w:p>
        </w:tc>
        <w:tc>
          <w:tcPr>
            <w:tcW w:w="992" w:type="dxa"/>
            <w:shd w:val="clear" w:color="auto" w:fill="auto"/>
          </w:tcPr>
          <w:p w14:paraId="7DE76698" w14:textId="77777777" w:rsidR="0069222A" w:rsidRPr="00F24910" w:rsidRDefault="0069222A">
            <w:pPr>
              <w:widowControl w:val="0"/>
              <w:spacing w:after="120"/>
              <w:rPr>
                <w:rFonts w:asciiTheme="majorHAnsi" w:eastAsia="Calibri" w:hAnsiTheme="majorHAnsi" w:cs="Calibri"/>
                <w:color w:val="000000"/>
              </w:rPr>
            </w:pPr>
            <w:r>
              <w:rPr>
                <w:rFonts w:asciiTheme="majorHAnsi" w:eastAsia="Calibri" w:hAnsiTheme="majorHAnsi" w:cs="Calibri"/>
                <w:color w:val="000000"/>
              </w:rPr>
              <w:t>1</w:t>
            </w:r>
          </w:p>
        </w:tc>
        <w:tc>
          <w:tcPr>
            <w:tcW w:w="1418" w:type="dxa"/>
            <w:shd w:val="clear" w:color="auto" w:fill="auto"/>
          </w:tcPr>
          <w:p w14:paraId="3157D8A5" w14:textId="77777777" w:rsidR="0069222A" w:rsidRPr="00091F81" w:rsidRDefault="0069222A">
            <w:pPr>
              <w:widowControl w:val="0"/>
              <w:spacing w:after="120"/>
              <w:rPr>
                <w:rFonts w:asciiTheme="majorHAnsi" w:eastAsia="Calibri" w:hAnsiTheme="majorHAnsi" w:cs="Calibri"/>
                <w:color w:val="000000"/>
              </w:rPr>
            </w:pPr>
            <w:r>
              <w:t>R$ 662,66</w:t>
            </w:r>
          </w:p>
        </w:tc>
        <w:tc>
          <w:tcPr>
            <w:tcW w:w="1417" w:type="dxa"/>
            <w:shd w:val="clear" w:color="auto" w:fill="auto"/>
          </w:tcPr>
          <w:p w14:paraId="121EFC80" w14:textId="77777777" w:rsidR="0069222A" w:rsidRPr="00091F81" w:rsidRDefault="0069222A">
            <w:pPr>
              <w:widowControl w:val="0"/>
              <w:spacing w:after="120"/>
              <w:rPr>
                <w:rFonts w:asciiTheme="majorHAnsi" w:eastAsia="Calibri" w:hAnsiTheme="majorHAnsi" w:cs="Calibri"/>
                <w:color w:val="000000"/>
              </w:rPr>
            </w:pPr>
            <w:r>
              <w:t>R$ 662,66</w:t>
            </w:r>
          </w:p>
        </w:tc>
      </w:tr>
      <w:tr w:rsidR="0069222A" w:rsidRPr="00F24910" w14:paraId="42B6E459" w14:textId="77777777" w:rsidTr="008123FF">
        <w:tc>
          <w:tcPr>
            <w:tcW w:w="775" w:type="dxa"/>
            <w:shd w:val="clear" w:color="auto" w:fill="auto"/>
          </w:tcPr>
          <w:p w14:paraId="4E031336" w14:textId="3AF99233" w:rsidR="0069222A" w:rsidRDefault="006614A4" w:rsidP="00E915DF">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16</w:t>
            </w:r>
          </w:p>
        </w:tc>
        <w:tc>
          <w:tcPr>
            <w:tcW w:w="3615" w:type="dxa"/>
            <w:shd w:val="clear" w:color="auto" w:fill="auto"/>
            <w:vAlign w:val="center"/>
          </w:tcPr>
          <w:p w14:paraId="6704CD24" w14:textId="77777777" w:rsidR="0069222A" w:rsidRDefault="0069222A" w:rsidP="00E915DF">
            <w:pPr>
              <w:spacing w:line="240" w:lineRule="auto"/>
            </w:pPr>
            <w:r>
              <w:t>CAMA ELÁSTICA, MATERIAL ARMAÇÃO:FERRO, MATERIAL REDE PROTEÇÃO:POLIÉSTER, FORMATO:REDONDO, DIÂMETRO:1 M, ALTURA:20 CM, RESISTÊNCIA:150 KG, ACABAMENTO ESTRUTURA:PINTURA ELETROSTÁTICA, CARACTERÍSTICAS ADICIONAIS:6 PÉS FIXOS ANTIDERRAPANTES</w:t>
            </w:r>
          </w:p>
          <w:p w14:paraId="3E3EC5B4" w14:textId="77777777" w:rsidR="0069222A" w:rsidRPr="00091F81" w:rsidRDefault="0069222A" w:rsidP="00E915DF">
            <w:pPr>
              <w:widowControl w:val="0"/>
              <w:spacing w:after="120"/>
              <w:rPr>
                <w:rFonts w:asciiTheme="majorHAnsi" w:eastAsia="Calibri" w:hAnsiTheme="majorHAnsi" w:cs="Calibri"/>
                <w:color w:val="000000"/>
              </w:rPr>
            </w:pPr>
          </w:p>
        </w:tc>
        <w:tc>
          <w:tcPr>
            <w:tcW w:w="850" w:type="dxa"/>
            <w:shd w:val="clear" w:color="auto" w:fill="auto"/>
            <w:vAlign w:val="center"/>
          </w:tcPr>
          <w:p w14:paraId="09336C40" w14:textId="77777777" w:rsidR="0069222A" w:rsidRPr="00F24910" w:rsidRDefault="0069222A" w:rsidP="00E915DF">
            <w:pPr>
              <w:widowControl w:val="0"/>
              <w:spacing w:after="120"/>
              <w:rPr>
                <w:rFonts w:asciiTheme="majorHAnsi" w:eastAsia="Calibri" w:hAnsiTheme="majorHAnsi" w:cs="Calibri"/>
                <w:color w:val="000000"/>
              </w:rPr>
            </w:pPr>
            <w:r>
              <w:rPr>
                <w:color w:val="000000"/>
                <w:sz w:val="20"/>
                <w:szCs w:val="20"/>
              </w:rPr>
              <w:t>UND</w:t>
            </w:r>
          </w:p>
        </w:tc>
        <w:tc>
          <w:tcPr>
            <w:tcW w:w="992" w:type="dxa"/>
            <w:shd w:val="clear" w:color="auto" w:fill="auto"/>
            <w:vAlign w:val="center"/>
          </w:tcPr>
          <w:p w14:paraId="14CC8F45" w14:textId="77777777" w:rsidR="0069222A" w:rsidRPr="00F24910" w:rsidRDefault="0069222A" w:rsidP="00E915DF">
            <w:pPr>
              <w:widowControl w:val="0"/>
              <w:spacing w:after="120"/>
              <w:rPr>
                <w:rFonts w:asciiTheme="majorHAnsi" w:eastAsia="Calibri" w:hAnsiTheme="majorHAnsi" w:cs="Calibri"/>
                <w:color w:val="000000"/>
              </w:rPr>
            </w:pPr>
            <w:r>
              <w:rPr>
                <w:sz w:val="20"/>
                <w:szCs w:val="20"/>
              </w:rPr>
              <w:t>5</w:t>
            </w:r>
          </w:p>
        </w:tc>
        <w:tc>
          <w:tcPr>
            <w:tcW w:w="1418" w:type="dxa"/>
            <w:shd w:val="clear" w:color="auto" w:fill="auto"/>
            <w:vAlign w:val="center"/>
          </w:tcPr>
          <w:p w14:paraId="06A11081" w14:textId="77777777" w:rsidR="0069222A" w:rsidRPr="00091F81" w:rsidRDefault="0069222A" w:rsidP="00E915DF">
            <w:pPr>
              <w:widowControl w:val="0"/>
              <w:spacing w:after="120"/>
              <w:rPr>
                <w:rFonts w:asciiTheme="majorHAnsi" w:eastAsia="Calibri" w:hAnsiTheme="majorHAnsi" w:cs="Calibri"/>
                <w:color w:val="000000"/>
              </w:rPr>
            </w:pPr>
            <w:r>
              <w:rPr>
                <w:sz w:val="20"/>
                <w:szCs w:val="20"/>
              </w:rPr>
              <w:t xml:space="preserve"> R$    226,11 </w:t>
            </w:r>
          </w:p>
        </w:tc>
        <w:tc>
          <w:tcPr>
            <w:tcW w:w="1417" w:type="dxa"/>
            <w:shd w:val="clear" w:color="auto" w:fill="auto"/>
            <w:vAlign w:val="center"/>
          </w:tcPr>
          <w:p w14:paraId="6C02CE72" w14:textId="77777777" w:rsidR="0069222A" w:rsidRPr="00091F81" w:rsidRDefault="0069222A" w:rsidP="00E915DF">
            <w:pPr>
              <w:widowControl w:val="0"/>
              <w:spacing w:after="120"/>
              <w:rPr>
                <w:rFonts w:asciiTheme="majorHAnsi" w:eastAsia="Calibri" w:hAnsiTheme="majorHAnsi" w:cs="Calibri"/>
                <w:color w:val="000000"/>
              </w:rPr>
            </w:pPr>
            <w:r>
              <w:rPr>
                <w:sz w:val="20"/>
                <w:szCs w:val="20"/>
              </w:rPr>
              <w:t xml:space="preserve"> R$   1.130,55 </w:t>
            </w:r>
          </w:p>
        </w:tc>
      </w:tr>
      <w:tr w:rsidR="0069222A" w:rsidRPr="00F24910" w14:paraId="7521ECDF" w14:textId="77777777" w:rsidTr="008123FF">
        <w:tc>
          <w:tcPr>
            <w:tcW w:w="775" w:type="dxa"/>
            <w:shd w:val="clear" w:color="auto" w:fill="auto"/>
          </w:tcPr>
          <w:p w14:paraId="7D630AC3" w14:textId="2D9D9F6B" w:rsidR="0069222A" w:rsidRDefault="006614A4">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17</w:t>
            </w:r>
          </w:p>
        </w:tc>
        <w:tc>
          <w:tcPr>
            <w:tcW w:w="3615" w:type="dxa"/>
            <w:shd w:val="clear" w:color="auto" w:fill="auto"/>
          </w:tcPr>
          <w:p w14:paraId="5BA0D246" w14:textId="77777777" w:rsidR="0069222A" w:rsidRPr="00091F81" w:rsidRDefault="0069222A">
            <w:pPr>
              <w:widowControl w:val="0"/>
              <w:spacing w:after="120"/>
              <w:rPr>
                <w:rFonts w:asciiTheme="majorHAnsi" w:eastAsia="Calibri" w:hAnsiTheme="majorHAnsi" w:cs="Calibri"/>
                <w:color w:val="000000"/>
              </w:rPr>
            </w:pPr>
            <w:r>
              <w:t>CÂMERA DIGITAL \, RESOLUÇÃO:12 MEGAPIXELS \, ZOOM ÓPTICO:MÍNIMO 5 X \, TERMINAL CONEXÃO SAÍDA:USB 2.0 \, ALIMENTAÇÃO CÂMERA:BATERIA RECARREGÁVEL \, CAPACIDADE MEMÓRIA INTERNA:MÍNIMO 4 GB \, TIPO MONITOR:LCD</w:t>
            </w:r>
          </w:p>
        </w:tc>
        <w:tc>
          <w:tcPr>
            <w:tcW w:w="850" w:type="dxa"/>
            <w:shd w:val="clear" w:color="auto" w:fill="auto"/>
          </w:tcPr>
          <w:p w14:paraId="43AFB5F3" w14:textId="77777777" w:rsidR="0069222A" w:rsidRPr="00F24910" w:rsidRDefault="0069222A">
            <w:pPr>
              <w:widowControl w:val="0"/>
              <w:spacing w:after="120"/>
              <w:rPr>
                <w:rFonts w:asciiTheme="majorHAnsi" w:eastAsia="Calibri" w:hAnsiTheme="majorHAnsi" w:cs="Calibri"/>
                <w:color w:val="000000"/>
              </w:rPr>
            </w:pPr>
            <w:r>
              <w:rPr>
                <w:rFonts w:asciiTheme="majorHAnsi" w:eastAsia="Calibri" w:hAnsiTheme="majorHAnsi" w:cs="Calibri"/>
                <w:color w:val="000000"/>
              </w:rPr>
              <w:t>UND</w:t>
            </w:r>
          </w:p>
        </w:tc>
        <w:tc>
          <w:tcPr>
            <w:tcW w:w="992" w:type="dxa"/>
            <w:shd w:val="clear" w:color="auto" w:fill="auto"/>
          </w:tcPr>
          <w:p w14:paraId="46E4020B" w14:textId="77777777" w:rsidR="0069222A" w:rsidRPr="00F24910" w:rsidRDefault="0069222A">
            <w:pPr>
              <w:widowControl w:val="0"/>
              <w:spacing w:after="120"/>
              <w:rPr>
                <w:rFonts w:asciiTheme="majorHAnsi" w:eastAsia="Calibri" w:hAnsiTheme="majorHAnsi" w:cs="Calibri"/>
                <w:color w:val="000000"/>
              </w:rPr>
            </w:pPr>
            <w:r>
              <w:rPr>
                <w:rFonts w:asciiTheme="majorHAnsi" w:eastAsia="Calibri" w:hAnsiTheme="majorHAnsi" w:cs="Calibri"/>
                <w:color w:val="000000"/>
              </w:rPr>
              <w:t xml:space="preserve">1 </w:t>
            </w:r>
          </w:p>
        </w:tc>
        <w:tc>
          <w:tcPr>
            <w:tcW w:w="1418" w:type="dxa"/>
            <w:shd w:val="clear" w:color="auto" w:fill="auto"/>
          </w:tcPr>
          <w:p w14:paraId="342F46E0" w14:textId="77777777" w:rsidR="0069222A" w:rsidRPr="00091F81" w:rsidRDefault="0069222A">
            <w:pPr>
              <w:widowControl w:val="0"/>
              <w:spacing w:after="120"/>
              <w:rPr>
                <w:rFonts w:asciiTheme="majorHAnsi" w:eastAsia="Calibri" w:hAnsiTheme="majorHAnsi" w:cs="Calibri"/>
                <w:color w:val="000000"/>
              </w:rPr>
            </w:pPr>
            <w:r>
              <w:t>R$ 2.617, 71</w:t>
            </w:r>
          </w:p>
        </w:tc>
        <w:tc>
          <w:tcPr>
            <w:tcW w:w="1417" w:type="dxa"/>
            <w:shd w:val="clear" w:color="auto" w:fill="auto"/>
          </w:tcPr>
          <w:p w14:paraId="14BEC1EA" w14:textId="77777777" w:rsidR="0069222A" w:rsidRPr="00091F81" w:rsidRDefault="0069222A">
            <w:pPr>
              <w:widowControl w:val="0"/>
              <w:spacing w:after="120"/>
              <w:rPr>
                <w:rFonts w:asciiTheme="majorHAnsi" w:eastAsia="Calibri" w:hAnsiTheme="majorHAnsi" w:cs="Calibri"/>
                <w:color w:val="000000"/>
              </w:rPr>
            </w:pPr>
            <w:r>
              <w:t>R$ 2.617, 71</w:t>
            </w:r>
          </w:p>
        </w:tc>
      </w:tr>
      <w:tr w:rsidR="0069222A" w:rsidRPr="00F24910" w14:paraId="035C7805" w14:textId="77777777" w:rsidTr="008123FF">
        <w:tc>
          <w:tcPr>
            <w:tcW w:w="775" w:type="dxa"/>
            <w:shd w:val="clear" w:color="auto" w:fill="auto"/>
          </w:tcPr>
          <w:p w14:paraId="31891010" w14:textId="422A2764" w:rsidR="0069222A" w:rsidRDefault="006614A4">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18</w:t>
            </w:r>
          </w:p>
        </w:tc>
        <w:tc>
          <w:tcPr>
            <w:tcW w:w="3615" w:type="dxa"/>
            <w:shd w:val="clear" w:color="auto" w:fill="auto"/>
          </w:tcPr>
          <w:p w14:paraId="723A02C3" w14:textId="77777777" w:rsidR="0069222A" w:rsidRPr="00FC7DFA" w:rsidRDefault="0069222A" w:rsidP="006302C4">
            <w:pPr>
              <w:spacing w:after="120"/>
              <w:ind w:left="120"/>
              <w:rPr>
                <w:rFonts w:ascii="Calibri" w:eastAsia="Calibri" w:hAnsi="Calibri" w:cs="Calibri"/>
                <w:b/>
                <w:sz w:val="20"/>
                <w:szCs w:val="20"/>
              </w:rPr>
            </w:pPr>
            <w:r w:rsidRPr="00FC7DFA">
              <w:rPr>
                <w:rFonts w:ascii="Calibri" w:eastAsia="Calibri" w:hAnsi="Calibri" w:cs="Calibri"/>
                <w:b/>
                <w:sz w:val="20"/>
                <w:szCs w:val="20"/>
              </w:rPr>
              <w:t>Camera DSLR, com kit  lente 18-55mm</w:t>
            </w:r>
          </w:p>
          <w:p w14:paraId="3688E196"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Cor correspondente</w:t>
            </w:r>
            <w:r w:rsidRPr="00697FFC">
              <w:rPr>
                <w:rFonts w:ascii="Calibri" w:eastAsia="Calibri" w:hAnsi="Calibri" w:cs="Calibri"/>
                <w:sz w:val="20"/>
                <w:szCs w:val="20"/>
              </w:rPr>
              <w:tab/>
              <w:t>‎Preto</w:t>
            </w:r>
          </w:p>
          <w:p w14:paraId="3C42FCF4"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Tipo de produto</w:t>
            </w:r>
            <w:r w:rsidRPr="00697FFC">
              <w:rPr>
                <w:rFonts w:ascii="Calibri" w:eastAsia="Calibri" w:hAnsi="Calibri" w:cs="Calibri"/>
                <w:sz w:val="20"/>
                <w:szCs w:val="20"/>
              </w:rPr>
              <w:tab/>
              <w:t>‎DSLR</w:t>
            </w:r>
          </w:p>
          <w:p w14:paraId="70EEDEBA"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Zoom óptico</w:t>
            </w:r>
            <w:r w:rsidRPr="00697FFC">
              <w:rPr>
                <w:rFonts w:ascii="Calibri" w:eastAsia="Calibri" w:hAnsi="Calibri" w:cs="Calibri"/>
                <w:sz w:val="20"/>
                <w:szCs w:val="20"/>
              </w:rPr>
              <w:tab/>
              <w:t>‎3 x</w:t>
            </w:r>
          </w:p>
          <w:p w14:paraId="16E3675B"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Tamanho da tela</w:t>
            </w:r>
            <w:r w:rsidRPr="00697FFC">
              <w:rPr>
                <w:rFonts w:ascii="Calibri" w:eastAsia="Calibri" w:hAnsi="Calibri" w:cs="Calibri"/>
                <w:sz w:val="20"/>
                <w:szCs w:val="20"/>
              </w:rPr>
              <w:tab/>
              <w:t>‎3 polegadas</w:t>
            </w:r>
          </w:p>
          <w:p w14:paraId="2D00C32F"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Características especiais</w:t>
            </w:r>
            <w:r w:rsidRPr="00697FFC">
              <w:rPr>
                <w:rFonts w:ascii="Calibri" w:eastAsia="Calibri" w:hAnsi="Calibri" w:cs="Calibri"/>
                <w:sz w:val="20"/>
                <w:szCs w:val="20"/>
              </w:rPr>
              <w:tab/>
              <w:t>‎Live View</w:t>
            </w:r>
          </w:p>
          <w:p w14:paraId="114CB399"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Distância focal</w:t>
            </w:r>
            <w:r w:rsidRPr="00697FFC">
              <w:rPr>
                <w:rFonts w:ascii="Calibri" w:eastAsia="Calibri" w:hAnsi="Calibri" w:cs="Calibri"/>
                <w:sz w:val="20"/>
                <w:szCs w:val="20"/>
              </w:rPr>
              <w:tab/>
              <w:t>‎5.5 centímetros - 18 milímetros</w:t>
            </w:r>
          </w:p>
          <w:p w14:paraId="4692C009"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Abertura de diafragma</w:t>
            </w:r>
            <w:r w:rsidRPr="00697FFC">
              <w:rPr>
                <w:rFonts w:ascii="Calibri" w:eastAsia="Calibri" w:hAnsi="Calibri" w:cs="Calibri"/>
                <w:sz w:val="20"/>
                <w:szCs w:val="20"/>
              </w:rPr>
              <w:tab/>
              <w:t>‎4 Millimeters</w:t>
            </w:r>
          </w:p>
          <w:p w14:paraId="06DDEFBE"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Tipo de visor</w:t>
            </w:r>
            <w:r w:rsidRPr="00697FFC">
              <w:rPr>
                <w:rFonts w:ascii="Calibri" w:eastAsia="Calibri" w:hAnsi="Calibri" w:cs="Calibri"/>
                <w:sz w:val="20"/>
                <w:szCs w:val="20"/>
              </w:rPr>
              <w:tab/>
              <w:t>‎Óptico</w:t>
            </w:r>
          </w:p>
          <w:p w14:paraId="0B42F0AB"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Tecnologia de conexão</w:t>
            </w:r>
            <w:r w:rsidRPr="00697FFC">
              <w:rPr>
                <w:rFonts w:ascii="Calibri" w:eastAsia="Calibri" w:hAnsi="Calibri" w:cs="Calibri"/>
                <w:sz w:val="20"/>
                <w:szCs w:val="20"/>
              </w:rPr>
              <w:tab/>
              <w:t>‎Wi-Fi, NFC</w:t>
            </w:r>
          </w:p>
          <w:p w14:paraId="22177CC8"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Vezes de aumento ou zoom</w:t>
            </w:r>
            <w:r w:rsidRPr="00697FFC">
              <w:rPr>
                <w:rFonts w:ascii="Calibri" w:eastAsia="Calibri" w:hAnsi="Calibri" w:cs="Calibri"/>
                <w:sz w:val="20"/>
                <w:szCs w:val="20"/>
              </w:rPr>
              <w:tab/>
              <w:t>‎3 x</w:t>
            </w:r>
          </w:p>
          <w:p w14:paraId="7A1AC205"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Modelo</w:t>
            </w:r>
            <w:r w:rsidRPr="00697FFC">
              <w:rPr>
                <w:rFonts w:ascii="Calibri" w:eastAsia="Calibri" w:hAnsi="Calibri" w:cs="Calibri"/>
                <w:sz w:val="20"/>
                <w:szCs w:val="20"/>
              </w:rPr>
              <w:tab/>
              <w:t>‎1894C002</w:t>
            </w:r>
          </w:p>
          <w:p w14:paraId="6F9230F3"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Resolução de vídeo</w:t>
            </w:r>
            <w:r w:rsidRPr="00697FFC">
              <w:rPr>
                <w:rFonts w:ascii="Calibri" w:eastAsia="Calibri" w:hAnsi="Calibri" w:cs="Calibri"/>
                <w:sz w:val="20"/>
                <w:szCs w:val="20"/>
              </w:rPr>
              <w:tab/>
              <w:t>‎1080p</w:t>
            </w:r>
          </w:p>
          <w:p w14:paraId="566CD349"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Voltagem</w:t>
            </w:r>
            <w:r w:rsidRPr="00697FFC">
              <w:rPr>
                <w:rFonts w:ascii="Calibri" w:eastAsia="Calibri" w:hAnsi="Calibri" w:cs="Calibri"/>
                <w:sz w:val="20"/>
                <w:szCs w:val="20"/>
              </w:rPr>
              <w:tab/>
              <w:t>‎7.2 Volts</w:t>
            </w:r>
          </w:p>
          <w:p w14:paraId="27F27ED9"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lastRenderedPageBreak/>
              <w:t>Cor</w:t>
            </w:r>
            <w:r w:rsidRPr="00697FFC">
              <w:rPr>
                <w:rFonts w:ascii="Calibri" w:eastAsia="Calibri" w:hAnsi="Calibri" w:cs="Calibri"/>
                <w:sz w:val="20"/>
                <w:szCs w:val="20"/>
              </w:rPr>
              <w:tab/>
              <w:t>‎Preto</w:t>
            </w:r>
          </w:p>
          <w:p w14:paraId="1CF910D1"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Fabricante</w:t>
            </w:r>
            <w:r w:rsidRPr="00697FFC">
              <w:rPr>
                <w:rFonts w:ascii="Calibri" w:eastAsia="Calibri" w:hAnsi="Calibri" w:cs="Calibri"/>
                <w:sz w:val="20"/>
                <w:szCs w:val="20"/>
              </w:rPr>
              <w:tab/>
              <w:t>‎Canon</w:t>
            </w:r>
          </w:p>
          <w:p w14:paraId="1A06EE6E"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Número do modelo</w:t>
            </w:r>
            <w:r w:rsidRPr="00697FFC">
              <w:rPr>
                <w:rFonts w:ascii="Calibri" w:eastAsia="Calibri" w:hAnsi="Calibri" w:cs="Calibri"/>
                <w:sz w:val="20"/>
                <w:szCs w:val="20"/>
              </w:rPr>
              <w:tab/>
              <w:t>‎1894C002</w:t>
            </w:r>
          </w:p>
          <w:p w14:paraId="16F5B6E6"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Dimensões do produto</w:t>
            </w:r>
            <w:r w:rsidRPr="00697FFC">
              <w:rPr>
                <w:rFonts w:ascii="Calibri" w:eastAsia="Calibri" w:hAnsi="Calibri" w:cs="Calibri"/>
                <w:sz w:val="20"/>
                <w:szCs w:val="20"/>
              </w:rPr>
              <w:tab/>
              <w:t>‎7.62 x 13.21 x 9.91 cm; 532.97 g</w:t>
            </w:r>
          </w:p>
          <w:p w14:paraId="6B764D39"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ASIN</w:t>
            </w:r>
            <w:r w:rsidRPr="00697FFC">
              <w:rPr>
                <w:rFonts w:ascii="Calibri" w:eastAsia="Calibri" w:hAnsi="Calibri" w:cs="Calibri"/>
                <w:sz w:val="20"/>
                <w:szCs w:val="20"/>
              </w:rPr>
              <w:tab/>
              <w:t>‎B06VT2NQD8</w:t>
            </w:r>
          </w:p>
          <w:p w14:paraId="347D8256"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Peso do produto</w:t>
            </w:r>
            <w:r w:rsidRPr="00697FFC">
              <w:rPr>
                <w:rFonts w:ascii="Calibri" w:eastAsia="Calibri" w:hAnsi="Calibri" w:cs="Calibri"/>
                <w:sz w:val="20"/>
                <w:szCs w:val="20"/>
              </w:rPr>
              <w:tab/>
              <w:t>‎533 g</w:t>
            </w:r>
          </w:p>
          <w:p w14:paraId="4DFDF62E"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Funciona a bateria ou pilha?</w:t>
            </w:r>
            <w:r w:rsidRPr="00697FFC">
              <w:rPr>
                <w:rFonts w:ascii="Calibri" w:eastAsia="Calibri" w:hAnsi="Calibri" w:cs="Calibri"/>
                <w:sz w:val="20"/>
                <w:szCs w:val="20"/>
              </w:rPr>
              <w:tab/>
              <w:t>‎Sim</w:t>
            </w:r>
          </w:p>
          <w:p w14:paraId="22DA33DB"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EAN</w:t>
            </w:r>
            <w:r w:rsidRPr="00697FFC">
              <w:rPr>
                <w:rFonts w:ascii="Calibri" w:eastAsia="Calibri" w:hAnsi="Calibri" w:cs="Calibri"/>
                <w:sz w:val="20"/>
                <w:szCs w:val="20"/>
              </w:rPr>
              <w:tab/>
              <w:t>‎0013803286519</w:t>
            </w:r>
          </w:p>
          <w:p w14:paraId="280416AD"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24.2 MPs e gravação de vídeo Full HD 1080p</w:t>
            </w:r>
          </w:p>
          <w:p w14:paraId="3FE6B494"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Conectividade Wi-FI, NFC e Bluetooth Processador de Imagem Canon Digic 7</w:t>
            </w:r>
          </w:p>
          <w:p w14:paraId="10AA616B"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45 Pontos de Auto Focus Cross-Type</w:t>
            </w:r>
          </w:p>
          <w:p w14:paraId="7367FC91"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Visor LCD de 3.0" com touch screen e 1.040.000 pixels</w:t>
            </w:r>
          </w:p>
          <w:p w14:paraId="77513771" w14:textId="77777777" w:rsidR="0069222A" w:rsidRPr="00091F81" w:rsidRDefault="0069222A">
            <w:pPr>
              <w:widowControl w:val="0"/>
              <w:spacing w:after="120"/>
              <w:rPr>
                <w:rFonts w:asciiTheme="majorHAnsi" w:eastAsia="Calibri" w:hAnsiTheme="majorHAnsi" w:cs="Calibri"/>
                <w:color w:val="000000"/>
              </w:rPr>
            </w:pPr>
          </w:p>
        </w:tc>
        <w:tc>
          <w:tcPr>
            <w:tcW w:w="850" w:type="dxa"/>
            <w:shd w:val="clear" w:color="auto" w:fill="auto"/>
          </w:tcPr>
          <w:p w14:paraId="01C8D221" w14:textId="77777777" w:rsidR="0069222A" w:rsidRPr="00F24910" w:rsidRDefault="0069222A">
            <w:pPr>
              <w:widowControl w:val="0"/>
              <w:spacing w:after="120"/>
              <w:rPr>
                <w:rFonts w:asciiTheme="majorHAnsi" w:eastAsia="Calibri" w:hAnsiTheme="majorHAnsi" w:cs="Calibri"/>
                <w:color w:val="000000"/>
              </w:rPr>
            </w:pPr>
            <w:r>
              <w:rPr>
                <w:rFonts w:asciiTheme="majorHAnsi" w:eastAsia="Calibri" w:hAnsiTheme="majorHAnsi" w:cs="Calibri"/>
                <w:color w:val="000000"/>
              </w:rPr>
              <w:lastRenderedPageBreak/>
              <w:t>UND</w:t>
            </w:r>
          </w:p>
        </w:tc>
        <w:tc>
          <w:tcPr>
            <w:tcW w:w="992" w:type="dxa"/>
            <w:shd w:val="clear" w:color="auto" w:fill="auto"/>
          </w:tcPr>
          <w:p w14:paraId="1031FB02" w14:textId="77777777" w:rsidR="0069222A" w:rsidRPr="00F24910" w:rsidRDefault="0069222A">
            <w:pPr>
              <w:widowControl w:val="0"/>
              <w:spacing w:after="120"/>
              <w:rPr>
                <w:rFonts w:asciiTheme="majorHAnsi" w:eastAsia="Calibri" w:hAnsiTheme="majorHAnsi" w:cs="Calibri"/>
                <w:color w:val="000000"/>
              </w:rPr>
            </w:pPr>
            <w:r>
              <w:rPr>
                <w:rFonts w:asciiTheme="majorHAnsi" w:eastAsia="Calibri" w:hAnsiTheme="majorHAnsi" w:cs="Calibri"/>
                <w:color w:val="000000"/>
              </w:rPr>
              <w:t>1</w:t>
            </w:r>
          </w:p>
        </w:tc>
        <w:tc>
          <w:tcPr>
            <w:tcW w:w="1418" w:type="dxa"/>
            <w:shd w:val="clear" w:color="auto" w:fill="auto"/>
          </w:tcPr>
          <w:p w14:paraId="687725FC" w14:textId="77777777" w:rsidR="0069222A" w:rsidRPr="003A66AA" w:rsidRDefault="0069222A" w:rsidP="006302C4">
            <w:pPr>
              <w:spacing w:after="120"/>
              <w:ind w:left="120"/>
              <w:rPr>
                <w:rFonts w:ascii="Courier New" w:eastAsia="Courier New" w:hAnsi="Courier New" w:cs="Courier New"/>
                <w:color w:val="000000" w:themeColor="text1"/>
                <w:sz w:val="20"/>
                <w:szCs w:val="20"/>
              </w:rPr>
            </w:pPr>
            <w:r w:rsidRPr="003A66AA">
              <w:rPr>
                <w:rFonts w:ascii="Courier New" w:eastAsia="Courier New" w:hAnsi="Courier New" w:cs="Courier New"/>
                <w:color w:val="000000" w:themeColor="text1"/>
                <w:sz w:val="20"/>
                <w:szCs w:val="20"/>
              </w:rPr>
              <w:t>R$ 6.811,40</w:t>
            </w:r>
          </w:p>
          <w:p w14:paraId="3DF93679" w14:textId="77777777" w:rsidR="0069222A" w:rsidRPr="003A66AA" w:rsidRDefault="0069222A">
            <w:pPr>
              <w:widowControl w:val="0"/>
              <w:spacing w:after="120"/>
              <w:rPr>
                <w:rFonts w:asciiTheme="majorHAnsi" w:eastAsia="Calibri" w:hAnsiTheme="majorHAnsi" w:cs="Calibri"/>
                <w:color w:val="000000" w:themeColor="text1"/>
              </w:rPr>
            </w:pPr>
          </w:p>
        </w:tc>
        <w:tc>
          <w:tcPr>
            <w:tcW w:w="1417" w:type="dxa"/>
            <w:shd w:val="clear" w:color="auto" w:fill="auto"/>
          </w:tcPr>
          <w:p w14:paraId="1CAB9873" w14:textId="77777777" w:rsidR="0069222A" w:rsidRPr="003A66AA" w:rsidRDefault="0069222A" w:rsidP="006302C4">
            <w:pPr>
              <w:spacing w:after="120"/>
              <w:ind w:left="120"/>
              <w:rPr>
                <w:rFonts w:ascii="Courier New" w:eastAsia="Courier New" w:hAnsi="Courier New" w:cs="Courier New"/>
                <w:color w:val="000000" w:themeColor="text1"/>
                <w:sz w:val="20"/>
                <w:szCs w:val="20"/>
              </w:rPr>
            </w:pPr>
            <w:r w:rsidRPr="003A66AA">
              <w:rPr>
                <w:rFonts w:ascii="Courier New" w:eastAsia="Courier New" w:hAnsi="Courier New" w:cs="Courier New"/>
                <w:color w:val="000000" w:themeColor="text1"/>
                <w:sz w:val="20"/>
                <w:szCs w:val="20"/>
              </w:rPr>
              <w:t>R$ 6.811,40</w:t>
            </w:r>
          </w:p>
          <w:p w14:paraId="7E043B1B" w14:textId="77777777" w:rsidR="0069222A" w:rsidRPr="003A66AA" w:rsidRDefault="0069222A">
            <w:pPr>
              <w:widowControl w:val="0"/>
              <w:spacing w:after="120"/>
              <w:rPr>
                <w:rFonts w:asciiTheme="majorHAnsi" w:eastAsia="Calibri" w:hAnsiTheme="majorHAnsi" w:cs="Calibri"/>
                <w:color w:val="000000" w:themeColor="text1"/>
              </w:rPr>
            </w:pPr>
          </w:p>
        </w:tc>
      </w:tr>
      <w:tr w:rsidR="0069222A" w:rsidRPr="00F24910" w14:paraId="679DED08" w14:textId="77777777" w:rsidTr="008123FF">
        <w:tc>
          <w:tcPr>
            <w:tcW w:w="775" w:type="dxa"/>
            <w:shd w:val="clear" w:color="auto" w:fill="auto"/>
          </w:tcPr>
          <w:p w14:paraId="0D74F903" w14:textId="1F284CB8" w:rsidR="0069222A" w:rsidRDefault="006614A4">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19</w:t>
            </w:r>
          </w:p>
        </w:tc>
        <w:tc>
          <w:tcPr>
            <w:tcW w:w="3615" w:type="dxa"/>
            <w:shd w:val="clear" w:color="auto" w:fill="auto"/>
          </w:tcPr>
          <w:p w14:paraId="5B81AD79" w14:textId="77777777" w:rsidR="0069222A" w:rsidRPr="00091F81" w:rsidRDefault="0069222A">
            <w:pPr>
              <w:widowControl w:val="0"/>
              <w:spacing w:after="120"/>
              <w:rPr>
                <w:rFonts w:asciiTheme="majorHAnsi" w:eastAsia="Calibri" w:hAnsiTheme="majorHAnsi" w:cs="Calibri"/>
                <w:color w:val="000000"/>
              </w:rPr>
            </w:pPr>
            <w:r>
              <w:t>CÂMERA VÍDEO DE SEGURANÇA COM RESOLUÇÃO 320X240 E/OU 640X480. TRANSMISSÃO POR VÍDEO COM 30 OU 60 FPS. WEB CAM COM USB COM MICROFONE EMBUTIDO. MODELO INTELBRAS</w:t>
            </w:r>
          </w:p>
        </w:tc>
        <w:tc>
          <w:tcPr>
            <w:tcW w:w="850" w:type="dxa"/>
            <w:shd w:val="clear" w:color="auto" w:fill="auto"/>
          </w:tcPr>
          <w:p w14:paraId="18E8DC71" w14:textId="77777777" w:rsidR="0069222A" w:rsidRPr="00F24910" w:rsidRDefault="0069222A">
            <w:pPr>
              <w:widowControl w:val="0"/>
              <w:spacing w:after="120"/>
              <w:rPr>
                <w:rFonts w:asciiTheme="majorHAnsi" w:eastAsia="Calibri" w:hAnsiTheme="majorHAnsi" w:cs="Calibri"/>
                <w:color w:val="000000"/>
              </w:rPr>
            </w:pPr>
            <w:r>
              <w:rPr>
                <w:rFonts w:asciiTheme="majorHAnsi" w:eastAsia="Calibri" w:hAnsiTheme="majorHAnsi" w:cs="Calibri"/>
                <w:color w:val="000000"/>
              </w:rPr>
              <w:t>UND</w:t>
            </w:r>
          </w:p>
        </w:tc>
        <w:tc>
          <w:tcPr>
            <w:tcW w:w="992" w:type="dxa"/>
            <w:shd w:val="clear" w:color="auto" w:fill="auto"/>
          </w:tcPr>
          <w:p w14:paraId="385D9A97" w14:textId="77777777" w:rsidR="0069222A" w:rsidRPr="00F24910" w:rsidRDefault="0069222A">
            <w:pPr>
              <w:widowControl w:val="0"/>
              <w:spacing w:after="120"/>
              <w:rPr>
                <w:rFonts w:asciiTheme="majorHAnsi" w:eastAsia="Calibri" w:hAnsiTheme="majorHAnsi" w:cs="Calibri"/>
                <w:color w:val="000000"/>
              </w:rPr>
            </w:pPr>
            <w:r>
              <w:rPr>
                <w:rFonts w:asciiTheme="majorHAnsi" w:eastAsia="Calibri" w:hAnsiTheme="majorHAnsi" w:cs="Calibri"/>
                <w:color w:val="000000"/>
              </w:rPr>
              <w:t>3</w:t>
            </w:r>
          </w:p>
        </w:tc>
        <w:tc>
          <w:tcPr>
            <w:tcW w:w="1418" w:type="dxa"/>
            <w:shd w:val="clear" w:color="auto" w:fill="auto"/>
          </w:tcPr>
          <w:p w14:paraId="7A006DE4" w14:textId="77777777" w:rsidR="0069222A" w:rsidRPr="00091F81" w:rsidRDefault="0069222A" w:rsidP="00B37B08">
            <w:pPr>
              <w:widowControl w:val="0"/>
              <w:spacing w:after="120"/>
              <w:rPr>
                <w:rFonts w:asciiTheme="majorHAnsi" w:eastAsia="Calibri" w:hAnsiTheme="majorHAnsi" w:cs="Calibri"/>
                <w:color w:val="000000"/>
              </w:rPr>
            </w:pPr>
            <w:r>
              <w:t xml:space="preserve">R$ 167,82 </w:t>
            </w:r>
          </w:p>
        </w:tc>
        <w:tc>
          <w:tcPr>
            <w:tcW w:w="1417" w:type="dxa"/>
            <w:shd w:val="clear" w:color="auto" w:fill="auto"/>
          </w:tcPr>
          <w:p w14:paraId="7D84B843" w14:textId="77777777" w:rsidR="0069222A" w:rsidRPr="00091F81" w:rsidRDefault="0069222A">
            <w:pPr>
              <w:widowControl w:val="0"/>
              <w:spacing w:after="120"/>
              <w:rPr>
                <w:rFonts w:asciiTheme="majorHAnsi" w:eastAsia="Calibri" w:hAnsiTheme="majorHAnsi" w:cs="Calibri"/>
                <w:color w:val="000000"/>
              </w:rPr>
            </w:pPr>
            <w:r>
              <w:t>R$ 503,46</w:t>
            </w:r>
          </w:p>
        </w:tc>
      </w:tr>
      <w:tr w:rsidR="0069222A" w:rsidRPr="00F24910" w14:paraId="22F404B3" w14:textId="77777777" w:rsidTr="008123FF">
        <w:tc>
          <w:tcPr>
            <w:tcW w:w="775" w:type="dxa"/>
            <w:shd w:val="clear" w:color="auto" w:fill="auto"/>
          </w:tcPr>
          <w:p w14:paraId="309B2E23" w14:textId="2FFB1A9E" w:rsidR="0069222A" w:rsidRDefault="006614A4" w:rsidP="008B2629">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20</w:t>
            </w:r>
          </w:p>
        </w:tc>
        <w:tc>
          <w:tcPr>
            <w:tcW w:w="3615" w:type="dxa"/>
            <w:shd w:val="clear" w:color="auto" w:fill="auto"/>
          </w:tcPr>
          <w:p w14:paraId="4C45D393" w14:textId="77777777" w:rsidR="0069222A" w:rsidRPr="00091F81" w:rsidRDefault="0069222A" w:rsidP="008B2629">
            <w:pPr>
              <w:widowControl w:val="0"/>
              <w:spacing w:after="120"/>
              <w:rPr>
                <w:rFonts w:asciiTheme="majorHAnsi" w:eastAsia="Calibri" w:hAnsiTheme="majorHAnsi" w:cs="Calibri"/>
                <w:color w:val="000000"/>
              </w:rPr>
            </w:pPr>
            <w:r>
              <w:t>Capela Para Exaustão De Gases Tamanho 62 x 82 x 115CM 220V Porta em vidro temperado; Iluminação interna tipo led</w:t>
            </w:r>
          </w:p>
        </w:tc>
        <w:tc>
          <w:tcPr>
            <w:tcW w:w="850" w:type="dxa"/>
            <w:shd w:val="clear" w:color="auto" w:fill="auto"/>
          </w:tcPr>
          <w:p w14:paraId="2DD28698" w14:textId="77777777" w:rsidR="0069222A" w:rsidRPr="00F24910" w:rsidRDefault="0069222A" w:rsidP="008B2629">
            <w:pPr>
              <w:widowControl w:val="0"/>
              <w:spacing w:after="120"/>
              <w:rPr>
                <w:rFonts w:asciiTheme="majorHAnsi" w:eastAsia="Calibri" w:hAnsiTheme="majorHAnsi" w:cs="Calibri"/>
                <w:color w:val="000000"/>
              </w:rPr>
            </w:pPr>
            <w:r>
              <w:rPr>
                <w:rFonts w:asciiTheme="majorHAnsi" w:eastAsia="Calibri" w:hAnsiTheme="majorHAnsi" w:cs="Calibri"/>
                <w:color w:val="000000"/>
              </w:rPr>
              <w:t>Und</w:t>
            </w:r>
          </w:p>
        </w:tc>
        <w:tc>
          <w:tcPr>
            <w:tcW w:w="992" w:type="dxa"/>
            <w:shd w:val="clear" w:color="auto" w:fill="auto"/>
          </w:tcPr>
          <w:p w14:paraId="0082470B" w14:textId="77777777" w:rsidR="0069222A" w:rsidRPr="00F24910" w:rsidRDefault="0069222A" w:rsidP="008B2629">
            <w:pPr>
              <w:widowControl w:val="0"/>
              <w:spacing w:after="120"/>
              <w:rPr>
                <w:rFonts w:asciiTheme="majorHAnsi" w:eastAsia="Calibri" w:hAnsiTheme="majorHAnsi" w:cs="Calibri"/>
                <w:color w:val="000000"/>
              </w:rPr>
            </w:pPr>
            <w:r>
              <w:rPr>
                <w:rFonts w:asciiTheme="majorHAnsi" w:eastAsia="Calibri" w:hAnsiTheme="majorHAnsi" w:cs="Calibri"/>
                <w:color w:val="000000"/>
              </w:rPr>
              <w:t>1</w:t>
            </w:r>
          </w:p>
        </w:tc>
        <w:tc>
          <w:tcPr>
            <w:tcW w:w="1418" w:type="dxa"/>
            <w:shd w:val="clear" w:color="auto" w:fill="auto"/>
          </w:tcPr>
          <w:p w14:paraId="20EC31F6" w14:textId="77777777" w:rsidR="0069222A" w:rsidRPr="00091F81" w:rsidRDefault="0069222A" w:rsidP="008B2629">
            <w:pPr>
              <w:widowControl w:val="0"/>
              <w:spacing w:after="120"/>
              <w:rPr>
                <w:rFonts w:asciiTheme="majorHAnsi" w:eastAsia="Calibri" w:hAnsiTheme="majorHAnsi" w:cs="Calibri"/>
                <w:color w:val="000000"/>
              </w:rPr>
            </w:pPr>
            <w:r>
              <w:t>R$2.348,00</w:t>
            </w:r>
          </w:p>
        </w:tc>
        <w:tc>
          <w:tcPr>
            <w:tcW w:w="1417" w:type="dxa"/>
            <w:shd w:val="clear" w:color="auto" w:fill="auto"/>
          </w:tcPr>
          <w:p w14:paraId="2045705B" w14:textId="77777777" w:rsidR="0069222A" w:rsidRPr="00091F81" w:rsidRDefault="0069222A" w:rsidP="008B2629">
            <w:pPr>
              <w:widowControl w:val="0"/>
              <w:spacing w:after="120"/>
              <w:rPr>
                <w:rFonts w:asciiTheme="majorHAnsi" w:eastAsia="Calibri" w:hAnsiTheme="majorHAnsi" w:cs="Calibri"/>
                <w:color w:val="000000"/>
              </w:rPr>
            </w:pPr>
            <w:r>
              <w:t>R$2.348,00</w:t>
            </w:r>
          </w:p>
        </w:tc>
      </w:tr>
      <w:tr w:rsidR="0069222A" w:rsidRPr="00F24910" w14:paraId="35A31628" w14:textId="77777777" w:rsidTr="008123FF">
        <w:tc>
          <w:tcPr>
            <w:tcW w:w="775" w:type="dxa"/>
            <w:shd w:val="clear" w:color="auto" w:fill="auto"/>
          </w:tcPr>
          <w:p w14:paraId="06651A9D" w14:textId="437EA06E" w:rsidR="0069222A" w:rsidRDefault="006614A4" w:rsidP="006E388A">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21</w:t>
            </w:r>
          </w:p>
        </w:tc>
        <w:tc>
          <w:tcPr>
            <w:tcW w:w="3615" w:type="dxa"/>
            <w:shd w:val="clear" w:color="auto" w:fill="auto"/>
          </w:tcPr>
          <w:p w14:paraId="6FBAB11E" w14:textId="77777777" w:rsidR="0069222A" w:rsidRDefault="0069222A" w:rsidP="006E388A">
            <w:pPr>
              <w:pStyle w:val="TableParagraph"/>
              <w:spacing w:before="1" w:line="360" w:lineRule="auto"/>
              <w:ind w:left="-3" w:right="104"/>
              <w:jc w:val="both"/>
              <w:rPr>
                <w:sz w:val="16"/>
              </w:rPr>
            </w:pPr>
            <w:r>
              <w:rPr>
                <w:sz w:val="16"/>
              </w:rPr>
              <w:t>Computador desktop com processador com no mínimo 08 núcleos e</w:t>
            </w:r>
            <w:r>
              <w:rPr>
                <w:spacing w:val="-42"/>
                <w:sz w:val="16"/>
              </w:rPr>
              <w:t xml:space="preserve"> </w:t>
            </w:r>
            <w:r>
              <w:rPr>
                <w:sz w:val="16"/>
              </w:rPr>
              <w:t>frequência</w:t>
            </w:r>
            <w:r>
              <w:rPr>
                <w:spacing w:val="-4"/>
                <w:sz w:val="16"/>
              </w:rPr>
              <w:t xml:space="preserve"> </w:t>
            </w:r>
            <w:r>
              <w:rPr>
                <w:sz w:val="16"/>
              </w:rPr>
              <w:t>de</w:t>
            </w:r>
            <w:r>
              <w:rPr>
                <w:spacing w:val="-3"/>
                <w:sz w:val="16"/>
              </w:rPr>
              <w:t xml:space="preserve"> </w:t>
            </w:r>
            <w:r>
              <w:rPr>
                <w:sz w:val="16"/>
              </w:rPr>
              <w:t>3.8ghz</w:t>
            </w:r>
            <w:r>
              <w:rPr>
                <w:spacing w:val="-2"/>
                <w:sz w:val="16"/>
              </w:rPr>
              <w:t xml:space="preserve"> </w:t>
            </w:r>
            <w:r>
              <w:rPr>
                <w:sz w:val="16"/>
              </w:rPr>
              <w:t>de</w:t>
            </w:r>
            <w:r>
              <w:rPr>
                <w:spacing w:val="-6"/>
                <w:sz w:val="16"/>
              </w:rPr>
              <w:t xml:space="preserve"> </w:t>
            </w:r>
            <w:r>
              <w:rPr>
                <w:sz w:val="16"/>
              </w:rPr>
              <w:t>clock</w:t>
            </w:r>
            <w:r>
              <w:rPr>
                <w:spacing w:val="-2"/>
                <w:sz w:val="16"/>
              </w:rPr>
              <w:t xml:space="preserve"> </w:t>
            </w:r>
            <w:r>
              <w:rPr>
                <w:sz w:val="16"/>
              </w:rPr>
              <w:t>base.</w:t>
            </w:r>
            <w:r>
              <w:rPr>
                <w:spacing w:val="-2"/>
                <w:sz w:val="16"/>
              </w:rPr>
              <w:t xml:space="preserve"> </w:t>
            </w:r>
            <w:r>
              <w:rPr>
                <w:sz w:val="16"/>
              </w:rPr>
              <w:t>a</w:t>
            </w:r>
            <w:r>
              <w:rPr>
                <w:spacing w:val="-3"/>
                <w:sz w:val="16"/>
              </w:rPr>
              <w:t xml:space="preserve"> </w:t>
            </w:r>
            <w:r>
              <w:rPr>
                <w:sz w:val="16"/>
              </w:rPr>
              <w:t>placa</w:t>
            </w:r>
            <w:r>
              <w:rPr>
                <w:spacing w:val="-6"/>
                <w:sz w:val="16"/>
              </w:rPr>
              <w:t xml:space="preserve"> </w:t>
            </w:r>
            <w:r>
              <w:rPr>
                <w:sz w:val="16"/>
              </w:rPr>
              <w:t>mãe</w:t>
            </w:r>
            <w:r>
              <w:rPr>
                <w:spacing w:val="-3"/>
                <w:sz w:val="16"/>
              </w:rPr>
              <w:t xml:space="preserve"> </w:t>
            </w:r>
            <w:r>
              <w:rPr>
                <w:sz w:val="16"/>
              </w:rPr>
              <w:t>deverá</w:t>
            </w:r>
            <w:r>
              <w:rPr>
                <w:spacing w:val="-6"/>
                <w:sz w:val="16"/>
              </w:rPr>
              <w:t xml:space="preserve"> </w:t>
            </w:r>
            <w:r>
              <w:rPr>
                <w:sz w:val="16"/>
              </w:rPr>
              <w:t>ter</w:t>
            </w:r>
            <w:r>
              <w:rPr>
                <w:spacing w:val="-3"/>
                <w:sz w:val="16"/>
              </w:rPr>
              <w:t xml:space="preserve"> </w:t>
            </w:r>
            <w:r>
              <w:rPr>
                <w:sz w:val="16"/>
              </w:rPr>
              <w:t>supor</w:t>
            </w:r>
            <w:r>
              <w:rPr>
                <w:spacing w:val="-6"/>
                <w:sz w:val="16"/>
              </w:rPr>
              <w:t xml:space="preserve"> </w:t>
            </w:r>
            <w:r>
              <w:rPr>
                <w:sz w:val="16"/>
              </w:rPr>
              <w:t>te</w:t>
            </w:r>
            <w:r>
              <w:rPr>
                <w:spacing w:val="-42"/>
                <w:sz w:val="16"/>
              </w:rPr>
              <w:t xml:space="preserve"> </w:t>
            </w:r>
            <w:r>
              <w:rPr>
                <w:sz w:val="16"/>
              </w:rPr>
              <w:t>a</w:t>
            </w:r>
            <w:r>
              <w:rPr>
                <w:spacing w:val="1"/>
                <w:sz w:val="16"/>
              </w:rPr>
              <w:t xml:space="preserve"> </w:t>
            </w:r>
            <w:r>
              <w:rPr>
                <w:sz w:val="16"/>
              </w:rPr>
              <w:t>4</w:t>
            </w:r>
            <w:r>
              <w:rPr>
                <w:spacing w:val="1"/>
                <w:sz w:val="16"/>
              </w:rPr>
              <w:t xml:space="preserve"> </w:t>
            </w:r>
            <w:r>
              <w:rPr>
                <w:sz w:val="16"/>
              </w:rPr>
              <w:t>slots</w:t>
            </w:r>
            <w:r>
              <w:rPr>
                <w:spacing w:val="1"/>
                <w:sz w:val="16"/>
              </w:rPr>
              <w:t xml:space="preserve"> </w:t>
            </w:r>
            <w:r>
              <w:rPr>
                <w:sz w:val="16"/>
              </w:rPr>
              <w:t>de</w:t>
            </w:r>
            <w:r>
              <w:rPr>
                <w:spacing w:val="1"/>
                <w:sz w:val="16"/>
              </w:rPr>
              <w:t xml:space="preserve"> </w:t>
            </w:r>
            <w:r>
              <w:rPr>
                <w:sz w:val="16"/>
              </w:rPr>
              <w:t>memória</w:t>
            </w:r>
            <w:r>
              <w:rPr>
                <w:spacing w:val="1"/>
                <w:sz w:val="16"/>
              </w:rPr>
              <w:t xml:space="preserve"> </w:t>
            </w:r>
            <w:r>
              <w:rPr>
                <w:sz w:val="16"/>
              </w:rPr>
              <w:t>do</w:t>
            </w:r>
            <w:r>
              <w:rPr>
                <w:spacing w:val="1"/>
                <w:sz w:val="16"/>
              </w:rPr>
              <w:t xml:space="preserve"> </w:t>
            </w:r>
            <w:r>
              <w:rPr>
                <w:sz w:val="16"/>
              </w:rPr>
              <w:t>tipo</w:t>
            </w:r>
            <w:r>
              <w:rPr>
                <w:spacing w:val="1"/>
                <w:sz w:val="16"/>
              </w:rPr>
              <w:t xml:space="preserve"> </w:t>
            </w:r>
            <w:r>
              <w:rPr>
                <w:sz w:val="16"/>
              </w:rPr>
              <w:t>ddr4</w:t>
            </w:r>
            <w:r>
              <w:rPr>
                <w:spacing w:val="1"/>
                <w:sz w:val="16"/>
              </w:rPr>
              <w:t xml:space="preserve"> </w:t>
            </w:r>
            <w:r>
              <w:rPr>
                <w:sz w:val="16"/>
              </w:rPr>
              <w:t>e</w:t>
            </w:r>
            <w:r>
              <w:rPr>
                <w:spacing w:val="1"/>
                <w:sz w:val="16"/>
              </w:rPr>
              <w:t xml:space="preserve"> </w:t>
            </w:r>
            <w:r>
              <w:rPr>
                <w:sz w:val="16"/>
              </w:rPr>
              <w:t>ser</w:t>
            </w:r>
            <w:r>
              <w:rPr>
                <w:spacing w:val="1"/>
                <w:sz w:val="16"/>
              </w:rPr>
              <w:t xml:space="preserve"> </w:t>
            </w:r>
            <w:r>
              <w:rPr>
                <w:sz w:val="16"/>
              </w:rPr>
              <w:t>compatível</w:t>
            </w:r>
            <w:r>
              <w:rPr>
                <w:spacing w:val="1"/>
                <w:sz w:val="16"/>
              </w:rPr>
              <w:t xml:space="preserve"> </w:t>
            </w:r>
            <w:r>
              <w:rPr>
                <w:sz w:val="16"/>
              </w:rPr>
              <w:t>com</w:t>
            </w:r>
            <w:r>
              <w:rPr>
                <w:spacing w:val="1"/>
                <w:sz w:val="16"/>
              </w:rPr>
              <w:t xml:space="preserve"> </w:t>
            </w:r>
            <w:r>
              <w:rPr>
                <w:sz w:val="16"/>
              </w:rPr>
              <w:t>o</w:t>
            </w:r>
            <w:r>
              <w:rPr>
                <w:spacing w:val="1"/>
                <w:sz w:val="16"/>
              </w:rPr>
              <w:t xml:space="preserve"> </w:t>
            </w:r>
            <w:r>
              <w:rPr>
                <w:sz w:val="16"/>
              </w:rPr>
              <w:t>processador desta especificação, também deverá conter no mínimo</w:t>
            </w:r>
            <w:r>
              <w:rPr>
                <w:spacing w:val="-42"/>
                <w:sz w:val="16"/>
              </w:rPr>
              <w:t xml:space="preserve"> </w:t>
            </w:r>
            <w:r>
              <w:rPr>
                <w:sz w:val="16"/>
              </w:rPr>
              <w:t>4</w:t>
            </w:r>
            <w:r>
              <w:rPr>
                <w:spacing w:val="-3"/>
                <w:sz w:val="16"/>
              </w:rPr>
              <w:t xml:space="preserve"> </w:t>
            </w:r>
            <w:r>
              <w:rPr>
                <w:sz w:val="16"/>
              </w:rPr>
              <w:t>portas</w:t>
            </w:r>
            <w:r>
              <w:rPr>
                <w:spacing w:val="-1"/>
                <w:sz w:val="16"/>
              </w:rPr>
              <w:t xml:space="preserve"> </w:t>
            </w:r>
            <w:r>
              <w:rPr>
                <w:sz w:val="16"/>
              </w:rPr>
              <w:t>do</w:t>
            </w:r>
            <w:r>
              <w:rPr>
                <w:spacing w:val="-2"/>
                <w:sz w:val="16"/>
              </w:rPr>
              <w:t xml:space="preserve"> </w:t>
            </w:r>
            <w:r>
              <w:rPr>
                <w:sz w:val="16"/>
              </w:rPr>
              <w:t>tipo</w:t>
            </w:r>
            <w:r>
              <w:rPr>
                <w:spacing w:val="-5"/>
                <w:sz w:val="16"/>
              </w:rPr>
              <w:t xml:space="preserve"> </w:t>
            </w:r>
            <w:r>
              <w:rPr>
                <w:sz w:val="16"/>
              </w:rPr>
              <w:t>sata,</w:t>
            </w:r>
            <w:r>
              <w:rPr>
                <w:spacing w:val="-2"/>
                <w:sz w:val="16"/>
              </w:rPr>
              <w:t xml:space="preserve"> </w:t>
            </w:r>
            <w:r>
              <w:rPr>
                <w:sz w:val="16"/>
              </w:rPr>
              <w:t>e</w:t>
            </w:r>
            <w:r>
              <w:rPr>
                <w:spacing w:val="-2"/>
                <w:sz w:val="16"/>
              </w:rPr>
              <w:t xml:space="preserve"> </w:t>
            </w:r>
            <w:r>
              <w:rPr>
                <w:sz w:val="16"/>
              </w:rPr>
              <w:t>no</w:t>
            </w:r>
            <w:r>
              <w:rPr>
                <w:spacing w:val="-2"/>
                <w:sz w:val="16"/>
              </w:rPr>
              <w:t xml:space="preserve"> </w:t>
            </w:r>
            <w:r>
              <w:rPr>
                <w:sz w:val="16"/>
              </w:rPr>
              <w:t>mínimo</w:t>
            </w:r>
            <w:r>
              <w:rPr>
                <w:spacing w:val="-5"/>
                <w:sz w:val="16"/>
              </w:rPr>
              <w:t xml:space="preserve"> </w:t>
            </w:r>
            <w:r>
              <w:rPr>
                <w:sz w:val="16"/>
              </w:rPr>
              <w:t>uma</w:t>
            </w:r>
            <w:r>
              <w:rPr>
                <w:spacing w:val="-3"/>
                <w:sz w:val="16"/>
              </w:rPr>
              <w:t xml:space="preserve"> </w:t>
            </w:r>
            <w:r>
              <w:rPr>
                <w:sz w:val="16"/>
              </w:rPr>
              <w:t>porta</w:t>
            </w:r>
            <w:r>
              <w:rPr>
                <w:spacing w:val="-2"/>
                <w:sz w:val="16"/>
              </w:rPr>
              <w:t xml:space="preserve"> </w:t>
            </w:r>
            <w:r>
              <w:rPr>
                <w:sz w:val="16"/>
              </w:rPr>
              <w:t>do</w:t>
            </w:r>
            <w:r>
              <w:rPr>
                <w:spacing w:val="-2"/>
                <w:sz w:val="16"/>
              </w:rPr>
              <w:t xml:space="preserve"> </w:t>
            </w:r>
            <w:r>
              <w:rPr>
                <w:sz w:val="16"/>
              </w:rPr>
              <w:t>tipo</w:t>
            </w:r>
            <w:r>
              <w:rPr>
                <w:spacing w:val="-3"/>
                <w:sz w:val="16"/>
              </w:rPr>
              <w:t xml:space="preserve"> </w:t>
            </w:r>
            <w:r>
              <w:rPr>
                <w:sz w:val="16"/>
              </w:rPr>
              <w:t>m.2.</w:t>
            </w:r>
            <w:r>
              <w:rPr>
                <w:spacing w:val="-2"/>
                <w:sz w:val="16"/>
              </w:rPr>
              <w:t xml:space="preserve"> </w:t>
            </w:r>
            <w:r>
              <w:rPr>
                <w:sz w:val="16"/>
              </w:rPr>
              <w:t>a</w:t>
            </w:r>
            <w:r>
              <w:rPr>
                <w:spacing w:val="-5"/>
                <w:sz w:val="16"/>
              </w:rPr>
              <w:t xml:space="preserve"> </w:t>
            </w:r>
            <w:r>
              <w:rPr>
                <w:sz w:val="16"/>
              </w:rPr>
              <w:t>memória</w:t>
            </w:r>
            <w:r>
              <w:rPr>
                <w:spacing w:val="-42"/>
                <w:sz w:val="16"/>
              </w:rPr>
              <w:t xml:space="preserve"> </w:t>
            </w:r>
            <w:r>
              <w:rPr>
                <w:sz w:val="16"/>
              </w:rPr>
              <w:t>volátil</w:t>
            </w:r>
            <w:r>
              <w:rPr>
                <w:spacing w:val="-7"/>
                <w:sz w:val="16"/>
              </w:rPr>
              <w:t xml:space="preserve"> </w:t>
            </w:r>
            <w:r>
              <w:rPr>
                <w:sz w:val="16"/>
              </w:rPr>
              <w:t>deverá</w:t>
            </w:r>
            <w:r>
              <w:rPr>
                <w:spacing w:val="-11"/>
                <w:sz w:val="16"/>
              </w:rPr>
              <w:t xml:space="preserve"> </w:t>
            </w:r>
            <w:r>
              <w:rPr>
                <w:sz w:val="16"/>
              </w:rPr>
              <w:t>ter</w:t>
            </w:r>
            <w:r>
              <w:rPr>
                <w:spacing w:val="-7"/>
                <w:sz w:val="16"/>
              </w:rPr>
              <w:t xml:space="preserve"> </w:t>
            </w:r>
            <w:r>
              <w:rPr>
                <w:sz w:val="16"/>
              </w:rPr>
              <w:t>o</w:t>
            </w:r>
            <w:r>
              <w:rPr>
                <w:spacing w:val="-11"/>
                <w:sz w:val="16"/>
              </w:rPr>
              <w:t xml:space="preserve"> </w:t>
            </w:r>
            <w:r>
              <w:rPr>
                <w:sz w:val="16"/>
              </w:rPr>
              <w:t>mínimo</w:t>
            </w:r>
            <w:r>
              <w:rPr>
                <w:spacing w:val="-10"/>
                <w:sz w:val="16"/>
              </w:rPr>
              <w:t xml:space="preserve"> </w:t>
            </w:r>
            <w:r>
              <w:rPr>
                <w:sz w:val="16"/>
              </w:rPr>
              <w:t>de</w:t>
            </w:r>
            <w:r>
              <w:rPr>
                <w:spacing w:val="-8"/>
                <w:sz w:val="16"/>
              </w:rPr>
              <w:t xml:space="preserve"> </w:t>
            </w:r>
            <w:r>
              <w:rPr>
                <w:sz w:val="16"/>
              </w:rPr>
              <w:t>32gb</w:t>
            </w:r>
            <w:r>
              <w:rPr>
                <w:spacing w:val="-11"/>
                <w:sz w:val="16"/>
              </w:rPr>
              <w:t xml:space="preserve"> </w:t>
            </w:r>
            <w:r>
              <w:rPr>
                <w:sz w:val="16"/>
              </w:rPr>
              <w:t>de</w:t>
            </w:r>
            <w:r>
              <w:rPr>
                <w:spacing w:val="-10"/>
                <w:sz w:val="16"/>
              </w:rPr>
              <w:t xml:space="preserve"> </w:t>
            </w:r>
            <w:r>
              <w:rPr>
                <w:sz w:val="16"/>
              </w:rPr>
              <w:t>memória</w:t>
            </w:r>
            <w:r>
              <w:rPr>
                <w:spacing w:val="-10"/>
                <w:sz w:val="16"/>
              </w:rPr>
              <w:t xml:space="preserve"> </w:t>
            </w:r>
            <w:r>
              <w:rPr>
                <w:sz w:val="16"/>
              </w:rPr>
              <w:t>do</w:t>
            </w:r>
            <w:r>
              <w:rPr>
                <w:spacing w:val="-10"/>
                <w:sz w:val="16"/>
              </w:rPr>
              <w:t xml:space="preserve"> </w:t>
            </w:r>
            <w:r>
              <w:rPr>
                <w:sz w:val="16"/>
              </w:rPr>
              <w:t>tipo</w:t>
            </w:r>
            <w:r>
              <w:rPr>
                <w:spacing w:val="-8"/>
                <w:sz w:val="16"/>
              </w:rPr>
              <w:t xml:space="preserve"> </w:t>
            </w:r>
            <w:r>
              <w:rPr>
                <w:sz w:val="16"/>
              </w:rPr>
              <w:t>ram</w:t>
            </w:r>
            <w:r>
              <w:rPr>
                <w:spacing w:val="-8"/>
                <w:sz w:val="16"/>
              </w:rPr>
              <w:t xml:space="preserve"> </w:t>
            </w:r>
            <w:r>
              <w:rPr>
                <w:sz w:val="16"/>
              </w:rPr>
              <w:t>ddr4</w:t>
            </w:r>
            <w:r>
              <w:rPr>
                <w:spacing w:val="-11"/>
                <w:sz w:val="16"/>
              </w:rPr>
              <w:t xml:space="preserve"> </w:t>
            </w:r>
            <w:r>
              <w:rPr>
                <w:sz w:val="16"/>
              </w:rPr>
              <w:t>com</w:t>
            </w:r>
            <w:r>
              <w:rPr>
                <w:spacing w:val="-42"/>
                <w:sz w:val="16"/>
              </w:rPr>
              <w:t xml:space="preserve"> </w:t>
            </w:r>
            <w:r>
              <w:rPr>
                <w:sz w:val="16"/>
              </w:rPr>
              <w:t>velocidade mínima de 3200mhz, e o armazenamento deverá ser no</w:t>
            </w:r>
            <w:r>
              <w:rPr>
                <w:spacing w:val="1"/>
                <w:sz w:val="16"/>
              </w:rPr>
              <w:t xml:space="preserve"> </w:t>
            </w:r>
            <w:r>
              <w:rPr>
                <w:sz w:val="16"/>
              </w:rPr>
              <w:t>mínimo 256gb se for do tipo ssd ou m.2 nvme ou 1tb se for do tipo</w:t>
            </w:r>
            <w:r>
              <w:rPr>
                <w:spacing w:val="1"/>
                <w:sz w:val="16"/>
              </w:rPr>
              <w:t xml:space="preserve"> </w:t>
            </w:r>
            <w:r>
              <w:rPr>
                <w:sz w:val="16"/>
              </w:rPr>
              <w:t>disco</w:t>
            </w:r>
            <w:r>
              <w:rPr>
                <w:spacing w:val="3"/>
                <w:sz w:val="16"/>
              </w:rPr>
              <w:t xml:space="preserve"> </w:t>
            </w:r>
            <w:r>
              <w:rPr>
                <w:sz w:val="16"/>
              </w:rPr>
              <w:t>rígido</w:t>
            </w:r>
            <w:r>
              <w:rPr>
                <w:spacing w:val="2"/>
                <w:sz w:val="16"/>
              </w:rPr>
              <w:t xml:space="preserve"> </w:t>
            </w:r>
            <w:r>
              <w:rPr>
                <w:sz w:val="16"/>
              </w:rPr>
              <w:t>sata.</w:t>
            </w:r>
            <w:r>
              <w:rPr>
                <w:spacing w:val="4"/>
                <w:sz w:val="16"/>
              </w:rPr>
              <w:t xml:space="preserve"> </w:t>
            </w:r>
            <w:r>
              <w:rPr>
                <w:sz w:val="16"/>
              </w:rPr>
              <w:t>a</w:t>
            </w:r>
            <w:r>
              <w:rPr>
                <w:spacing w:val="4"/>
                <w:sz w:val="16"/>
              </w:rPr>
              <w:t xml:space="preserve"> </w:t>
            </w:r>
            <w:r>
              <w:rPr>
                <w:sz w:val="16"/>
              </w:rPr>
              <w:t>placa</w:t>
            </w:r>
            <w:r>
              <w:rPr>
                <w:spacing w:val="3"/>
                <w:sz w:val="16"/>
              </w:rPr>
              <w:t xml:space="preserve"> </w:t>
            </w:r>
            <w:r>
              <w:rPr>
                <w:sz w:val="16"/>
              </w:rPr>
              <w:t>gráfica</w:t>
            </w:r>
            <w:r>
              <w:rPr>
                <w:spacing w:val="1"/>
                <w:sz w:val="16"/>
              </w:rPr>
              <w:t xml:space="preserve"> </w:t>
            </w:r>
            <w:r>
              <w:rPr>
                <w:sz w:val="16"/>
              </w:rPr>
              <w:t>deverá</w:t>
            </w:r>
            <w:r>
              <w:rPr>
                <w:spacing w:val="3"/>
                <w:sz w:val="16"/>
              </w:rPr>
              <w:t xml:space="preserve"> </w:t>
            </w:r>
            <w:r>
              <w:rPr>
                <w:sz w:val="16"/>
              </w:rPr>
              <w:t>ser</w:t>
            </w:r>
            <w:r>
              <w:rPr>
                <w:spacing w:val="2"/>
                <w:sz w:val="16"/>
              </w:rPr>
              <w:t xml:space="preserve"> </w:t>
            </w:r>
            <w:r>
              <w:rPr>
                <w:sz w:val="16"/>
              </w:rPr>
              <w:lastRenderedPageBreak/>
              <w:t>offboard/dedicada</w:t>
            </w:r>
            <w:r>
              <w:rPr>
                <w:spacing w:val="3"/>
                <w:sz w:val="16"/>
              </w:rPr>
              <w:t xml:space="preserve"> </w:t>
            </w:r>
            <w:r>
              <w:rPr>
                <w:sz w:val="16"/>
              </w:rPr>
              <w:t>e</w:t>
            </w:r>
            <w:r>
              <w:rPr>
                <w:spacing w:val="4"/>
                <w:sz w:val="16"/>
              </w:rPr>
              <w:t xml:space="preserve"> </w:t>
            </w:r>
            <w:r>
              <w:rPr>
                <w:sz w:val="16"/>
              </w:rPr>
              <w:t>ter</w:t>
            </w:r>
          </w:p>
          <w:p w14:paraId="6829B74E" w14:textId="77777777" w:rsidR="0069222A" w:rsidRPr="00091F81" w:rsidRDefault="0069222A" w:rsidP="006E388A">
            <w:pPr>
              <w:widowControl w:val="0"/>
              <w:spacing w:after="120"/>
              <w:rPr>
                <w:rFonts w:asciiTheme="majorHAnsi" w:eastAsia="Calibri" w:hAnsiTheme="majorHAnsi" w:cs="Calibri"/>
                <w:color w:val="000000"/>
              </w:rPr>
            </w:pPr>
            <w:r>
              <w:rPr>
                <w:sz w:val="16"/>
              </w:rPr>
              <w:t>no</w:t>
            </w:r>
            <w:r>
              <w:rPr>
                <w:spacing w:val="-1"/>
                <w:sz w:val="16"/>
              </w:rPr>
              <w:t xml:space="preserve"> </w:t>
            </w:r>
            <w:r>
              <w:rPr>
                <w:sz w:val="16"/>
              </w:rPr>
              <w:t>mínimo 2gb</w:t>
            </w:r>
            <w:r>
              <w:rPr>
                <w:spacing w:val="-1"/>
                <w:sz w:val="16"/>
              </w:rPr>
              <w:t xml:space="preserve"> </w:t>
            </w:r>
            <w:r>
              <w:rPr>
                <w:sz w:val="16"/>
              </w:rPr>
              <w:t>de</w:t>
            </w:r>
            <w:r>
              <w:rPr>
                <w:spacing w:val="-2"/>
                <w:sz w:val="16"/>
              </w:rPr>
              <w:t xml:space="preserve"> </w:t>
            </w:r>
            <w:r>
              <w:rPr>
                <w:sz w:val="16"/>
              </w:rPr>
              <w:t>memória.</w:t>
            </w:r>
          </w:p>
        </w:tc>
        <w:tc>
          <w:tcPr>
            <w:tcW w:w="850" w:type="dxa"/>
            <w:shd w:val="clear" w:color="auto" w:fill="auto"/>
          </w:tcPr>
          <w:p w14:paraId="236A270B" w14:textId="77777777" w:rsidR="0069222A" w:rsidRDefault="0069222A" w:rsidP="006E388A">
            <w:pPr>
              <w:pStyle w:val="TableParagraph"/>
              <w:rPr>
                <w:rFonts w:ascii="Arial"/>
                <w:b/>
                <w:sz w:val="18"/>
              </w:rPr>
            </w:pPr>
          </w:p>
          <w:p w14:paraId="3A68A691" w14:textId="77777777" w:rsidR="0069222A" w:rsidRDefault="0069222A" w:rsidP="006E388A">
            <w:pPr>
              <w:pStyle w:val="TableParagraph"/>
              <w:rPr>
                <w:rFonts w:ascii="Arial"/>
                <w:b/>
                <w:sz w:val="18"/>
              </w:rPr>
            </w:pPr>
          </w:p>
          <w:p w14:paraId="5BCACCC9" w14:textId="77777777" w:rsidR="0069222A" w:rsidRDefault="0069222A" w:rsidP="006E388A">
            <w:pPr>
              <w:pStyle w:val="TableParagraph"/>
              <w:rPr>
                <w:rFonts w:ascii="Arial"/>
                <w:b/>
                <w:sz w:val="18"/>
              </w:rPr>
            </w:pPr>
          </w:p>
          <w:p w14:paraId="0E1F1922" w14:textId="77777777" w:rsidR="0069222A" w:rsidRDefault="0069222A" w:rsidP="006E388A">
            <w:pPr>
              <w:pStyle w:val="TableParagraph"/>
              <w:rPr>
                <w:rFonts w:ascii="Arial"/>
                <w:b/>
                <w:sz w:val="18"/>
              </w:rPr>
            </w:pPr>
          </w:p>
          <w:p w14:paraId="5A13E639" w14:textId="77777777" w:rsidR="0069222A" w:rsidRDefault="0069222A" w:rsidP="006E388A">
            <w:pPr>
              <w:pStyle w:val="TableParagraph"/>
              <w:rPr>
                <w:rFonts w:ascii="Arial"/>
                <w:b/>
                <w:sz w:val="18"/>
              </w:rPr>
            </w:pPr>
          </w:p>
          <w:p w14:paraId="4873ED60" w14:textId="77777777" w:rsidR="0069222A" w:rsidRDefault="0069222A" w:rsidP="006E388A">
            <w:pPr>
              <w:pStyle w:val="TableParagraph"/>
              <w:rPr>
                <w:rFonts w:ascii="Arial"/>
                <w:b/>
                <w:sz w:val="18"/>
              </w:rPr>
            </w:pPr>
          </w:p>
          <w:p w14:paraId="22665F75" w14:textId="77777777" w:rsidR="0069222A" w:rsidRPr="00F24910" w:rsidRDefault="0069222A" w:rsidP="006E388A">
            <w:pPr>
              <w:widowControl w:val="0"/>
              <w:spacing w:after="120"/>
              <w:rPr>
                <w:rFonts w:asciiTheme="majorHAnsi" w:eastAsia="Calibri" w:hAnsiTheme="majorHAnsi" w:cs="Calibri"/>
                <w:color w:val="000000"/>
              </w:rPr>
            </w:pPr>
            <w:r>
              <w:rPr>
                <w:sz w:val="16"/>
              </w:rPr>
              <w:t>Und</w:t>
            </w:r>
          </w:p>
        </w:tc>
        <w:tc>
          <w:tcPr>
            <w:tcW w:w="992" w:type="dxa"/>
            <w:shd w:val="clear" w:color="auto" w:fill="auto"/>
          </w:tcPr>
          <w:p w14:paraId="4C68CE57" w14:textId="77777777" w:rsidR="0069222A" w:rsidRDefault="0069222A" w:rsidP="006E388A">
            <w:pPr>
              <w:pStyle w:val="TableParagraph"/>
              <w:rPr>
                <w:rFonts w:ascii="Arial"/>
                <w:b/>
                <w:sz w:val="18"/>
              </w:rPr>
            </w:pPr>
          </w:p>
          <w:p w14:paraId="6BC0BA57" w14:textId="77777777" w:rsidR="0069222A" w:rsidRDefault="0069222A" w:rsidP="006E388A">
            <w:pPr>
              <w:pStyle w:val="TableParagraph"/>
              <w:rPr>
                <w:rFonts w:ascii="Arial"/>
                <w:b/>
                <w:sz w:val="18"/>
              </w:rPr>
            </w:pPr>
          </w:p>
          <w:p w14:paraId="5BB99A88" w14:textId="77777777" w:rsidR="0069222A" w:rsidRDefault="0069222A" w:rsidP="006E388A">
            <w:pPr>
              <w:pStyle w:val="TableParagraph"/>
              <w:rPr>
                <w:rFonts w:ascii="Arial"/>
                <w:b/>
                <w:sz w:val="18"/>
              </w:rPr>
            </w:pPr>
          </w:p>
          <w:p w14:paraId="7A6A4837" w14:textId="77777777" w:rsidR="0069222A" w:rsidRDefault="0069222A" w:rsidP="006E388A">
            <w:pPr>
              <w:pStyle w:val="TableParagraph"/>
              <w:rPr>
                <w:rFonts w:ascii="Arial"/>
                <w:b/>
                <w:sz w:val="18"/>
              </w:rPr>
            </w:pPr>
          </w:p>
          <w:p w14:paraId="5A616D00" w14:textId="77777777" w:rsidR="0069222A" w:rsidRDefault="0069222A" w:rsidP="006E388A">
            <w:pPr>
              <w:pStyle w:val="TableParagraph"/>
              <w:rPr>
                <w:rFonts w:ascii="Arial"/>
                <w:b/>
                <w:sz w:val="18"/>
              </w:rPr>
            </w:pPr>
          </w:p>
          <w:p w14:paraId="669F7F20" w14:textId="77777777" w:rsidR="0069222A" w:rsidRDefault="0069222A" w:rsidP="006E388A">
            <w:pPr>
              <w:pStyle w:val="TableParagraph"/>
              <w:rPr>
                <w:rFonts w:ascii="Arial"/>
                <w:b/>
                <w:sz w:val="18"/>
              </w:rPr>
            </w:pPr>
          </w:p>
          <w:p w14:paraId="0FDCDE92" w14:textId="77777777" w:rsidR="0069222A" w:rsidRPr="00F24910" w:rsidRDefault="0069222A" w:rsidP="006E388A">
            <w:pPr>
              <w:widowControl w:val="0"/>
              <w:spacing w:after="120"/>
              <w:rPr>
                <w:rFonts w:asciiTheme="majorHAnsi" w:eastAsia="Calibri" w:hAnsiTheme="majorHAnsi" w:cs="Calibri"/>
                <w:color w:val="000000"/>
              </w:rPr>
            </w:pPr>
            <w:r>
              <w:rPr>
                <w:sz w:val="16"/>
              </w:rPr>
              <w:t>2</w:t>
            </w:r>
          </w:p>
        </w:tc>
        <w:tc>
          <w:tcPr>
            <w:tcW w:w="1418" w:type="dxa"/>
            <w:shd w:val="clear" w:color="auto" w:fill="auto"/>
          </w:tcPr>
          <w:p w14:paraId="275348C1" w14:textId="77777777" w:rsidR="0069222A" w:rsidRDefault="0069222A" w:rsidP="006E388A">
            <w:pPr>
              <w:pStyle w:val="TableParagraph"/>
              <w:rPr>
                <w:rFonts w:ascii="Arial"/>
                <w:b/>
                <w:sz w:val="18"/>
              </w:rPr>
            </w:pPr>
          </w:p>
          <w:p w14:paraId="411AD30E" w14:textId="77777777" w:rsidR="0069222A" w:rsidRDefault="0069222A" w:rsidP="006E388A">
            <w:pPr>
              <w:pStyle w:val="TableParagraph"/>
              <w:rPr>
                <w:rFonts w:ascii="Arial"/>
                <w:b/>
                <w:sz w:val="18"/>
              </w:rPr>
            </w:pPr>
          </w:p>
          <w:p w14:paraId="3D1F89BE" w14:textId="77777777" w:rsidR="0069222A" w:rsidRDefault="0069222A" w:rsidP="006E388A">
            <w:pPr>
              <w:pStyle w:val="TableParagraph"/>
              <w:rPr>
                <w:rFonts w:ascii="Arial"/>
                <w:b/>
                <w:sz w:val="18"/>
              </w:rPr>
            </w:pPr>
          </w:p>
          <w:p w14:paraId="7DF406B3" w14:textId="77777777" w:rsidR="0069222A" w:rsidRDefault="0069222A" w:rsidP="006E388A">
            <w:pPr>
              <w:pStyle w:val="TableParagraph"/>
              <w:rPr>
                <w:rFonts w:ascii="Arial"/>
                <w:b/>
                <w:sz w:val="18"/>
              </w:rPr>
            </w:pPr>
          </w:p>
          <w:p w14:paraId="15B20893" w14:textId="77777777" w:rsidR="0069222A" w:rsidRDefault="0069222A" w:rsidP="006E388A">
            <w:pPr>
              <w:pStyle w:val="TableParagraph"/>
              <w:rPr>
                <w:rFonts w:ascii="Arial"/>
                <w:b/>
                <w:sz w:val="18"/>
              </w:rPr>
            </w:pPr>
          </w:p>
          <w:p w14:paraId="69FFB981" w14:textId="77777777" w:rsidR="0069222A" w:rsidRDefault="0069222A" w:rsidP="006E388A">
            <w:pPr>
              <w:pStyle w:val="TableParagraph"/>
              <w:rPr>
                <w:rFonts w:ascii="Arial"/>
                <w:b/>
                <w:sz w:val="18"/>
              </w:rPr>
            </w:pPr>
          </w:p>
          <w:p w14:paraId="127C7C5B" w14:textId="77777777" w:rsidR="0069222A" w:rsidRPr="00091F81" w:rsidRDefault="0069222A" w:rsidP="006E388A">
            <w:pPr>
              <w:widowControl w:val="0"/>
              <w:spacing w:after="120"/>
              <w:rPr>
                <w:rFonts w:asciiTheme="majorHAnsi" w:eastAsia="Calibri" w:hAnsiTheme="majorHAnsi" w:cs="Calibri"/>
                <w:color w:val="000000"/>
              </w:rPr>
            </w:pPr>
            <w:r>
              <w:rPr>
                <w:sz w:val="16"/>
              </w:rPr>
              <w:t>R$</w:t>
            </w:r>
            <w:r>
              <w:rPr>
                <w:spacing w:val="-1"/>
                <w:sz w:val="16"/>
              </w:rPr>
              <w:t xml:space="preserve"> </w:t>
            </w:r>
            <w:r>
              <w:rPr>
                <w:sz w:val="16"/>
              </w:rPr>
              <w:t>5.941,92</w:t>
            </w:r>
          </w:p>
        </w:tc>
        <w:tc>
          <w:tcPr>
            <w:tcW w:w="1417" w:type="dxa"/>
            <w:shd w:val="clear" w:color="auto" w:fill="auto"/>
          </w:tcPr>
          <w:p w14:paraId="4CBB7784" w14:textId="77777777" w:rsidR="0069222A" w:rsidRDefault="0069222A" w:rsidP="006E388A">
            <w:pPr>
              <w:pStyle w:val="TableParagraph"/>
              <w:rPr>
                <w:rFonts w:ascii="Arial"/>
                <w:b/>
                <w:sz w:val="18"/>
              </w:rPr>
            </w:pPr>
          </w:p>
          <w:p w14:paraId="4EE4CF3B" w14:textId="77777777" w:rsidR="0069222A" w:rsidRDefault="0069222A" w:rsidP="006E388A">
            <w:pPr>
              <w:pStyle w:val="TableParagraph"/>
              <w:rPr>
                <w:rFonts w:ascii="Arial"/>
                <w:b/>
                <w:sz w:val="18"/>
              </w:rPr>
            </w:pPr>
          </w:p>
          <w:p w14:paraId="3AEEE0D4" w14:textId="77777777" w:rsidR="0069222A" w:rsidRDefault="0069222A" w:rsidP="006E388A">
            <w:pPr>
              <w:pStyle w:val="TableParagraph"/>
              <w:rPr>
                <w:rFonts w:ascii="Arial"/>
                <w:b/>
                <w:sz w:val="18"/>
              </w:rPr>
            </w:pPr>
          </w:p>
          <w:p w14:paraId="7933E90C" w14:textId="77777777" w:rsidR="0069222A" w:rsidRDefault="0069222A" w:rsidP="006E388A">
            <w:pPr>
              <w:pStyle w:val="TableParagraph"/>
              <w:rPr>
                <w:rFonts w:ascii="Arial"/>
                <w:b/>
                <w:sz w:val="18"/>
              </w:rPr>
            </w:pPr>
          </w:p>
          <w:p w14:paraId="57806EDD" w14:textId="77777777" w:rsidR="0069222A" w:rsidRDefault="0069222A" w:rsidP="006E388A">
            <w:pPr>
              <w:pStyle w:val="TableParagraph"/>
              <w:rPr>
                <w:rFonts w:ascii="Arial"/>
                <w:b/>
                <w:sz w:val="18"/>
              </w:rPr>
            </w:pPr>
          </w:p>
          <w:p w14:paraId="7529F7B6" w14:textId="77777777" w:rsidR="0069222A" w:rsidRDefault="0069222A" w:rsidP="006E388A">
            <w:pPr>
              <w:pStyle w:val="TableParagraph"/>
              <w:rPr>
                <w:rFonts w:ascii="Arial"/>
                <w:b/>
                <w:sz w:val="18"/>
              </w:rPr>
            </w:pPr>
          </w:p>
          <w:p w14:paraId="661102BE" w14:textId="77777777" w:rsidR="0069222A" w:rsidRPr="00091F81" w:rsidRDefault="0069222A" w:rsidP="006E388A">
            <w:pPr>
              <w:widowControl w:val="0"/>
              <w:spacing w:after="120"/>
              <w:rPr>
                <w:rFonts w:asciiTheme="majorHAnsi" w:eastAsia="Calibri" w:hAnsiTheme="majorHAnsi" w:cs="Calibri"/>
                <w:color w:val="000000"/>
              </w:rPr>
            </w:pPr>
            <w:r>
              <w:rPr>
                <w:sz w:val="16"/>
              </w:rPr>
              <w:t>R$</w:t>
            </w:r>
            <w:r>
              <w:rPr>
                <w:spacing w:val="-2"/>
                <w:sz w:val="16"/>
              </w:rPr>
              <w:t xml:space="preserve"> </w:t>
            </w:r>
            <w:r>
              <w:rPr>
                <w:sz w:val="16"/>
              </w:rPr>
              <w:t>11.883,84</w:t>
            </w:r>
          </w:p>
        </w:tc>
      </w:tr>
      <w:tr w:rsidR="0069222A" w:rsidRPr="00F24910" w14:paraId="43C180D1" w14:textId="77777777" w:rsidTr="008123FF">
        <w:tc>
          <w:tcPr>
            <w:tcW w:w="775" w:type="dxa"/>
            <w:shd w:val="clear" w:color="auto" w:fill="auto"/>
          </w:tcPr>
          <w:p w14:paraId="4C95BBEC" w14:textId="63895F4C" w:rsidR="0069222A" w:rsidRDefault="006614A4">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22</w:t>
            </w:r>
          </w:p>
        </w:tc>
        <w:tc>
          <w:tcPr>
            <w:tcW w:w="3615" w:type="dxa"/>
            <w:shd w:val="clear" w:color="auto" w:fill="auto"/>
          </w:tcPr>
          <w:p w14:paraId="275719D6" w14:textId="77777777" w:rsidR="0069222A" w:rsidRPr="00FC7DFA" w:rsidRDefault="0069222A" w:rsidP="000135A7">
            <w:pPr>
              <w:ind w:left="120"/>
              <w:rPr>
                <w:rFonts w:ascii="Calibri" w:eastAsia="Calibri" w:hAnsi="Calibri" w:cs="Calibri"/>
                <w:b/>
                <w:sz w:val="20"/>
                <w:szCs w:val="20"/>
              </w:rPr>
            </w:pPr>
            <w:r w:rsidRPr="00FC7DFA">
              <w:rPr>
                <w:rFonts w:ascii="Calibri" w:eastAsia="Calibri" w:hAnsi="Calibri" w:cs="Calibri"/>
                <w:b/>
                <w:sz w:val="20"/>
                <w:szCs w:val="20"/>
              </w:rPr>
              <w:t>Computador desktop compacto.</w:t>
            </w:r>
          </w:p>
          <w:p w14:paraId="5386FD0F"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Cor: Prateado</w:t>
            </w:r>
          </w:p>
          <w:p w14:paraId="7CA70BE0"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Processador: Chip M1 CPU de 8 núcleos (4 de desempenho e 4 de eficiência)</w:t>
            </w:r>
          </w:p>
          <w:p w14:paraId="2F7F9201"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GPU de 8 núcleos</w:t>
            </w:r>
          </w:p>
          <w:p w14:paraId="4C10ED21"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Neural Engine de 16 núcleos</w:t>
            </w:r>
          </w:p>
          <w:p w14:paraId="4065F0BE"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Memória 8 GB</w:t>
            </w:r>
          </w:p>
          <w:p w14:paraId="21D17620"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Memória unificada de 8 GB</w:t>
            </w:r>
          </w:p>
          <w:p w14:paraId="7BAD7FF0"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Armazenamento SSD de 256 GB</w:t>
            </w:r>
          </w:p>
          <w:p w14:paraId="4A1223FB"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Compatibilidade de vídeo</w:t>
            </w:r>
          </w:p>
          <w:p w14:paraId="34FB2F86"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Suporte simultâneo para até dois monitores:</w:t>
            </w:r>
          </w:p>
          <w:p w14:paraId="235AEB44"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Um monitor com resolução de até 6K a 60 Hz conectado via Thunderbolt e um monitor com resolução de até 4K a 60 Hz conectado via HDMI 2.0</w:t>
            </w:r>
          </w:p>
          <w:p w14:paraId="72006365"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Compatibilidade com a saída de vídeo digital Thunderbolt 3</w:t>
            </w:r>
          </w:p>
          <w:p w14:paraId="13F215C7"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Saída DisplayPort nativa via USB-C</w:t>
            </w:r>
          </w:p>
          <w:p w14:paraId="493A1EFA"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Saída Thunderbolt 2, DVI e VGA usando adaptadores (vendidos separadamente)</w:t>
            </w:r>
          </w:p>
          <w:p w14:paraId="55C332B0"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Saída de vídeo HDMI 2.0 para monitor</w:t>
            </w:r>
          </w:p>
          <w:p w14:paraId="3C7C69EC"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Compatível com um monitor com resolução de até 4K a 60 Hz</w:t>
            </w:r>
          </w:p>
          <w:p w14:paraId="0BF8505D"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Saída DVI com adaptador de HDMI para DVI (vendido separadamente)</w:t>
            </w:r>
          </w:p>
          <w:p w14:paraId="502FBA27"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Áudio:</w:t>
            </w:r>
          </w:p>
          <w:p w14:paraId="5205571D"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Alto-falante integrado</w:t>
            </w:r>
          </w:p>
          <w:p w14:paraId="31EBD16C"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Entrada para fones de ouvido de 3,5 mm</w:t>
            </w:r>
          </w:p>
          <w:p w14:paraId="3ECDE690"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Porta HDMI 2.0 compatível com saída de áudio multicanal</w:t>
            </w:r>
          </w:p>
          <w:p w14:paraId="7C130357"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Portas e expansão</w:t>
            </w:r>
          </w:p>
          <w:p w14:paraId="0074296E"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 xml:space="preserve">Ethernet Thunderbolt </w:t>
            </w:r>
          </w:p>
          <w:p w14:paraId="03660827"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USB 4HDMI 2.0USB-A</w:t>
            </w:r>
          </w:p>
          <w:p w14:paraId="7C537391"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Entrada para</w:t>
            </w:r>
          </w:p>
          <w:p w14:paraId="28857E3E"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fones de ouvido</w:t>
            </w:r>
          </w:p>
          <w:p w14:paraId="2448CECA"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de 3,5 mm</w:t>
            </w:r>
          </w:p>
          <w:p w14:paraId="1831F30D"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Duas portas Thunderbolt / USB 4 compatíveis com:</w:t>
            </w:r>
          </w:p>
          <w:p w14:paraId="4F460121" w14:textId="77777777" w:rsidR="0069222A" w:rsidRPr="00697FFC" w:rsidRDefault="0069222A" w:rsidP="000135A7">
            <w:pPr>
              <w:ind w:left="120"/>
              <w:rPr>
                <w:rFonts w:ascii="Calibri" w:eastAsia="Calibri" w:hAnsi="Calibri" w:cs="Calibri"/>
                <w:sz w:val="20"/>
                <w:szCs w:val="20"/>
                <w:lang w:val="en-US"/>
              </w:rPr>
            </w:pPr>
            <w:r w:rsidRPr="00697FFC">
              <w:rPr>
                <w:rFonts w:ascii="Calibri" w:eastAsia="Calibri" w:hAnsi="Calibri" w:cs="Calibri"/>
                <w:sz w:val="20"/>
                <w:szCs w:val="20"/>
                <w:lang w:val="en-US"/>
              </w:rPr>
              <w:t>DisplayPort</w:t>
            </w:r>
          </w:p>
          <w:p w14:paraId="4BA62CCC" w14:textId="77777777" w:rsidR="0069222A" w:rsidRPr="00697FFC" w:rsidRDefault="0069222A" w:rsidP="000135A7">
            <w:pPr>
              <w:ind w:left="120"/>
              <w:rPr>
                <w:rFonts w:ascii="Calibri" w:eastAsia="Calibri" w:hAnsi="Calibri" w:cs="Calibri"/>
                <w:sz w:val="20"/>
                <w:szCs w:val="20"/>
                <w:lang w:val="en-US"/>
              </w:rPr>
            </w:pPr>
            <w:r w:rsidRPr="00697FFC">
              <w:rPr>
                <w:rFonts w:ascii="Calibri" w:eastAsia="Calibri" w:hAnsi="Calibri" w:cs="Calibri"/>
                <w:sz w:val="20"/>
                <w:szCs w:val="20"/>
                <w:lang w:val="en-US"/>
              </w:rPr>
              <w:t>Thunderbolt 3 (até 40 Gb/s); USB 4 (até 40 Gb/s)</w:t>
            </w:r>
          </w:p>
          <w:p w14:paraId="411177D5"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USB 3.1 Gen 2 (até 10 Gb/s); Thunderbolt 2, HDMI, DVI e VGA usando adaptadores (vendidos separadamente)</w:t>
            </w:r>
          </w:p>
          <w:p w14:paraId="562F0B88"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lastRenderedPageBreak/>
              <w:t>Duas portas USB-A (até 5 Gb/s); Porta HDMI 2.0</w:t>
            </w:r>
          </w:p>
          <w:p w14:paraId="65DA427C"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Porta Gigabit Ethernet (possibilidade de configuração para Ethernet de 10 Gb); Entrada para fones de ouvido de 3,5 mm</w:t>
            </w:r>
          </w:p>
          <w:p w14:paraId="01358656"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Conexões</w:t>
            </w:r>
          </w:p>
          <w:p w14:paraId="7D6F4B4F"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Wi-Fi; Rede Wi-Fi 6 802.11ax; Compatível com IEEE 802.11a/b/g/n/ac</w:t>
            </w:r>
          </w:p>
          <w:p w14:paraId="31A90D23"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Bluetooth; Bluetooth 5.0</w:t>
            </w:r>
          </w:p>
          <w:p w14:paraId="3D69CB43"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Ethernet; Gigabit Ethernet 10/100/1000BASE-T (conector RJ-45); Possibilidade de configuração para Ethernet de 10 Gb (Ethernet Nbase-T compatível com Ethernet de 1 Gb, 2,5 Gb, 5 Gb e 10 Gb usando um conector RJ</w:t>
            </w:r>
            <w:r w:rsidRPr="00697FFC">
              <w:rPr>
                <w:rFonts w:ascii="Cambria Math" w:eastAsia="Calibri" w:hAnsi="Cambria Math" w:cs="Cambria Math"/>
                <w:sz w:val="20"/>
                <w:szCs w:val="20"/>
              </w:rPr>
              <w:t>‑</w:t>
            </w:r>
            <w:r w:rsidRPr="00697FFC">
              <w:rPr>
                <w:rFonts w:ascii="Calibri" w:eastAsia="Calibri" w:hAnsi="Calibri" w:cs="Calibri"/>
                <w:sz w:val="20"/>
                <w:szCs w:val="20"/>
              </w:rPr>
              <w:t xml:space="preserve">45); </w:t>
            </w:r>
          </w:p>
          <w:p w14:paraId="1EA79120"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Tamanho e peso</w:t>
            </w:r>
          </w:p>
          <w:p w14:paraId="1D772C8E"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 xml:space="preserve">Altura: 3,6 cm (1,4 pol.); Largura: 19,7 cm (7,7 pol.); Espessura: 19,7 cm (7,7 pol.); </w:t>
            </w:r>
          </w:p>
          <w:p w14:paraId="7FF4F256"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Peso: 1,2 kg (2,6 libras)</w:t>
            </w:r>
          </w:p>
          <w:p w14:paraId="7301DAA1" w14:textId="77777777" w:rsidR="0069222A" w:rsidRPr="00697FFC" w:rsidRDefault="0069222A" w:rsidP="000135A7">
            <w:pPr>
              <w:rPr>
                <w:rFonts w:ascii="Calibri" w:eastAsia="Calibri" w:hAnsi="Calibri" w:cs="Calibri"/>
                <w:sz w:val="20"/>
                <w:szCs w:val="20"/>
              </w:rPr>
            </w:pPr>
            <w:r w:rsidRPr="00697FFC">
              <w:rPr>
                <w:rFonts w:ascii="Calibri" w:eastAsia="Calibri" w:hAnsi="Calibri" w:cs="Calibri"/>
                <w:sz w:val="20"/>
                <w:szCs w:val="20"/>
              </w:rPr>
              <w:t>Requisitos elétricos e operacionais</w:t>
            </w:r>
          </w:p>
          <w:p w14:paraId="292D4967"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Voltagem: 100–240 VCA</w:t>
            </w:r>
          </w:p>
          <w:p w14:paraId="4965B215"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Frequência: 50–60 Hz, monofase</w:t>
            </w:r>
          </w:p>
          <w:p w14:paraId="5D6DBC46"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Potência contínua máxima: 150W</w:t>
            </w:r>
          </w:p>
          <w:p w14:paraId="55DCB1CE"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Temperatura operacional: 10 ºC a 35 ºC (50 ºF a 95 ºF)</w:t>
            </w:r>
          </w:p>
          <w:p w14:paraId="0E9E06A7"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Temperatura de armazenamento: -40 ºC a 47 ºC (-40 ºF a 116 ºF)</w:t>
            </w:r>
          </w:p>
          <w:p w14:paraId="5F71EDD6"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Umidade relativa: 5% a 90%, sem condensação</w:t>
            </w:r>
          </w:p>
          <w:p w14:paraId="30BE1B49"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Altitude operacional: testado até 5.000m (16.400 pés)</w:t>
            </w:r>
          </w:p>
          <w:p w14:paraId="0829929E"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Desempenho acústico típico: nível de pressão do som (posição do operador): 5 dBA no modo ocioso</w:t>
            </w:r>
          </w:p>
          <w:p w14:paraId="3DEA7BBC" w14:textId="77777777" w:rsidR="0069222A" w:rsidRPr="00697FFC" w:rsidRDefault="0069222A" w:rsidP="000135A7">
            <w:pPr>
              <w:rPr>
                <w:rFonts w:ascii="Calibri" w:eastAsia="Calibri" w:hAnsi="Calibri" w:cs="Calibri"/>
                <w:sz w:val="20"/>
                <w:szCs w:val="20"/>
              </w:rPr>
            </w:pPr>
          </w:p>
          <w:p w14:paraId="6799A7F2"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Conteúdo da caixa:</w:t>
            </w:r>
          </w:p>
          <w:p w14:paraId="0CCCE827"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 xml:space="preserve">Computador </w:t>
            </w:r>
          </w:p>
          <w:p w14:paraId="2BF2CF99"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Cabo de alimentação</w:t>
            </w:r>
          </w:p>
          <w:p w14:paraId="1D12F999"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Sistema operacional</w:t>
            </w:r>
          </w:p>
          <w:p w14:paraId="7BFE3453"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macOS</w:t>
            </w:r>
          </w:p>
          <w:p w14:paraId="622A5ADF"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O macOS é o sistema operacional para computadores mais avançado do mundo. O macOS Big Sur traz um novo design e atualizações importantes para os apps, levando o macOS a um novo nível de potência e beleza.</w:t>
            </w:r>
          </w:p>
          <w:p w14:paraId="0DED0DA2"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lastRenderedPageBreak/>
              <w:t>Desenvolvido com as seguintes características para reduzir o impacto ambiental:</w:t>
            </w:r>
          </w:p>
          <w:p w14:paraId="5A30B38D"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Feito com os melhores materiais</w:t>
            </w:r>
          </w:p>
          <w:p w14:paraId="19650ECD"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100% de alumínio reciclado na estrutura</w:t>
            </w:r>
          </w:p>
          <w:p w14:paraId="54F59B7F"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100% de estanho reciclado na solda da placa lógica</w:t>
            </w:r>
          </w:p>
          <w:p w14:paraId="6D5B4CD9"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35% ou mais de plástico reciclado em vários componentes</w:t>
            </w:r>
          </w:p>
          <w:p w14:paraId="62A00862"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Consumo eficiente</w:t>
            </w:r>
          </w:p>
          <w:p w14:paraId="306E72A4"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Atende aos critérios da ENERGY STAR®6</w:t>
            </w:r>
          </w:p>
          <w:p w14:paraId="1830CBA8"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Química mais inteligente7</w:t>
            </w:r>
          </w:p>
          <w:p w14:paraId="2301A9D9"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Sem mercúrio</w:t>
            </w:r>
          </w:p>
          <w:p w14:paraId="11DDBE0E"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Sem berílio, PVC e BFR</w:t>
            </w:r>
          </w:p>
          <w:p w14:paraId="02D0D8DC"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Fabricação ecológica</w:t>
            </w:r>
          </w:p>
          <w:p w14:paraId="211C2520"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O Zero Waste Program da Apple ajuda os fornecedores a eliminar o resíduo enviado para aterros</w:t>
            </w:r>
          </w:p>
          <w:p w14:paraId="4FC8EEC1"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Todos os fornecedores responsáveis pela montagem final estão fazendo a transição para energia 100% renovável para a produção da Apple</w:t>
            </w:r>
          </w:p>
          <w:p w14:paraId="6A7C4072"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Embalagem responsável</w:t>
            </w:r>
          </w:p>
          <w:p w14:paraId="3BC1498E" w14:textId="77777777" w:rsidR="0069222A" w:rsidRPr="00697FFC" w:rsidRDefault="0069222A" w:rsidP="000135A7">
            <w:pPr>
              <w:ind w:left="120"/>
              <w:rPr>
                <w:rFonts w:ascii="Calibri" w:eastAsia="Calibri" w:hAnsi="Calibri" w:cs="Calibri"/>
                <w:sz w:val="20"/>
                <w:szCs w:val="20"/>
              </w:rPr>
            </w:pPr>
            <w:r w:rsidRPr="00697FFC">
              <w:rPr>
                <w:rFonts w:ascii="Calibri" w:eastAsia="Calibri" w:hAnsi="Calibri" w:cs="Calibri"/>
                <w:sz w:val="20"/>
                <w:szCs w:val="20"/>
              </w:rPr>
              <w:t>Toda fibra de madeira virgem provém de florestas sustentáveis</w:t>
            </w:r>
          </w:p>
          <w:p w14:paraId="012F94E5" w14:textId="77777777" w:rsidR="0069222A" w:rsidRPr="00091F81" w:rsidRDefault="0069222A" w:rsidP="000135A7">
            <w:pPr>
              <w:widowControl w:val="0"/>
              <w:spacing w:after="120"/>
              <w:rPr>
                <w:rFonts w:asciiTheme="majorHAnsi" w:eastAsia="Calibri" w:hAnsiTheme="majorHAnsi" w:cs="Calibri"/>
                <w:color w:val="000000"/>
              </w:rPr>
            </w:pPr>
            <w:r w:rsidRPr="00697FFC">
              <w:rPr>
                <w:rFonts w:ascii="Calibri" w:eastAsia="Calibri" w:hAnsi="Calibri" w:cs="Calibri"/>
                <w:sz w:val="20"/>
                <w:szCs w:val="20"/>
              </w:rPr>
              <w:t>Embalagem reciclável com a maior parte composta de fibras</w:t>
            </w:r>
          </w:p>
        </w:tc>
        <w:tc>
          <w:tcPr>
            <w:tcW w:w="850" w:type="dxa"/>
            <w:shd w:val="clear" w:color="auto" w:fill="auto"/>
          </w:tcPr>
          <w:p w14:paraId="196FD389" w14:textId="77777777" w:rsidR="0069222A" w:rsidRPr="00F24910" w:rsidRDefault="0069222A">
            <w:pPr>
              <w:widowControl w:val="0"/>
              <w:spacing w:after="120"/>
              <w:rPr>
                <w:rFonts w:asciiTheme="majorHAnsi" w:eastAsia="Calibri" w:hAnsiTheme="majorHAnsi" w:cs="Calibri"/>
                <w:color w:val="000000"/>
              </w:rPr>
            </w:pPr>
            <w:r>
              <w:rPr>
                <w:rFonts w:asciiTheme="majorHAnsi" w:eastAsia="Calibri" w:hAnsiTheme="majorHAnsi" w:cs="Calibri"/>
                <w:color w:val="000000"/>
              </w:rPr>
              <w:lastRenderedPageBreak/>
              <w:t>UND</w:t>
            </w:r>
          </w:p>
        </w:tc>
        <w:tc>
          <w:tcPr>
            <w:tcW w:w="992" w:type="dxa"/>
            <w:shd w:val="clear" w:color="auto" w:fill="auto"/>
          </w:tcPr>
          <w:p w14:paraId="7212E70A" w14:textId="77777777" w:rsidR="0069222A" w:rsidRPr="00F24910" w:rsidRDefault="0069222A">
            <w:pPr>
              <w:widowControl w:val="0"/>
              <w:spacing w:after="120"/>
              <w:rPr>
                <w:rFonts w:asciiTheme="majorHAnsi" w:eastAsia="Calibri" w:hAnsiTheme="majorHAnsi" w:cs="Calibri"/>
                <w:color w:val="000000"/>
              </w:rPr>
            </w:pPr>
            <w:r>
              <w:rPr>
                <w:rFonts w:asciiTheme="majorHAnsi" w:eastAsia="Calibri" w:hAnsiTheme="majorHAnsi" w:cs="Calibri"/>
                <w:color w:val="000000"/>
              </w:rPr>
              <w:t>4</w:t>
            </w:r>
          </w:p>
        </w:tc>
        <w:tc>
          <w:tcPr>
            <w:tcW w:w="1418" w:type="dxa"/>
            <w:shd w:val="clear" w:color="auto" w:fill="auto"/>
          </w:tcPr>
          <w:p w14:paraId="5A365FC8" w14:textId="77777777" w:rsidR="0069222A" w:rsidRPr="00697FFC" w:rsidRDefault="0069222A" w:rsidP="000135A7">
            <w:pPr>
              <w:spacing w:after="120"/>
              <w:ind w:left="120"/>
              <w:rPr>
                <w:rFonts w:ascii="Calibri" w:eastAsia="Calibri" w:hAnsi="Calibri" w:cs="Calibri"/>
                <w:b/>
                <w:i/>
                <w:sz w:val="20"/>
                <w:szCs w:val="20"/>
              </w:rPr>
            </w:pPr>
            <w:r>
              <w:rPr>
                <w:rFonts w:asciiTheme="majorHAnsi" w:eastAsia="Calibri" w:hAnsiTheme="majorHAnsi" w:cs="Calibri"/>
                <w:color w:val="000000"/>
              </w:rPr>
              <w:t xml:space="preserve">R$ </w:t>
            </w:r>
            <w:r w:rsidRPr="003A66AA">
              <w:rPr>
                <w:rFonts w:ascii="Courier New" w:eastAsia="Courier New" w:hAnsi="Courier New" w:cs="Courier New"/>
                <w:b/>
                <w:i/>
                <w:color w:val="000000" w:themeColor="text1"/>
                <w:sz w:val="20"/>
                <w:szCs w:val="20"/>
                <w:highlight w:val="white"/>
              </w:rPr>
              <w:t>7.752,41</w:t>
            </w:r>
          </w:p>
          <w:p w14:paraId="73056886" w14:textId="77777777" w:rsidR="0069222A" w:rsidRPr="00091F81" w:rsidRDefault="0069222A">
            <w:pPr>
              <w:widowControl w:val="0"/>
              <w:spacing w:after="120"/>
              <w:rPr>
                <w:rFonts w:asciiTheme="majorHAnsi" w:eastAsia="Calibri" w:hAnsiTheme="majorHAnsi" w:cs="Calibri"/>
                <w:color w:val="000000"/>
              </w:rPr>
            </w:pPr>
          </w:p>
        </w:tc>
        <w:tc>
          <w:tcPr>
            <w:tcW w:w="1417" w:type="dxa"/>
            <w:shd w:val="clear" w:color="auto" w:fill="auto"/>
          </w:tcPr>
          <w:p w14:paraId="3187D9F6" w14:textId="77777777" w:rsidR="0069222A" w:rsidRPr="00091F81" w:rsidRDefault="0069222A">
            <w:pPr>
              <w:widowControl w:val="0"/>
              <w:spacing w:after="120"/>
              <w:rPr>
                <w:rFonts w:asciiTheme="majorHAnsi" w:eastAsia="Calibri" w:hAnsiTheme="majorHAnsi" w:cs="Calibri"/>
                <w:color w:val="000000"/>
              </w:rPr>
            </w:pPr>
            <w:r>
              <w:rPr>
                <w:rFonts w:asciiTheme="majorHAnsi" w:eastAsia="Calibri" w:hAnsiTheme="majorHAnsi" w:cs="Calibri"/>
                <w:color w:val="000000"/>
              </w:rPr>
              <w:t>R$ 31.009,64</w:t>
            </w:r>
          </w:p>
        </w:tc>
      </w:tr>
      <w:tr w:rsidR="0069222A" w:rsidRPr="00F24910" w14:paraId="2FEA13C2" w14:textId="77777777" w:rsidTr="00E21328">
        <w:tc>
          <w:tcPr>
            <w:tcW w:w="775" w:type="dxa"/>
            <w:shd w:val="clear" w:color="auto" w:fill="auto"/>
          </w:tcPr>
          <w:p w14:paraId="7177B295" w14:textId="4F298158" w:rsidR="0069222A" w:rsidRDefault="006614A4" w:rsidP="00E915DF">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lastRenderedPageBreak/>
              <w:t>23</w:t>
            </w:r>
          </w:p>
        </w:tc>
        <w:tc>
          <w:tcPr>
            <w:tcW w:w="3615" w:type="dxa"/>
            <w:shd w:val="clear" w:color="auto" w:fill="auto"/>
            <w:vAlign w:val="center"/>
          </w:tcPr>
          <w:p w14:paraId="180AE41C" w14:textId="77777777" w:rsidR="0069222A" w:rsidRPr="00091F81" w:rsidRDefault="0069222A" w:rsidP="00E915DF">
            <w:pPr>
              <w:widowControl w:val="0"/>
              <w:spacing w:after="120"/>
              <w:rPr>
                <w:rFonts w:asciiTheme="majorHAnsi" w:eastAsia="Calibri" w:hAnsiTheme="majorHAnsi" w:cs="Calibri"/>
                <w:color w:val="000000"/>
              </w:rPr>
            </w:pPr>
            <w:r>
              <w:t>CONSOLE 360  /1 FONTE BIVOLT/ 1 CABO HDMI OU AV/ CAPACIDADE: 4GB / COR: PRETO /</w:t>
            </w:r>
            <w:r w:rsidRPr="00DC377C">
              <w:t xml:space="preserve"> </w:t>
            </w:r>
            <w:r>
              <w:t xml:space="preserve">HD 4 GB C/ </w:t>
            </w:r>
            <w:r>
              <w:rPr>
                <w:color w:val="000000"/>
                <w:sz w:val="20"/>
                <w:szCs w:val="20"/>
              </w:rPr>
              <w:t>SENSOR KINECT </w:t>
            </w:r>
            <w:r>
              <w:t>+ 2 CONTROLES</w:t>
            </w:r>
          </w:p>
        </w:tc>
        <w:tc>
          <w:tcPr>
            <w:tcW w:w="850" w:type="dxa"/>
            <w:shd w:val="clear" w:color="auto" w:fill="auto"/>
            <w:vAlign w:val="center"/>
          </w:tcPr>
          <w:p w14:paraId="74DDC1E3" w14:textId="77777777" w:rsidR="0069222A" w:rsidRPr="00F24910" w:rsidRDefault="0069222A" w:rsidP="00E915DF">
            <w:pPr>
              <w:widowControl w:val="0"/>
              <w:spacing w:after="120"/>
              <w:rPr>
                <w:rFonts w:asciiTheme="majorHAnsi" w:eastAsia="Calibri" w:hAnsiTheme="majorHAnsi" w:cs="Calibri"/>
                <w:color w:val="000000"/>
              </w:rPr>
            </w:pPr>
            <w:r>
              <w:rPr>
                <w:color w:val="000000"/>
                <w:sz w:val="20"/>
                <w:szCs w:val="20"/>
              </w:rPr>
              <w:t>UND</w:t>
            </w:r>
          </w:p>
        </w:tc>
        <w:tc>
          <w:tcPr>
            <w:tcW w:w="992" w:type="dxa"/>
            <w:shd w:val="clear" w:color="auto" w:fill="auto"/>
            <w:vAlign w:val="center"/>
          </w:tcPr>
          <w:p w14:paraId="7A6418BF" w14:textId="77777777" w:rsidR="0069222A" w:rsidRPr="00F24910" w:rsidRDefault="0069222A" w:rsidP="00E915DF">
            <w:pPr>
              <w:widowControl w:val="0"/>
              <w:spacing w:after="120"/>
              <w:rPr>
                <w:rFonts w:asciiTheme="majorHAnsi" w:eastAsia="Calibri" w:hAnsiTheme="majorHAnsi" w:cs="Calibri"/>
                <w:color w:val="000000"/>
              </w:rPr>
            </w:pPr>
            <w:r>
              <w:rPr>
                <w:sz w:val="20"/>
                <w:szCs w:val="20"/>
              </w:rPr>
              <w:t>1</w:t>
            </w:r>
          </w:p>
        </w:tc>
        <w:tc>
          <w:tcPr>
            <w:tcW w:w="1418" w:type="dxa"/>
            <w:shd w:val="clear" w:color="auto" w:fill="auto"/>
            <w:vAlign w:val="center"/>
          </w:tcPr>
          <w:p w14:paraId="6D165E2E" w14:textId="77777777" w:rsidR="0069222A" w:rsidRPr="00091F81" w:rsidRDefault="0069222A" w:rsidP="00E915DF">
            <w:pPr>
              <w:widowControl w:val="0"/>
              <w:spacing w:after="120"/>
              <w:rPr>
                <w:rFonts w:asciiTheme="majorHAnsi" w:eastAsia="Calibri" w:hAnsiTheme="majorHAnsi" w:cs="Calibri"/>
                <w:color w:val="000000"/>
              </w:rPr>
            </w:pPr>
            <w:r>
              <w:rPr>
                <w:sz w:val="20"/>
                <w:szCs w:val="20"/>
              </w:rPr>
              <w:t xml:space="preserve"> R$ 1.618,59 </w:t>
            </w:r>
          </w:p>
        </w:tc>
        <w:tc>
          <w:tcPr>
            <w:tcW w:w="1417" w:type="dxa"/>
            <w:shd w:val="clear" w:color="auto" w:fill="auto"/>
            <w:vAlign w:val="center"/>
          </w:tcPr>
          <w:p w14:paraId="0E28023A" w14:textId="77777777" w:rsidR="0069222A" w:rsidRPr="00091F81" w:rsidRDefault="0069222A" w:rsidP="00E915DF">
            <w:pPr>
              <w:widowControl w:val="0"/>
              <w:spacing w:after="120"/>
              <w:rPr>
                <w:rFonts w:asciiTheme="majorHAnsi" w:eastAsia="Calibri" w:hAnsiTheme="majorHAnsi" w:cs="Calibri"/>
                <w:color w:val="000000"/>
              </w:rPr>
            </w:pPr>
            <w:r>
              <w:rPr>
                <w:sz w:val="20"/>
                <w:szCs w:val="20"/>
              </w:rPr>
              <w:t xml:space="preserve"> R$   1.618,59 </w:t>
            </w:r>
          </w:p>
        </w:tc>
      </w:tr>
      <w:tr w:rsidR="0069222A" w:rsidRPr="00F24910" w14:paraId="00C65DB5" w14:textId="77777777" w:rsidTr="00E21328">
        <w:tc>
          <w:tcPr>
            <w:tcW w:w="775" w:type="dxa"/>
            <w:shd w:val="clear" w:color="auto" w:fill="auto"/>
          </w:tcPr>
          <w:p w14:paraId="4204C528" w14:textId="69489BAB" w:rsidR="0069222A" w:rsidRDefault="006614A4" w:rsidP="008B2629">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24</w:t>
            </w:r>
          </w:p>
        </w:tc>
        <w:tc>
          <w:tcPr>
            <w:tcW w:w="3615" w:type="dxa"/>
            <w:shd w:val="clear" w:color="auto" w:fill="auto"/>
          </w:tcPr>
          <w:p w14:paraId="4C0C548A" w14:textId="77777777" w:rsidR="0069222A" w:rsidRPr="00091F81" w:rsidRDefault="0069222A" w:rsidP="008B2629">
            <w:pPr>
              <w:widowControl w:val="0"/>
              <w:spacing w:after="120"/>
              <w:rPr>
                <w:rFonts w:asciiTheme="majorHAnsi" w:eastAsia="Calibri" w:hAnsiTheme="majorHAnsi" w:cs="Calibri"/>
                <w:color w:val="000000"/>
              </w:rPr>
            </w:pPr>
            <w:r>
              <w:t xml:space="preserve">Destilador de água para laboratório 5 Litros/Hora - 220v 5 Litros/Hora - 220v Chapa de aço carbono SAE 1020 · Tratamento anticorrosivo · Pintura eletrostática epóxi texturizada · Suporte de fixação na parede · Coletor de vapores e partes que entram em contato com a água já destilada em aço inox e materiais inertes · Fácil Instalação. Especificação Técnica · Consumo: 10X maior que o rendimento · Rendimento: 5L/h · </w:t>
            </w:r>
            <w:r>
              <w:lastRenderedPageBreak/>
              <w:t>Pureza: abaixo de 4 uS, com entrada até 300 uS · Condutividade: até 3,5 uS/cm com entrada 310 uS/cm · Controle Elétrico: Chave liga/desliga · Indicador de Acionamento: Lâmpada piloto · Cabo de Alimentação: Verificar tabela · Sistema de Aquecimento: Resistência tubular blindada em aço inox 304 · Material: Tubo de destilação, tampa e caldeira em aço inox 304 · Sensor de Nível: Eletrônico com desligamento automático em caso de falta de água · Caldeira: Aço inox 304 sem soldas ou emendas · Medidas do equipamento (A x L x C): 15 x 30 x 24cm · Potência: 3500w · Alimentação: 220V com plug</w:t>
            </w:r>
          </w:p>
        </w:tc>
        <w:tc>
          <w:tcPr>
            <w:tcW w:w="850" w:type="dxa"/>
            <w:shd w:val="clear" w:color="auto" w:fill="auto"/>
          </w:tcPr>
          <w:p w14:paraId="10141724" w14:textId="77777777" w:rsidR="0069222A" w:rsidRPr="00F24910" w:rsidRDefault="0069222A" w:rsidP="008B2629">
            <w:pPr>
              <w:widowControl w:val="0"/>
              <w:spacing w:after="120"/>
              <w:rPr>
                <w:rFonts w:asciiTheme="majorHAnsi" w:eastAsia="Calibri" w:hAnsiTheme="majorHAnsi" w:cs="Calibri"/>
                <w:color w:val="000000"/>
              </w:rPr>
            </w:pPr>
            <w:r>
              <w:rPr>
                <w:rFonts w:asciiTheme="majorHAnsi" w:eastAsia="Calibri" w:hAnsiTheme="majorHAnsi" w:cs="Calibri"/>
                <w:color w:val="000000"/>
              </w:rPr>
              <w:lastRenderedPageBreak/>
              <w:t>Und</w:t>
            </w:r>
          </w:p>
        </w:tc>
        <w:tc>
          <w:tcPr>
            <w:tcW w:w="992" w:type="dxa"/>
            <w:shd w:val="clear" w:color="auto" w:fill="auto"/>
          </w:tcPr>
          <w:p w14:paraId="6DC86DDB" w14:textId="77777777" w:rsidR="0069222A" w:rsidRPr="00F24910" w:rsidRDefault="0069222A" w:rsidP="008B2629">
            <w:pPr>
              <w:widowControl w:val="0"/>
              <w:spacing w:after="120"/>
              <w:rPr>
                <w:rFonts w:asciiTheme="majorHAnsi" w:eastAsia="Calibri" w:hAnsiTheme="majorHAnsi" w:cs="Calibri"/>
                <w:color w:val="000000"/>
              </w:rPr>
            </w:pPr>
            <w:r>
              <w:rPr>
                <w:rFonts w:asciiTheme="majorHAnsi" w:eastAsia="Calibri" w:hAnsiTheme="majorHAnsi" w:cs="Calibri"/>
                <w:color w:val="000000"/>
              </w:rPr>
              <w:t>1</w:t>
            </w:r>
          </w:p>
        </w:tc>
        <w:tc>
          <w:tcPr>
            <w:tcW w:w="1418" w:type="dxa"/>
            <w:shd w:val="clear" w:color="auto" w:fill="auto"/>
          </w:tcPr>
          <w:p w14:paraId="3D2B6A16" w14:textId="77777777" w:rsidR="0069222A" w:rsidRPr="00091F81" w:rsidRDefault="0069222A" w:rsidP="008B2629">
            <w:pPr>
              <w:widowControl w:val="0"/>
              <w:spacing w:after="120"/>
              <w:rPr>
                <w:rFonts w:asciiTheme="majorHAnsi" w:eastAsia="Calibri" w:hAnsiTheme="majorHAnsi" w:cs="Calibri"/>
                <w:color w:val="000000"/>
              </w:rPr>
            </w:pPr>
            <w:r>
              <w:t>R$1.184,18</w:t>
            </w:r>
          </w:p>
        </w:tc>
        <w:tc>
          <w:tcPr>
            <w:tcW w:w="1417" w:type="dxa"/>
            <w:shd w:val="clear" w:color="auto" w:fill="auto"/>
          </w:tcPr>
          <w:p w14:paraId="4591ADD3" w14:textId="77777777" w:rsidR="0069222A" w:rsidRPr="00091F81" w:rsidRDefault="0069222A" w:rsidP="008B2629">
            <w:pPr>
              <w:widowControl w:val="0"/>
              <w:spacing w:after="120"/>
              <w:rPr>
                <w:rFonts w:asciiTheme="majorHAnsi" w:eastAsia="Calibri" w:hAnsiTheme="majorHAnsi" w:cs="Calibri"/>
                <w:color w:val="000000"/>
              </w:rPr>
            </w:pPr>
            <w:r>
              <w:t>R$1.184,18</w:t>
            </w:r>
          </w:p>
        </w:tc>
      </w:tr>
      <w:tr w:rsidR="0069222A" w:rsidRPr="00F24910" w14:paraId="5E5BC77D" w14:textId="77777777" w:rsidTr="00E21328">
        <w:tc>
          <w:tcPr>
            <w:tcW w:w="775" w:type="dxa"/>
            <w:shd w:val="clear" w:color="auto" w:fill="auto"/>
          </w:tcPr>
          <w:p w14:paraId="5505AB5D" w14:textId="57DECFE4" w:rsidR="0069222A" w:rsidRDefault="006614A4" w:rsidP="00DA7156">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25</w:t>
            </w:r>
          </w:p>
        </w:tc>
        <w:tc>
          <w:tcPr>
            <w:tcW w:w="3615" w:type="dxa"/>
            <w:shd w:val="clear" w:color="auto" w:fill="auto"/>
          </w:tcPr>
          <w:p w14:paraId="558BFAFB" w14:textId="77777777" w:rsidR="0069222A" w:rsidRDefault="0069222A" w:rsidP="00DA7156">
            <w:pPr>
              <w:pStyle w:val="TableParagraph"/>
              <w:spacing w:line="276" w:lineRule="auto"/>
              <w:ind w:left="71" w:right="57"/>
              <w:jc w:val="both"/>
              <w:rPr>
                <w:sz w:val="20"/>
              </w:rPr>
            </w:pPr>
            <w:r>
              <w:rPr>
                <w:sz w:val="20"/>
              </w:rPr>
              <w:t>DISCO</w:t>
            </w:r>
            <w:r>
              <w:rPr>
                <w:spacing w:val="1"/>
                <w:sz w:val="20"/>
              </w:rPr>
              <w:t xml:space="preserve"> </w:t>
            </w:r>
            <w:r>
              <w:rPr>
                <w:sz w:val="20"/>
              </w:rPr>
              <w:t>DE</w:t>
            </w:r>
            <w:r>
              <w:rPr>
                <w:spacing w:val="1"/>
                <w:sz w:val="20"/>
              </w:rPr>
              <w:t xml:space="preserve"> </w:t>
            </w:r>
            <w:r>
              <w:rPr>
                <w:sz w:val="20"/>
              </w:rPr>
              <w:t>SECCHI</w:t>
            </w:r>
            <w:r>
              <w:rPr>
                <w:spacing w:val="1"/>
                <w:sz w:val="20"/>
              </w:rPr>
              <w:t xml:space="preserve"> </w:t>
            </w:r>
            <w:r>
              <w:rPr>
                <w:sz w:val="20"/>
              </w:rPr>
              <w:t>EM</w:t>
            </w:r>
            <w:r>
              <w:rPr>
                <w:spacing w:val="1"/>
                <w:sz w:val="20"/>
              </w:rPr>
              <w:t xml:space="preserve"> </w:t>
            </w:r>
            <w:r>
              <w:rPr>
                <w:sz w:val="20"/>
              </w:rPr>
              <w:t>AÇO</w:t>
            </w:r>
            <w:r>
              <w:rPr>
                <w:spacing w:val="1"/>
                <w:sz w:val="20"/>
              </w:rPr>
              <w:t xml:space="preserve"> </w:t>
            </w:r>
            <w:r>
              <w:rPr>
                <w:sz w:val="20"/>
              </w:rPr>
              <w:t>INOX</w:t>
            </w:r>
            <w:r>
              <w:rPr>
                <w:spacing w:val="1"/>
                <w:sz w:val="20"/>
              </w:rPr>
              <w:t xml:space="preserve"> </w:t>
            </w:r>
            <w:r>
              <w:rPr>
                <w:sz w:val="20"/>
              </w:rPr>
              <w:t>PARA</w:t>
            </w:r>
            <w:r>
              <w:rPr>
                <w:spacing w:val="-53"/>
                <w:sz w:val="20"/>
              </w:rPr>
              <w:t xml:space="preserve"> </w:t>
            </w:r>
            <w:r>
              <w:rPr>
                <w:sz w:val="20"/>
              </w:rPr>
              <w:t>DETERMINAÇÃO</w:t>
            </w:r>
            <w:r>
              <w:rPr>
                <w:spacing w:val="1"/>
                <w:sz w:val="20"/>
              </w:rPr>
              <w:t xml:space="preserve"> </w:t>
            </w:r>
            <w:r>
              <w:rPr>
                <w:sz w:val="20"/>
              </w:rPr>
              <w:t>DA</w:t>
            </w:r>
            <w:r>
              <w:rPr>
                <w:spacing w:val="1"/>
                <w:sz w:val="20"/>
              </w:rPr>
              <w:t xml:space="preserve"> </w:t>
            </w:r>
            <w:r>
              <w:rPr>
                <w:sz w:val="20"/>
              </w:rPr>
              <w:t>TRANSPARÊNCIA</w:t>
            </w:r>
            <w:r>
              <w:rPr>
                <w:spacing w:val="1"/>
                <w:sz w:val="20"/>
              </w:rPr>
              <w:t xml:space="preserve"> </w:t>
            </w:r>
            <w:r>
              <w:rPr>
                <w:sz w:val="20"/>
              </w:rPr>
              <w:t>DA</w:t>
            </w:r>
            <w:r>
              <w:rPr>
                <w:spacing w:val="1"/>
                <w:sz w:val="20"/>
              </w:rPr>
              <w:t xml:space="preserve"> </w:t>
            </w:r>
            <w:r>
              <w:rPr>
                <w:sz w:val="20"/>
              </w:rPr>
              <w:t>COLUNA</w:t>
            </w:r>
            <w:r>
              <w:rPr>
                <w:spacing w:val="1"/>
                <w:sz w:val="20"/>
              </w:rPr>
              <w:t xml:space="preserve"> </w:t>
            </w:r>
            <w:r>
              <w:rPr>
                <w:sz w:val="20"/>
              </w:rPr>
              <w:t>D’ÁGUA.</w:t>
            </w:r>
            <w:r>
              <w:rPr>
                <w:spacing w:val="1"/>
                <w:sz w:val="20"/>
              </w:rPr>
              <w:t xml:space="preserve"> </w:t>
            </w:r>
            <w:r>
              <w:rPr>
                <w:sz w:val="20"/>
              </w:rPr>
              <w:t>DIÂMETRO</w:t>
            </w:r>
            <w:r>
              <w:rPr>
                <w:spacing w:val="1"/>
                <w:sz w:val="20"/>
              </w:rPr>
              <w:t xml:space="preserve"> </w:t>
            </w:r>
            <w:r>
              <w:rPr>
                <w:sz w:val="20"/>
              </w:rPr>
              <w:t>DE</w:t>
            </w:r>
            <w:r>
              <w:rPr>
                <w:spacing w:val="1"/>
                <w:sz w:val="20"/>
              </w:rPr>
              <w:t xml:space="preserve"> </w:t>
            </w:r>
            <w:r>
              <w:rPr>
                <w:sz w:val="20"/>
              </w:rPr>
              <w:t>30</w:t>
            </w:r>
            <w:r>
              <w:rPr>
                <w:spacing w:val="1"/>
                <w:sz w:val="20"/>
              </w:rPr>
              <w:t xml:space="preserve"> </w:t>
            </w:r>
            <w:r>
              <w:rPr>
                <w:sz w:val="20"/>
              </w:rPr>
              <w:t>CM</w:t>
            </w:r>
            <w:r>
              <w:rPr>
                <w:spacing w:val="1"/>
                <w:sz w:val="20"/>
              </w:rPr>
              <w:t xml:space="preserve"> </w:t>
            </w:r>
            <w:r>
              <w:rPr>
                <w:sz w:val="20"/>
              </w:rPr>
              <w:t>E</w:t>
            </w:r>
            <w:r>
              <w:rPr>
                <w:spacing w:val="1"/>
                <w:sz w:val="20"/>
              </w:rPr>
              <w:t xml:space="preserve"> </w:t>
            </w:r>
            <w:r>
              <w:rPr>
                <w:sz w:val="20"/>
              </w:rPr>
              <w:t>ESPESSURA</w:t>
            </w:r>
            <w:r>
              <w:rPr>
                <w:spacing w:val="13"/>
                <w:sz w:val="20"/>
              </w:rPr>
              <w:t xml:space="preserve"> </w:t>
            </w:r>
            <w:r>
              <w:rPr>
                <w:sz w:val="20"/>
              </w:rPr>
              <w:t>DE</w:t>
            </w:r>
            <w:r>
              <w:rPr>
                <w:spacing w:val="14"/>
                <w:sz w:val="20"/>
              </w:rPr>
              <w:t xml:space="preserve"> </w:t>
            </w:r>
            <w:r>
              <w:rPr>
                <w:sz w:val="20"/>
              </w:rPr>
              <w:t>1/8’’.</w:t>
            </w:r>
            <w:r>
              <w:rPr>
                <w:spacing w:val="14"/>
                <w:sz w:val="20"/>
              </w:rPr>
              <w:t xml:space="preserve"> </w:t>
            </w:r>
            <w:r>
              <w:rPr>
                <w:sz w:val="20"/>
              </w:rPr>
              <w:t>PESO</w:t>
            </w:r>
            <w:r>
              <w:rPr>
                <w:spacing w:val="13"/>
                <w:sz w:val="20"/>
              </w:rPr>
              <w:t xml:space="preserve"> </w:t>
            </w:r>
            <w:r>
              <w:rPr>
                <w:sz w:val="20"/>
              </w:rPr>
              <w:t>APROXIMADO</w:t>
            </w:r>
            <w:r>
              <w:rPr>
                <w:spacing w:val="13"/>
                <w:sz w:val="20"/>
              </w:rPr>
              <w:t xml:space="preserve"> </w:t>
            </w:r>
            <w:r>
              <w:rPr>
                <w:sz w:val="20"/>
              </w:rPr>
              <w:t>DE</w:t>
            </w:r>
          </w:p>
          <w:p w14:paraId="76285F93" w14:textId="77777777" w:rsidR="0069222A" w:rsidRPr="00091F81" w:rsidRDefault="0069222A" w:rsidP="00DA7156">
            <w:pPr>
              <w:widowControl w:val="0"/>
              <w:spacing w:after="120"/>
              <w:rPr>
                <w:rFonts w:asciiTheme="majorHAnsi" w:eastAsia="Calibri" w:hAnsiTheme="majorHAnsi" w:cs="Calibri"/>
                <w:color w:val="000000"/>
              </w:rPr>
            </w:pPr>
            <w:r>
              <w:rPr>
                <w:sz w:val="20"/>
              </w:rPr>
              <w:t>3</w:t>
            </w:r>
            <w:r>
              <w:rPr>
                <w:spacing w:val="1"/>
                <w:sz w:val="20"/>
              </w:rPr>
              <w:t xml:space="preserve"> </w:t>
            </w:r>
            <w:r>
              <w:rPr>
                <w:sz w:val="20"/>
              </w:rPr>
              <w:t>KG</w:t>
            </w:r>
            <w:r>
              <w:rPr>
                <w:spacing w:val="1"/>
                <w:sz w:val="20"/>
              </w:rPr>
              <w:t xml:space="preserve"> </w:t>
            </w:r>
            <w:r>
              <w:rPr>
                <w:sz w:val="20"/>
              </w:rPr>
              <w:t>COM</w:t>
            </w:r>
            <w:r>
              <w:rPr>
                <w:spacing w:val="1"/>
                <w:sz w:val="20"/>
              </w:rPr>
              <w:t xml:space="preserve"> </w:t>
            </w:r>
            <w:r>
              <w:rPr>
                <w:sz w:val="20"/>
              </w:rPr>
              <w:t>CONTRAPESO</w:t>
            </w:r>
            <w:r>
              <w:rPr>
                <w:spacing w:val="1"/>
                <w:sz w:val="20"/>
              </w:rPr>
              <w:t xml:space="preserve"> </w:t>
            </w:r>
            <w:r>
              <w:rPr>
                <w:sz w:val="20"/>
              </w:rPr>
              <w:t>NA</w:t>
            </w:r>
            <w:r>
              <w:rPr>
                <w:spacing w:val="1"/>
                <w:sz w:val="20"/>
              </w:rPr>
              <w:t xml:space="preserve"> </w:t>
            </w:r>
            <w:r>
              <w:rPr>
                <w:sz w:val="20"/>
              </w:rPr>
              <w:t>PARTE</w:t>
            </w:r>
            <w:r>
              <w:rPr>
                <w:spacing w:val="1"/>
                <w:sz w:val="20"/>
              </w:rPr>
              <w:t xml:space="preserve"> </w:t>
            </w:r>
            <w:r>
              <w:rPr>
                <w:sz w:val="20"/>
              </w:rPr>
              <w:t>INFERIOR. PINTURA ELETROSTÁTICA (PRETO</w:t>
            </w:r>
            <w:r>
              <w:rPr>
                <w:spacing w:val="-53"/>
                <w:sz w:val="20"/>
              </w:rPr>
              <w:t xml:space="preserve"> </w:t>
            </w:r>
            <w:r>
              <w:rPr>
                <w:sz w:val="20"/>
              </w:rPr>
              <w:t>E</w:t>
            </w:r>
            <w:r>
              <w:rPr>
                <w:spacing w:val="1"/>
                <w:sz w:val="20"/>
              </w:rPr>
              <w:t xml:space="preserve"> </w:t>
            </w:r>
            <w:r>
              <w:rPr>
                <w:sz w:val="20"/>
              </w:rPr>
              <w:t>BRANCO).</w:t>
            </w:r>
            <w:r>
              <w:rPr>
                <w:spacing w:val="1"/>
                <w:sz w:val="20"/>
              </w:rPr>
              <w:t xml:space="preserve"> </w:t>
            </w:r>
            <w:r>
              <w:rPr>
                <w:sz w:val="20"/>
              </w:rPr>
              <w:t>ACOMPANHA</w:t>
            </w:r>
            <w:r>
              <w:rPr>
                <w:spacing w:val="1"/>
                <w:sz w:val="20"/>
              </w:rPr>
              <w:t xml:space="preserve"> </w:t>
            </w:r>
            <w:r>
              <w:rPr>
                <w:sz w:val="20"/>
              </w:rPr>
              <w:t>BOLSA</w:t>
            </w:r>
            <w:r>
              <w:rPr>
                <w:spacing w:val="1"/>
                <w:sz w:val="20"/>
              </w:rPr>
              <w:t xml:space="preserve"> </w:t>
            </w:r>
            <w:r>
              <w:rPr>
                <w:sz w:val="20"/>
              </w:rPr>
              <w:t>PARA</w:t>
            </w:r>
            <w:r>
              <w:rPr>
                <w:spacing w:val="1"/>
                <w:sz w:val="20"/>
              </w:rPr>
              <w:t xml:space="preserve"> </w:t>
            </w:r>
            <w:r>
              <w:rPr>
                <w:sz w:val="20"/>
              </w:rPr>
              <w:t>TRANSPORTE E 5 METROS DE CABO</w:t>
            </w:r>
            <w:r>
              <w:rPr>
                <w:spacing w:val="55"/>
                <w:sz w:val="20"/>
              </w:rPr>
              <w:t xml:space="preserve"> </w:t>
            </w:r>
            <w:r>
              <w:rPr>
                <w:sz w:val="20"/>
              </w:rPr>
              <w:t>100%</w:t>
            </w:r>
            <w:r>
              <w:rPr>
                <w:spacing w:val="1"/>
                <w:sz w:val="20"/>
              </w:rPr>
              <w:t xml:space="preserve"> </w:t>
            </w:r>
            <w:r>
              <w:rPr>
                <w:sz w:val="20"/>
              </w:rPr>
              <w:t>EM POLIPROPILENO TRANÇADO DE 4MM DE</w:t>
            </w:r>
            <w:r>
              <w:rPr>
                <w:spacing w:val="1"/>
                <w:sz w:val="20"/>
              </w:rPr>
              <w:t xml:space="preserve"> </w:t>
            </w:r>
            <w:r>
              <w:rPr>
                <w:sz w:val="20"/>
              </w:rPr>
              <w:t>ESPESSURA.</w:t>
            </w:r>
          </w:p>
        </w:tc>
        <w:tc>
          <w:tcPr>
            <w:tcW w:w="850" w:type="dxa"/>
            <w:shd w:val="clear" w:color="auto" w:fill="auto"/>
          </w:tcPr>
          <w:p w14:paraId="05E775EE" w14:textId="77777777" w:rsidR="0069222A" w:rsidRDefault="0069222A" w:rsidP="00DA7156">
            <w:pPr>
              <w:pStyle w:val="TableParagraph"/>
              <w:rPr>
                <w:rFonts w:ascii="Arial"/>
                <w:b/>
              </w:rPr>
            </w:pPr>
          </w:p>
          <w:p w14:paraId="1BA3D1C0" w14:textId="77777777" w:rsidR="0069222A" w:rsidRDefault="0069222A" w:rsidP="00DA7156">
            <w:pPr>
              <w:pStyle w:val="TableParagraph"/>
              <w:rPr>
                <w:rFonts w:ascii="Arial"/>
                <w:b/>
              </w:rPr>
            </w:pPr>
          </w:p>
          <w:p w14:paraId="76B2859E" w14:textId="77777777" w:rsidR="0069222A" w:rsidRDefault="0069222A" w:rsidP="00DA7156">
            <w:pPr>
              <w:pStyle w:val="TableParagraph"/>
              <w:rPr>
                <w:rFonts w:ascii="Arial"/>
                <w:b/>
              </w:rPr>
            </w:pPr>
          </w:p>
          <w:p w14:paraId="39BCFA8E" w14:textId="77777777" w:rsidR="0069222A" w:rsidRDefault="0069222A" w:rsidP="00DA7156">
            <w:pPr>
              <w:pStyle w:val="TableParagraph"/>
              <w:rPr>
                <w:rFonts w:ascii="Arial"/>
                <w:b/>
              </w:rPr>
            </w:pPr>
          </w:p>
          <w:p w14:paraId="21E4F2AE" w14:textId="77777777" w:rsidR="0069222A" w:rsidRPr="00F24910" w:rsidRDefault="0069222A" w:rsidP="00DA7156">
            <w:pPr>
              <w:widowControl w:val="0"/>
              <w:spacing w:after="120"/>
              <w:rPr>
                <w:rFonts w:asciiTheme="majorHAnsi" w:eastAsia="Calibri" w:hAnsiTheme="majorHAnsi" w:cs="Calibri"/>
                <w:color w:val="000000"/>
              </w:rPr>
            </w:pPr>
            <w:r>
              <w:rPr>
                <w:sz w:val="20"/>
              </w:rPr>
              <w:t>UND</w:t>
            </w:r>
          </w:p>
        </w:tc>
        <w:tc>
          <w:tcPr>
            <w:tcW w:w="992" w:type="dxa"/>
            <w:shd w:val="clear" w:color="auto" w:fill="auto"/>
          </w:tcPr>
          <w:p w14:paraId="673EAF90" w14:textId="77777777" w:rsidR="0069222A" w:rsidRDefault="0069222A" w:rsidP="00DA7156">
            <w:pPr>
              <w:pStyle w:val="TableParagraph"/>
              <w:rPr>
                <w:rFonts w:ascii="Arial"/>
                <w:b/>
              </w:rPr>
            </w:pPr>
          </w:p>
          <w:p w14:paraId="6AE2038C" w14:textId="77777777" w:rsidR="0069222A" w:rsidRDefault="0069222A" w:rsidP="00DA7156">
            <w:pPr>
              <w:pStyle w:val="TableParagraph"/>
              <w:rPr>
                <w:rFonts w:ascii="Arial"/>
                <w:b/>
              </w:rPr>
            </w:pPr>
          </w:p>
          <w:p w14:paraId="7BAF02B3" w14:textId="77777777" w:rsidR="0069222A" w:rsidRDefault="0069222A" w:rsidP="00DA7156">
            <w:pPr>
              <w:pStyle w:val="TableParagraph"/>
              <w:rPr>
                <w:rFonts w:ascii="Arial"/>
                <w:b/>
              </w:rPr>
            </w:pPr>
          </w:p>
          <w:p w14:paraId="04077C26" w14:textId="77777777" w:rsidR="0069222A" w:rsidRDefault="0069222A" w:rsidP="00DA7156">
            <w:pPr>
              <w:pStyle w:val="TableParagraph"/>
              <w:rPr>
                <w:rFonts w:ascii="Arial"/>
                <w:b/>
              </w:rPr>
            </w:pPr>
          </w:p>
          <w:p w14:paraId="2E327FAB" w14:textId="77777777" w:rsidR="0069222A" w:rsidRPr="00F24910" w:rsidRDefault="0069222A" w:rsidP="00DA7156">
            <w:pPr>
              <w:widowControl w:val="0"/>
              <w:spacing w:after="120"/>
              <w:rPr>
                <w:rFonts w:asciiTheme="majorHAnsi" w:eastAsia="Calibri" w:hAnsiTheme="majorHAnsi" w:cs="Calibri"/>
                <w:color w:val="000000"/>
              </w:rPr>
            </w:pPr>
            <w:r>
              <w:rPr>
                <w:w w:val="99"/>
                <w:sz w:val="20"/>
              </w:rPr>
              <w:t>1</w:t>
            </w:r>
          </w:p>
        </w:tc>
        <w:tc>
          <w:tcPr>
            <w:tcW w:w="1418" w:type="dxa"/>
            <w:shd w:val="clear" w:color="auto" w:fill="auto"/>
          </w:tcPr>
          <w:p w14:paraId="62588FFF" w14:textId="77777777" w:rsidR="0069222A" w:rsidRDefault="0069222A" w:rsidP="00DA7156">
            <w:pPr>
              <w:pStyle w:val="TableParagraph"/>
              <w:rPr>
                <w:rFonts w:ascii="Arial"/>
                <w:b/>
              </w:rPr>
            </w:pPr>
          </w:p>
          <w:p w14:paraId="7A991169" w14:textId="77777777" w:rsidR="0069222A" w:rsidRDefault="0069222A" w:rsidP="00DA7156">
            <w:pPr>
              <w:pStyle w:val="TableParagraph"/>
              <w:rPr>
                <w:rFonts w:ascii="Arial"/>
                <w:b/>
              </w:rPr>
            </w:pPr>
          </w:p>
          <w:p w14:paraId="5D3DD8F0" w14:textId="77777777" w:rsidR="0069222A" w:rsidRDefault="0069222A" w:rsidP="00DA7156">
            <w:pPr>
              <w:pStyle w:val="TableParagraph"/>
              <w:rPr>
                <w:rFonts w:ascii="Arial"/>
                <w:b/>
              </w:rPr>
            </w:pPr>
          </w:p>
          <w:p w14:paraId="28B84954" w14:textId="77777777" w:rsidR="0069222A" w:rsidRDefault="0069222A" w:rsidP="00DA7156">
            <w:pPr>
              <w:pStyle w:val="TableParagraph"/>
              <w:rPr>
                <w:rFonts w:ascii="Arial"/>
                <w:b/>
              </w:rPr>
            </w:pPr>
          </w:p>
          <w:p w14:paraId="40E1E2B3" w14:textId="77777777" w:rsidR="0069222A" w:rsidRPr="00091F81" w:rsidRDefault="0069222A" w:rsidP="00DA7156">
            <w:pPr>
              <w:widowControl w:val="0"/>
              <w:spacing w:after="120"/>
              <w:rPr>
                <w:rFonts w:asciiTheme="majorHAnsi" w:eastAsia="Calibri" w:hAnsiTheme="majorHAnsi" w:cs="Calibri"/>
                <w:color w:val="000000"/>
              </w:rPr>
            </w:pPr>
            <w:r>
              <w:rPr>
                <w:sz w:val="20"/>
              </w:rPr>
              <w:t>R$</w:t>
            </w:r>
            <w:r>
              <w:rPr>
                <w:spacing w:val="-3"/>
                <w:sz w:val="20"/>
              </w:rPr>
              <w:t xml:space="preserve"> </w:t>
            </w:r>
            <w:r>
              <w:rPr>
                <w:sz w:val="20"/>
              </w:rPr>
              <w:t>749,20</w:t>
            </w:r>
          </w:p>
        </w:tc>
        <w:tc>
          <w:tcPr>
            <w:tcW w:w="1417" w:type="dxa"/>
            <w:shd w:val="clear" w:color="auto" w:fill="auto"/>
          </w:tcPr>
          <w:p w14:paraId="34C2B5EF" w14:textId="77777777" w:rsidR="0069222A" w:rsidRDefault="0069222A" w:rsidP="00DA7156">
            <w:pPr>
              <w:pStyle w:val="TableParagraph"/>
              <w:rPr>
                <w:rFonts w:ascii="Arial"/>
                <w:b/>
              </w:rPr>
            </w:pPr>
          </w:p>
          <w:p w14:paraId="2CCA618D" w14:textId="77777777" w:rsidR="0069222A" w:rsidRDefault="0069222A" w:rsidP="00DA7156">
            <w:pPr>
              <w:pStyle w:val="TableParagraph"/>
              <w:rPr>
                <w:rFonts w:ascii="Arial"/>
                <w:b/>
              </w:rPr>
            </w:pPr>
          </w:p>
          <w:p w14:paraId="6B0D1BE3" w14:textId="77777777" w:rsidR="0069222A" w:rsidRDefault="0069222A" w:rsidP="00DA7156">
            <w:pPr>
              <w:pStyle w:val="TableParagraph"/>
              <w:rPr>
                <w:rFonts w:ascii="Arial"/>
                <w:b/>
              </w:rPr>
            </w:pPr>
          </w:p>
          <w:p w14:paraId="70F3C01C" w14:textId="77777777" w:rsidR="0069222A" w:rsidRDefault="0069222A" w:rsidP="00DA7156">
            <w:pPr>
              <w:pStyle w:val="TableParagraph"/>
              <w:rPr>
                <w:rFonts w:ascii="Arial"/>
                <w:b/>
              </w:rPr>
            </w:pPr>
          </w:p>
          <w:p w14:paraId="521DDAB2" w14:textId="77777777" w:rsidR="0069222A" w:rsidRPr="00091F81" w:rsidRDefault="0069222A" w:rsidP="00DA7156">
            <w:pPr>
              <w:widowControl w:val="0"/>
              <w:spacing w:after="120"/>
              <w:rPr>
                <w:rFonts w:asciiTheme="majorHAnsi" w:eastAsia="Calibri" w:hAnsiTheme="majorHAnsi" w:cs="Calibri"/>
                <w:color w:val="000000"/>
              </w:rPr>
            </w:pPr>
            <w:r>
              <w:rPr>
                <w:sz w:val="20"/>
              </w:rPr>
              <w:t>R$</w:t>
            </w:r>
            <w:r>
              <w:rPr>
                <w:spacing w:val="-3"/>
                <w:sz w:val="20"/>
              </w:rPr>
              <w:t xml:space="preserve"> </w:t>
            </w:r>
            <w:r>
              <w:rPr>
                <w:sz w:val="20"/>
              </w:rPr>
              <w:t>749,20</w:t>
            </w:r>
          </w:p>
        </w:tc>
      </w:tr>
      <w:tr w:rsidR="0069222A" w:rsidRPr="00F24910" w14:paraId="6AF5B60F" w14:textId="77777777" w:rsidTr="00E21328">
        <w:tc>
          <w:tcPr>
            <w:tcW w:w="775" w:type="dxa"/>
            <w:shd w:val="clear" w:color="auto" w:fill="auto"/>
          </w:tcPr>
          <w:p w14:paraId="0200E4AD" w14:textId="013F1F64" w:rsidR="0069222A" w:rsidRDefault="006614A4" w:rsidP="008B2629">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26</w:t>
            </w:r>
          </w:p>
        </w:tc>
        <w:tc>
          <w:tcPr>
            <w:tcW w:w="3615" w:type="dxa"/>
            <w:shd w:val="clear" w:color="auto" w:fill="auto"/>
          </w:tcPr>
          <w:p w14:paraId="7751614A" w14:textId="77777777" w:rsidR="0069222A" w:rsidRPr="00091F81" w:rsidRDefault="0069222A" w:rsidP="008B2629">
            <w:pPr>
              <w:widowControl w:val="0"/>
              <w:spacing w:after="120"/>
              <w:rPr>
                <w:rFonts w:asciiTheme="majorHAnsi" w:eastAsia="Calibri" w:hAnsiTheme="majorHAnsi" w:cs="Calibri"/>
                <w:color w:val="000000"/>
              </w:rPr>
            </w:pPr>
            <w:r w:rsidRPr="00091F81">
              <w:rPr>
                <w:rFonts w:asciiTheme="majorHAnsi" w:eastAsia="Calibri" w:hAnsiTheme="majorHAnsi" w:cs="Calibri"/>
                <w:color w:val="000000"/>
              </w:rPr>
              <w:t>Escrivaninha Em L Notável NT2005-127 Office Canto 2 Gavetas</w:t>
            </w:r>
          </w:p>
        </w:tc>
        <w:tc>
          <w:tcPr>
            <w:tcW w:w="850" w:type="dxa"/>
            <w:shd w:val="clear" w:color="auto" w:fill="auto"/>
          </w:tcPr>
          <w:p w14:paraId="080E46AE" w14:textId="77777777" w:rsidR="0069222A" w:rsidRPr="00F24910" w:rsidRDefault="0069222A" w:rsidP="008B2629">
            <w:pPr>
              <w:widowControl w:val="0"/>
              <w:spacing w:after="120"/>
              <w:rPr>
                <w:rFonts w:asciiTheme="majorHAnsi" w:eastAsia="Calibri" w:hAnsiTheme="majorHAnsi" w:cs="Calibri"/>
                <w:color w:val="000000"/>
              </w:rPr>
            </w:pPr>
            <w:r>
              <w:rPr>
                <w:rFonts w:asciiTheme="majorHAnsi" w:eastAsia="Calibri" w:hAnsiTheme="majorHAnsi" w:cs="Calibri"/>
                <w:color w:val="000000"/>
              </w:rPr>
              <w:t>Und</w:t>
            </w:r>
          </w:p>
        </w:tc>
        <w:tc>
          <w:tcPr>
            <w:tcW w:w="992" w:type="dxa"/>
            <w:shd w:val="clear" w:color="auto" w:fill="auto"/>
          </w:tcPr>
          <w:p w14:paraId="26BA2FE5" w14:textId="77777777" w:rsidR="0069222A" w:rsidRPr="00F24910" w:rsidRDefault="0069222A" w:rsidP="008B2629">
            <w:pPr>
              <w:widowControl w:val="0"/>
              <w:spacing w:after="120"/>
              <w:rPr>
                <w:rFonts w:asciiTheme="majorHAnsi" w:eastAsia="Calibri" w:hAnsiTheme="majorHAnsi" w:cs="Calibri"/>
                <w:color w:val="000000"/>
              </w:rPr>
            </w:pPr>
            <w:r>
              <w:rPr>
                <w:rFonts w:asciiTheme="majorHAnsi" w:eastAsia="Calibri" w:hAnsiTheme="majorHAnsi" w:cs="Calibri"/>
                <w:color w:val="000000"/>
              </w:rPr>
              <w:t>1</w:t>
            </w:r>
          </w:p>
        </w:tc>
        <w:tc>
          <w:tcPr>
            <w:tcW w:w="1418" w:type="dxa"/>
            <w:shd w:val="clear" w:color="auto" w:fill="auto"/>
          </w:tcPr>
          <w:p w14:paraId="4FCC1DE3" w14:textId="77777777" w:rsidR="0069222A" w:rsidRPr="00091F81" w:rsidRDefault="0069222A" w:rsidP="008B2629">
            <w:pPr>
              <w:widowControl w:val="0"/>
              <w:spacing w:after="120"/>
              <w:rPr>
                <w:rFonts w:asciiTheme="majorHAnsi" w:eastAsia="Calibri" w:hAnsiTheme="majorHAnsi" w:cs="Calibri"/>
                <w:color w:val="000000"/>
              </w:rPr>
            </w:pPr>
            <w:r>
              <w:rPr>
                <w:rFonts w:asciiTheme="majorHAnsi" w:eastAsia="Calibri" w:hAnsiTheme="majorHAnsi" w:cs="Calibri"/>
                <w:color w:val="000000"/>
              </w:rPr>
              <w:t xml:space="preserve">R$ </w:t>
            </w:r>
            <w:r w:rsidRPr="00091F81">
              <w:rPr>
                <w:rFonts w:asciiTheme="majorHAnsi" w:eastAsia="Calibri" w:hAnsiTheme="majorHAnsi" w:cs="Calibri"/>
                <w:color w:val="000000"/>
              </w:rPr>
              <w:t>385,39</w:t>
            </w:r>
          </w:p>
        </w:tc>
        <w:tc>
          <w:tcPr>
            <w:tcW w:w="1417" w:type="dxa"/>
            <w:shd w:val="clear" w:color="auto" w:fill="auto"/>
          </w:tcPr>
          <w:p w14:paraId="64A3620F" w14:textId="77777777" w:rsidR="0069222A" w:rsidRPr="00091F81" w:rsidRDefault="0069222A" w:rsidP="008B2629">
            <w:pPr>
              <w:widowControl w:val="0"/>
              <w:spacing w:after="120"/>
              <w:rPr>
                <w:rFonts w:asciiTheme="majorHAnsi" w:eastAsia="Calibri" w:hAnsiTheme="majorHAnsi" w:cs="Calibri"/>
                <w:color w:val="000000"/>
              </w:rPr>
            </w:pPr>
            <w:r>
              <w:rPr>
                <w:rFonts w:asciiTheme="majorHAnsi" w:eastAsia="Calibri" w:hAnsiTheme="majorHAnsi" w:cs="Calibri"/>
                <w:color w:val="000000"/>
              </w:rPr>
              <w:t xml:space="preserve">R$ </w:t>
            </w:r>
            <w:r w:rsidRPr="00091F81">
              <w:rPr>
                <w:rFonts w:asciiTheme="majorHAnsi" w:eastAsia="Calibri" w:hAnsiTheme="majorHAnsi" w:cs="Calibri"/>
                <w:color w:val="000000"/>
              </w:rPr>
              <w:t>385,39</w:t>
            </w:r>
          </w:p>
        </w:tc>
      </w:tr>
      <w:tr w:rsidR="0069222A" w:rsidRPr="00F24910" w14:paraId="23216B05" w14:textId="77777777" w:rsidTr="008123FF">
        <w:tc>
          <w:tcPr>
            <w:tcW w:w="775" w:type="dxa"/>
            <w:shd w:val="clear" w:color="auto" w:fill="auto"/>
          </w:tcPr>
          <w:p w14:paraId="6F564AC4" w14:textId="54E14C6E" w:rsidR="0069222A" w:rsidRDefault="006614A4" w:rsidP="00495BCA">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27</w:t>
            </w:r>
          </w:p>
        </w:tc>
        <w:tc>
          <w:tcPr>
            <w:tcW w:w="3615" w:type="dxa"/>
            <w:shd w:val="clear" w:color="auto" w:fill="auto"/>
          </w:tcPr>
          <w:p w14:paraId="5C7F4201" w14:textId="77777777" w:rsidR="0069222A" w:rsidRDefault="0069222A" w:rsidP="00495BCA">
            <w:pPr>
              <w:pStyle w:val="TableParagraph"/>
              <w:spacing w:before="1"/>
              <w:ind w:left="-3"/>
              <w:rPr>
                <w:sz w:val="16"/>
              </w:rPr>
            </w:pPr>
            <w:r>
              <w:rPr>
                <w:sz w:val="16"/>
              </w:rPr>
              <w:t>Estabilizador</w:t>
            </w:r>
            <w:r>
              <w:rPr>
                <w:spacing w:val="33"/>
                <w:sz w:val="16"/>
              </w:rPr>
              <w:t xml:space="preserve"> </w:t>
            </w:r>
            <w:r>
              <w:rPr>
                <w:sz w:val="16"/>
              </w:rPr>
              <w:t>tensão,</w:t>
            </w:r>
            <w:r>
              <w:rPr>
                <w:spacing w:val="76"/>
                <w:sz w:val="16"/>
              </w:rPr>
              <w:t xml:space="preserve"> </w:t>
            </w:r>
            <w:r>
              <w:rPr>
                <w:sz w:val="16"/>
              </w:rPr>
              <w:t>capacidade:1000</w:t>
            </w:r>
            <w:r>
              <w:rPr>
                <w:spacing w:val="77"/>
                <w:sz w:val="16"/>
              </w:rPr>
              <w:t xml:space="preserve"> </w:t>
            </w:r>
            <w:r>
              <w:rPr>
                <w:sz w:val="16"/>
              </w:rPr>
              <w:t>va,</w:t>
            </w:r>
            <w:r>
              <w:rPr>
                <w:spacing w:val="77"/>
                <w:sz w:val="16"/>
              </w:rPr>
              <w:t xml:space="preserve"> </w:t>
            </w:r>
            <w:r>
              <w:rPr>
                <w:sz w:val="16"/>
              </w:rPr>
              <w:t>tensão</w:t>
            </w:r>
            <w:r>
              <w:rPr>
                <w:spacing w:val="74"/>
                <w:sz w:val="16"/>
              </w:rPr>
              <w:t xml:space="preserve"> </w:t>
            </w:r>
            <w:r>
              <w:rPr>
                <w:sz w:val="16"/>
              </w:rPr>
              <w:t>alimentação</w:t>
            </w:r>
          </w:p>
          <w:p w14:paraId="1914037F" w14:textId="77777777" w:rsidR="0069222A" w:rsidRPr="00091F81" w:rsidRDefault="0069222A" w:rsidP="00495BCA">
            <w:pPr>
              <w:widowControl w:val="0"/>
              <w:spacing w:after="120"/>
              <w:rPr>
                <w:rFonts w:asciiTheme="majorHAnsi" w:eastAsia="Calibri" w:hAnsiTheme="majorHAnsi" w:cs="Calibri"/>
                <w:color w:val="000000"/>
              </w:rPr>
            </w:pPr>
            <w:r>
              <w:rPr>
                <w:sz w:val="16"/>
              </w:rPr>
              <w:t>entrada:bivolt,</w:t>
            </w:r>
            <w:r>
              <w:rPr>
                <w:spacing w:val="-11"/>
                <w:sz w:val="16"/>
              </w:rPr>
              <w:t xml:space="preserve"> </w:t>
            </w:r>
            <w:r>
              <w:rPr>
                <w:sz w:val="16"/>
              </w:rPr>
              <w:t>características</w:t>
            </w:r>
            <w:r>
              <w:rPr>
                <w:spacing w:val="-7"/>
                <w:sz w:val="16"/>
              </w:rPr>
              <w:t xml:space="preserve"> </w:t>
            </w:r>
            <w:r>
              <w:rPr>
                <w:sz w:val="16"/>
              </w:rPr>
              <w:t>adicionais:4</w:t>
            </w:r>
            <w:r>
              <w:rPr>
                <w:spacing w:val="-11"/>
                <w:sz w:val="16"/>
              </w:rPr>
              <w:t xml:space="preserve"> </w:t>
            </w:r>
            <w:r>
              <w:rPr>
                <w:sz w:val="16"/>
              </w:rPr>
              <w:t>tomadas,</w:t>
            </w:r>
            <w:r>
              <w:rPr>
                <w:spacing w:val="-10"/>
                <w:sz w:val="16"/>
              </w:rPr>
              <w:t xml:space="preserve"> </w:t>
            </w:r>
            <w:r>
              <w:rPr>
                <w:sz w:val="16"/>
              </w:rPr>
              <w:t>função</w:t>
            </w:r>
            <w:r>
              <w:rPr>
                <w:spacing w:val="-9"/>
                <w:sz w:val="16"/>
              </w:rPr>
              <w:t xml:space="preserve"> </w:t>
            </w:r>
            <w:r>
              <w:rPr>
                <w:sz w:val="16"/>
              </w:rPr>
              <w:t>true</w:t>
            </w:r>
            <w:r>
              <w:rPr>
                <w:spacing w:val="-11"/>
                <w:sz w:val="16"/>
              </w:rPr>
              <w:t xml:space="preserve"> </w:t>
            </w:r>
            <w:r>
              <w:rPr>
                <w:sz w:val="16"/>
              </w:rPr>
              <w:t>rms,</w:t>
            </w:r>
            <w:r>
              <w:rPr>
                <w:spacing w:val="-42"/>
                <w:sz w:val="16"/>
              </w:rPr>
              <w:t xml:space="preserve"> </w:t>
            </w:r>
            <w:r>
              <w:rPr>
                <w:sz w:val="16"/>
              </w:rPr>
              <w:t>proteção</w:t>
            </w:r>
            <w:r>
              <w:rPr>
                <w:spacing w:val="-4"/>
                <w:sz w:val="16"/>
              </w:rPr>
              <w:t xml:space="preserve"> </w:t>
            </w:r>
            <w:r>
              <w:rPr>
                <w:sz w:val="16"/>
              </w:rPr>
              <w:t>sub/sobre</w:t>
            </w:r>
            <w:r>
              <w:rPr>
                <w:spacing w:val="-1"/>
                <w:sz w:val="16"/>
              </w:rPr>
              <w:t xml:space="preserve"> </w:t>
            </w:r>
            <w:r>
              <w:rPr>
                <w:sz w:val="16"/>
              </w:rPr>
              <w:t>-,</w:t>
            </w:r>
            <w:r>
              <w:rPr>
                <w:spacing w:val="-3"/>
                <w:sz w:val="16"/>
              </w:rPr>
              <w:t xml:space="preserve"> </w:t>
            </w:r>
            <w:r>
              <w:rPr>
                <w:sz w:val="16"/>
              </w:rPr>
              <w:t>freqüência:60</w:t>
            </w:r>
            <w:r>
              <w:rPr>
                <w:spacing w:val="-2"/>
                <w:sz w:val="16"/>
              </w:rPr>
              <w:t xml:space="preserve"> </w:t>
            </w:r>
            <w:r>
              <w:rPr>
                <w:sz w:val="16"/>
              </w:rPr>
              <w:t>hz,</w:t>
            </w:r>
            <w:r>
              <w:rPr>
                <w:spacing w:val="-3"/>
                <w:sz w:val="16"/>
              </w:rPr>
              <w:t xml:space="preserve"> </w:t>
            </w:r>
            <w:r>
              <w:rPr>
                <w:sz w:val="16"/>
              </w:rPr>
              <w:t>potência</w:t>
            </w:r>
            <w:r>
              <w:rPr>
                <w:spacing w:val="-2"/>
                <w:sz w:val="16"/>
              </w:rPr>
              <w:t xml:space="preserve"> </w:t>
            </w:r>
            <w:r>
              <w:rPr>
                <w:sz w:val="16"/>
              </w:rPr>
              <w:t>nominal:1.000</w:t>
            </w:r>
            <w:r>
              <w:rPr>
                <w:spacing w:val="-4"/>
                <w:sz w:val="16"/>
              </w:rPr>
              <w:t xml:space="preserve"> </w:t>
            </w:r>
            <w:r>
              <w:rPr>
                <w:sz w:val="16"/>
              </w:rPr>
              <w:t>va</w:t>
            </w:r>
          </w:p>
        </w:tc>
        <w:tc>
          <w:tcPr>
            <w:tcW w:w="850" w:type="dxa"/>
            <w:shd w:val="clear" w:color="auto" w:fill="auto"/>
          </w:tcPr>
          <w:p w14:paraId="2FD6DE87" w14:textId="77777777" w:rsidR="0069222A" w:rsidRDefault="0069222A" w:rsidP="00495BCA">
            <w:pPr>
              <w:pStyle w:val="TableParagraph"/>
              <w:rPr>
                <w:rFonts w:ascii="Arial"/>
                <w:b/>
                <w:sz w:val="24"/>
              </w:rPr>
            </w:pPr>
          </w:p>
          <w:p w14:paraId="6123AE24" w14:textId="77777777" w:rsidR="0069222A" w:rsidRPr="00F24910" w:rsidRDefault="0069222A" w:rsidP="00495BCA">
            <w:pPr>
              <w:widowControl w:val="0"/>
              <w:spacing w:after="120"/>
              <w:rPr>
                <w:rFonts w:asciiTheme="majorHAnsi" w:eastAsia="Calibri" w:hAnsiTheme="majorHAnsi" w:cs="Calibri"/>
                <w:color w:val="000000"/>
              </w:rPr>
            </w:pPr>
            <w:r>
              <w:rPr>
                <w:sz w:val="16"/>
              </w:rPr>
              <w:t>UND</w:t>
            </w:r>
          </w:p>
        </w:tc>
        <w:tc>
          <w:tcPr>
            <w:tcW w:w="992" w:type="dxa"/>
            <w:shd w:val="clear" w:color="auto" w:fill="auto"/>
          </w:tcPr>
          <w:p w14:paraId="30DC97C3" w14:textId="77777777" w:rsidR="0069222A" w:rsidRDefault="0069222A" w:rsidP="00495BCA">
            <w:pPr>
              <w:pStyle w:val="TableParagraph"/>
              <w:rPr>
                <w:rFonts w:ascii="Arial"/>
                <w:b/>
                <w:sz w:val="24"/>
              </w:rPr>
            </w:pPr>
          </w:p>
          <w:p w14:paraId="19B6D0E9" w14:textId="77777777" w:rsidR="0069222A" w:rsidRPr="00F24910" w:rsidRDefault="0069222A" w:rsidP="00495BCA">
            <w:pPr>
              <w:widowControl w:val="0"/>
              <w:spacing w:after="120"/>
              <w:rPr>
                <w:rFonts w:asciiTheme="majorHAnsi" w:eastAsia="Calibri" w:hAnsiTheme="majorHAnsi" w:cs="Calibri"/>
                <w:color w:val="000000"/>
              </w:rPr>
            </w:pPr>
            <w:r>
              <w:rPr>
                <w:sz w:val="16"/>
              </w:rPr>
              <w:t>24</w:t>
            </w:r>
          </w:p>
        </w:tc>
        <w:tc>
          <w:tcPr>
            <w:tcW w:w="1418" w:type="dxa"/>
            <w:shd w:val="clear" w:color="auto" w:fill="auto"/>
          </w:tcPr>
          <w:p w14:paraId="15792F8C" w14:textId="77777777" w:rsidR="0069222A" w:rsidRDefault="0069222A" w:rsidP="00495BCA">
            <w:pPr>
              <w:pStyle w:val="TableParagraph"/>
              <w:rPr>
                <w:rFonts w:ascii="Arial"/>
                <w:b/>
                <w:sz w:val="24"/>
              </w:rPr>
            </w:pPr>
          </w:p>
          <w:p w14:paraId="6521CA79" w14:textId="77777777" w:rsidR="0069222A" w:rsidRPr="00091F81" w:rsidRDefault="0069222A" w:rsidP="00495BCA">
            <w:pPr>
              <w:widowControl w:val="0"/>
              <w:spacing w:after="120"/>
              <w:rPr>
                <w:rFonts w:asciiTheme="majorHAnsi" w:eastAsia="Calibri" w:hAnsiTheme="majorHAnsi" w:cs="Calibri"/>
                <w:color w:val="000000"/>
              </w:rPr>
            </w:pPr>
            <w:r>
              <w:rPr>
                <w:sz w:val="16"/>
              </w:rPr>
              <w:t>R$</w:t>
            </w:r>
            <w:r>
              <w:rPr>
                <w:spacing w:val="-1"/>
                <w:sz w:val="16"/>
              </w:rPr>
              <w:t xml:space="preserve"> </w:t>
            </w:r>
            <w:r>
              <w:rPr>
                <w:sz w:val="16"/>
              </w:rPr>
              <w:t>190,23</w:t>
            </w:r>
          </w:p>
        </w:tc>
        <w:tc>
          <w:tcPr>
            <w:tcW w:w="1417" w:type="dxa"/>
            <w:shd w:val="clear" w:color="auto" w:fill="auto"/>
          </w:tcPr>
          <w:p w14:paraId="5C618223" w14:textId="77777777" w:rsidR="0069222A" w:rsidRDefault="0069222A" w:rsidP="00495BCA">
            <w:pPr>
              <w:pStyle w:val="TableParagraph"/>
              <w:rPr>
                <w:rFonts w:ascii="Arial"/>
                <w:b/>
                <w:sz w:val="24"/>
              </w:rPr>
            </w:pPr>
          </w:p>
          <w:p w14:paraId="23CA4E0F" w14:textId="77777777" w:rsidR="0069222A" w:rsidRPr="00091F81" w:rsidRDefault="0069222A" w:rsidP="00495BCA">
            <w:pPr>
              <w:widowControl w:val="0"/>
              <w:spacing w:after="120"/>
              <w:rPr>
                <w:rFonts w:asciiTheme="majorHAnsi" w:eastAsia="Calibri" w:hAnsiTheme="majorHAnsi" w:cs="Calibri"/>
                <w:color w:val="000000"/>
              </w:rPr>
            </w:pPr>
            <w:r>
              <w:rPr>
                <w:sz w:val="16"/>
              </w:rPr>
              <w:t>R$</w:t>
            </w:r>
            <w:r>
              <w:rPr>
                <w:spacing w:val="-1"/>
                <w:sz w:val="16"/>
              </w:rPr>
              <w:t xml:space="preserve"> </w:t>
            </w:r>
            <w:r>
              <w:rPr>
                <w:sz w:val="16"/>
              </w:rPr>
              <w:t>4.565,52</w:t>
            </w:r>
          </w:p>
        </w:tc>
      </w:tr>
      <w:tr w:rsidR="0069222A" w:rsidRPr="00F24910" w14:paraId="5588A3DC" w14:textId="77777777" w:rsidTr="008123FF">
        <w:tc>
          <w:tcPr>
            <w:tcW w:w="775" w:type="dxa"/>
            <w:shd w:val="clear" w:color="auto" w:fill="auto"/>
          </w:tcPr>
          <w:p w14:paraId="541362ED" w14:textId="63B5FB29" w:rsidR="0069222A" w:rsidRPr="006440C6" w:rsidRDefault="006614A4">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28</w:t>
            </w:r>
          </w:p>
        </w:tc>
        <w:tc>
          <w:tcPr>
            <w:tcW w:w="3615" w:type="dxa"/>
            <w:shd w:val="clear" w:color="auto" w:fill="auto"/>
          </w:tcPr>
          <w:p w14:paraId="06C6FC36" w14:textId="77777777" w:rsidR="0069222A" w:rsidRPr="006440C6" w:rsidRDefault="0069222A">
            <w:pPr>
              <w:widowControl w:val="0"/>
              <w:spacing w:after="120"/>
              <w:rPr>
                <w:rFonts w:asciiTheme="majorHAnsi" w:eastAsia="Calibri" w:hAnsiTheme="majorHAnsi" w:cs="Calibri"/>
                <w:color w:val="000000"/>
              </w:rPr>
            </w:pPr>
            <w:r w:rsidRPr="006440C6">
              <w:t>Estabilizador tensão, tensão alimentação entrada: bivolt v, filtro de, tipo: nobreak senoidal, capacidade nominal: 1.200 kva, bateria: selad</w:t>
            </w:r>
          </w:p>
        </w:tc>
        <w:tc>
          <w:tcPr>
            <w:tcW w:w="850" w:type="dxa"/>
            <w:shd w:val="clear" w:color="auto" w:fill="auto"/>
          </w:tcPr>
          <w:p w14:paraId="1AC65C7E" w14:textId="77777777" w:rsidR="0069222A" w:rsidRPr="006440C6" w:rsidRDefault="0069222A">
            <w:pPr>
              <w:widowControl w:val="0"/>
              <w:spacing w:after="120"/>
              <w:rPr>
                <w:rFonts w:asciiTheme="majorHAnsi" w:eastAsia="Calibri" w:hAnsiTheme="majorHAnsi" w:cs="Calibri"/>
                <w:color w:val="000000"/>
              </w:rPr>
            </w:pPr>
            <w:r w:rsidRPr="006440C6">
              <w:rPr>
                <w:rFonts w:asciiTheme="majorHAnsi" w:eastAsia="Calibri" w:hAnsiTheme="majorHAnsi" w:cs="Calibri"/>
                <w:color w:val="000000"/>
              </w:rPr>
              <w:t>UND</w:t>
            </w:r>
          </w:p>
        </w:tc>
        <w:tc>
          <w:tcPr>
            <w:tcW w:w="992" w:type="dxa"/>
            <w:shd w:val="clear" w:color="auto" w:fill="auto"/>
          </w:tcPr>
          <w:p w14:paraId="46D6FC14" w14:textId="77777777" w:rsidR="0069222A" w:rsidRPr="006440C6" w:rsidRDefault="0069222A">
            <w:pPr>
              <w:widowControl w:val="0"/>
              <w:spacing w:after="120"/>
              <w:rPr>
                <w:rFonts w:asciiTheme="majorHAnsi" w:eastAsia="Calibri" w:hAnsiTheme="majorHAnsi" w:cs="Calibri"/>
                <w:color w:val="000000"/>
              </w:rPr>
            </w:pPr>
            <w:r w:rsidRPr="006440C6">
              <w:rPr>
                <w:rFonts w:asciiTheme="majorHAnsi" w:eastAsia="Calibri" w:hAnsiTheme="majorHAnsi" w:cs="Calibri"/>
                <w:color w:val="000000"/>
              </w:rPr>
              <w:t>3</w:t>
            </w:r>
          </w:p>
        </w:tc>
        <w:tc>
          <w:tcPr>
            <w:tcW w:w="1418" w:type="dxa"/>
            <w:shd w:val="clear" w:color="auto" w:fill="auto"/>
          </w:tcPr>
          <w:p w14:paraId="40916ED8" w14:textId="77777777" w:rsidR="0069222A" w:rsidRPr="006440C6" w:rsidRDefault="0069222A">
            <w:pPr>
              <w:widowControl w:val="0"/>
              <w:spacing w:after="120"/>
              <w:rPr>
                <w:rFonts w:asciiTheme="majorHAnsi" w:eastAsia="Calibri" w:hAnsiTheme="majorHAnsi" w:cs="Calibri"/>
                <w:color w:val="000000"/>
              </w:rPr>
            </w:pPr>
            <w:r w:rsidRPr="006440C6">
              <w:t>R$ 374,73</w:t>
            </w:r>
          </w:p>
        </w:tc>
        <w:tc>
          <w:tcPr>
            <w:tcW w:w="1417" w:type="dxa"/>
            <w:shd w:val="clear" w:color="auto" w:fill="auto"/>
          </w:tcPr>
          <w:p w14:paraId="26563DAC" w14:textId="77777777" w:rsidR="0069222A" w:rsidRPr="006440C6" w:rsidRDefault="0069222A">
            <w:pPr>
              <w:widowControl w:val="0"/>
              <w:spacing w:after="120"/>
              <w:rPr>
                <w:rFonts w:asciiTheme="majorHAnsi" w:eastAsia="Calibri" w:hAnsiTheme="majorHAnsi" w:cs="Calibri"/>
                <w:color w:val="000000"/>
              </w:rPr>
            </w:pPr>
            <w:r w:rsidRPr="006440C6">
              <w:t>R$ 1.124,50</w:t>
            </w:r>
          </w:p>
        </w:tc>
      </w:tr>
      <w:tr w:rsidR="0069222A" w:rsidRPr="00F24910" w14:paraId="676390EE" w14:textId="77777777" w:rsidTr="008123FF">
        <w:tc>
          <w:tcPr>
            <w:tcW w:w="775" w:type="dxa"/>
            <w:shd w:val="clear" w:color="auto" w:fill="auto"/>
          </w:tcPr>
          <w:p w14:paraId="7603077C" w14:textId="518820DD" w:rsidR="0069222A" w:rsidRDefault="006614A4" w:rsidP="00A10770">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29</w:t>
            </w:r>
          </w:p>
        </w:tc>
        <w:tc>
          <w:tcPr>
            <w:tcW w:w="3615" w:type="dxa"/>
            <w:shd w:val="clear" w:color="auto" w:fill="auto"/>
          </w:tcPr>
          <w:p w14:paraId="6D4314B5" w14:textId="77777777" w:rsidR="0069222A" w:rsidRDefault="0069222A" w:rsidP="00A10770">
            <w:pPr>
              <w:pStyle w:val="TableParagraph"/>
              <w:spacing w:before="1"/>
              <w:ind w:left="-3"/>
              <w:rPr>
                <w:sz w:val="16"/>
              </w:rPr>
            </w:pPr>
            <w:r>
              <w:rPr>
                <w:sz w:val="16"/>
              </w:rPr>
              <w:t>Estabilizador</w:t>
            </w:r>
            <w:r>
              <w:rPr>
                <w:spacing w:val="46"/>
                <w:sz w:val="16"/>
              </w:rPr>
              <w:t xml:space="preserve"> </w:t>
            </w:r>
            <w:r>
              <w:rPr>
                <w:sz w:val="16"/>
              </w:rPr>
              <w:t>tensão,</w:t>
            </w:r>
            <w:r>
              <w:rPr>
                <w:spacing w:val="48"/>
                <w:sz w:val="16"/>
              </w:rPr>
              <w:t xml:space="preserve"> </w:t>
            </w:r>
            <w:r>
              <w:rPr>
                <w:sz w:val="16"/>
              </w:rPr>
              <w:t>tensão</w:t>
            </w:r>
            <w:r>
              <w:rPr>
                <w:spacing w:val="47"/>
                <w:sz w:val="16"/>
              </w:rPr>
              <w:t xml:space="preserve"> </w:t>
            </w:r>
            <w:r>
              <w:rPr>
                <w:sz w:val="16"/>
              </w:rPr>
              <w:t>alimentação</w:t>
            </w:r>
            <w:r>
              <w:rPr>
                <w:spacing w:val="47"/>
                <w:sz w:val="16"/>
              </w:rPr>
              <w:t xml:space="preserve"> </w:t>
            </w:r>
            <w:r>
              <w:rPr>
                <w:sz w:val="16"/>
              </w:rPr>
              <w:t>entrada:</w:t>
            </w:r>
            <w:r>
              <w:rPr>
                <w:spacing w:val="52"/>
                <w:sz w:val="16"/>
              </w:rPr>
              <w:t xml:space="preserve"> </w:t>
            </w:r>
            <w:r>
              <w:rPr>
                <w:sz w:val="16"/>
              </w:rPr>
              <w:t>bivolt</w:t>
            </w:r>
            <w:r>
              <w:rPr>
                <w:spacing w:val="48"/>
                <w:sz w:val="16"/>
              </w:rPr>
              <w:t xml:space="preserve"> </w:t>
            </w:r>
            <w:r>
              <w:rPr>
                <w:sz w:val="16"/>
              </w:rPr>
              <w:t>v,</w:t>
            </w:r>
            <w:r>
              <w:rPr>
                <w:spacing w:val="48"/>
                <w:sz w:val="16"/>
              </w:rPr>
              <w:t xml:space="preserve"> </w:t>
            </w:r>
            <w:r>
              <w:rPr>
                <w:sz w:val="16"/>
              </w:rPr>
              <w:t>tipo:</w:t>
            </w:r>
          </w:p>
          <w:p w14:paraId="417E5CEA" w14:textId="77777777" w:rsidR="0069222A" w:rsidRPr="00091F81" w:rsidRDefault="0069222A" w:rsidP="00A10770">
            <w:pPr>
              <w:widowControl w:val="0"/>
              <w:spacing w:after="120"/>
              <w:rPr>
                <w:rFonts w:asciiTheme="majorHAnsi" w:eastAsia="Calibri" w:hAnsiTheme="majorHAnsi" w:cs="Calibri"/>
                <w:color w:val="000000"/>
              </w:rPr>
            </w:pPr>
            <w:r>
              <w:rPr>
                <w:spacing w:val="-1"/>
                <w:sz w:val="16"/>
              </w:rPr>
              <w:t>nobreak,</w:t>
            </w:r>
            <w:r>
              <w:rPr>
                <w:spacing w:val="-5"/>
                <w:sz w:val="16"/>
              </w:rPr>
              <w:t xml:space="preserve"> </w:t>
            </w:r>
            <w:r>
              <w:rPr>
                <w:spacing w:val="-1"/>
                <w:sz w:val="16"/>
              </w:rPr>
              <w:t>Quantidade</w:t>
            </w:r>
            <w:r>
              <w:rPr>
                <w:spacing w:val="-10"/>
                <w:sz w:val="16"/>
              </w:rPr>
              <w:t xml:space="preserve"> </w:t>
            </w:r>
            <w:r>
              <w:rPr>
                <w:spacing w:val="-1"/>
                <w:sz w:val="16"/>
              </w:rPr>
              <w:t>tomadas</w:t>
            </w:r>
            <w:r>
              <w:rPr>
                <w:spacing w:val="-8"/>
                <w:sz w:val="16"/>
              </w:rPr>
              <w:t xml:space="preserve"> </w:t>
            </w:r>
            <w:r>
              <w:rPr>
                <w:sz w:val="16"/>
              </w:rPr>
              <w:t>saída:8,</w:t>
            </w:r>
            <w:r>
              <w:rPr>
                <w:spacing w:val="-8"/>
                <w:sz w:val="16"/>
              </w:rPr>
              <w:t xml:space="preserve"> </w:t>
            </w:r>
            <w:r>
              <w:rPr>
                <w:sz w:val="16"/>
              </w:rPr>
              <w:lastRenderedPageBreak/>
              <w:t>capacidade</w:t>
            </w:r>
            <w:r>
              <w:rPr>
                <w:spacing w:val="-7"/>
                <w:sz w:val="16"/>
              </w:rPr>
              <w:t xml:space="preserve"> </w:t>
            </w:r>
            <w:r>
              <w:rPr>
                <w:sz w:val="16"/>
              </w:rPr>
              <w:t>nominal:1.500</w:t>
            </w:r>
            <w:r>
              <w:rPr>
                <w:spacing w:val="-10"/>
                <w:sz w:val="16"/>
              </w:rPr>
              <w:t xml:space="preserve"> </w:t>
            </w:r>
            <w:r>
              <w:rPr>
                <w:sz w:val="16"/>
              </w:rPr>
              <w:t>va</w:t>
            </w:r>
          </w:p>
        </w:tc>
        <w:tc>
          <w:tcPr>
            <w:tcW w:w="850" w:type="dxa"/>
            <w:shd w:val="clear" w:color="auto" w:fill="auto"/>
          </w:tcPr>
          <w:p w14:paraId="27BF4BE9" w14:textId="77777777" w:rsidR="0069222A" w:rsidRPr="00F24910" w:rsidRDefault="0069222A" w:rsidP="00A10770">
            <w:pPr>
              <w:widowControl w:val="0"/>
              <w:spacing w:after="120"/>
              <w:rPr>
                <w:rFonts w:asciiTheme="majorHAnsi" w:eastAsia="Calibri" w:hAnsiTheme="majorHAnsi" w:cs="Calibri"/>
                <w:color w:val="000000"/>
              </w:rPr>
            </w:pPr>
            <w:r>
              <w:rPr>
                <w:rFonts w:asciiTheme="majorHAnsi" w:eastAsia="Calibri" w:hAnsiTheme="majorHAnsi" w:cs="Calibri"/>
                <w:color w:val="000000"/>
              </w:rPr>
              <w:lastRenderedPageBreak/>
              <w:t>UND</w:t>
            </w:r>
          </w:p>
        </w:tc>
        <w:tc>
          <w:tcPr>
            <w:tcW w:w="992" w:type="dxa"/>
            <w:shd w:val="clear" w:color="auto" w:fill="auto"/>
          </w:tcPr>
          <w:p w14:paraId="70CFE762" w14:textId="77777777" w:rsidR="0069222A" w:rsidRPr="00F24910" w:rsidRDefault="0069222A" w:rsidP="00A10770">
            <w:pPr>
              <w:widowControl w:val="0"/>
              <w:spacing w:after="120"/>
              <w:rPr>
                <w:rFonts w:asciiTheme="majorHAnsi" w:eastAsia="Calibri" w:hAnsiTheme="majorHAnsi" w:cs="Calibri"/>
                <w:color w:val="000000"/>
              </w:rPr>
            </w:pPr>
            <w:r>
              <w:rPr>
                <w:rFonts w:asciiTheme="majorHAnsi" w:eastAsia="Calibri" w:hAnsiTheme="majorHAnsi" w:cs="Calibri"/>
                <w:color w:val="000000"/>
              </w:rPr>
              <w:t>4</w:t>
            </w:r>
          </w:p>
        </w:tc>
        <w:tc>
          <w:tcPr>
            <w:tcW w:w="1418" w:type="dxa"/>
            <w:shd w:val="clear" w:color="auto" w:fill="auto"/>
          </w:tcPr>
          <w:p w14:paraId="72EC8E37" w14:textId="77777777" w:rsidR="0069222A" w:rsidRPr="00091F81" w:rsidRDefault="0069222A" w:rsidP="00A10770">
            <w:pPr>
              <w:widowControl w:val="0"/>
              <w:spacing w:after="120"/>
              <w:rPr>
                <w:rFonts w:asciiTheme="majorHAnsi" w:eastAsia="Calibri" w:hAnsiTheme="majorHAnsi" w:cs="Calibri"/>
                <w:color w:val="000000"/>
              </w:rPr>
            </w:pPr>
            <w:r>
              <w:rPr>
                <w:sz w:val="16"/>
              </w:rPr>
              <w:t>R$</w:t>
            </w:r>
            <w:r>
              <w:rPr>
                <w:spacing w:val="-1"/>
                <w:sz w:val="16"/>
              </w:rPr>
              <w:t xml:space="preserve"> </w:t>
            </w:r>
            <w:r>
              <w:rPr>
                <w:sz w:val="16"/>
              </w:rPr>
              <w:t>523,69</w:t>
            </w:r>
          </w:p>
        </w:tc>
        <w:tc>
          <w:tcPr>
            <w:tcW w:w="1417" w:type="dxa"/>
            <w:shd w:val="clear" w:color="auto" w:fill="auto"/>
          </w:tcPr>
          <w:p w14:paraId="7818B84E" w14:textId="77777777" w:rsidR="0069222A" w:rsidRPr="00091F81" w:rsidRDefault="0069222A" w:rsidP="00A10770">
            <w:pPr>
              <w:widowControl w:val="0"/>
              <w:spacing w:after="120"/>
              <w:rPr>
                <w:rFonts w:asciiTheme="majorHAnsi" w:eastAsia="Calibri" w:hAnsiTheme="majorHAnsi" w:cs="Calibri"/>
                <w:color w:val="000000"/>
              </w:rPr>
            </w:pPr>
            <w:r>
              <w:rPr>
                <w:sz w:val="16"/>
              </w:rPr>
              <w:t>R$</w:t>
            </w:r>
            <w:r>
              <w:rPr>
                <w:spacing w:val="-1"/>
                <w:sz w:val="16"/>
              </w:rPr>
              <w:t xml:space="preserve"> </w:t>
            </w:r>
            <w:r>
              <w:rPr>
                <w:sz w:val="16"/>
              </w:rPr>
              <w:t>2.094,76</w:t>
            </w:r>
          </w:p>
        </w:tc>
      </w:tr>
      <w:tr w:rsidR="0069222A" w:rsidRPr="00F24910" w14:paraId="20F01F78" w14:textId="77777777" w:rsidTr="00E21328">
        <w:tc>
          <w:tcPr>
            <w:tcW w:w="775" w:type="dxa"/>
            <w:shd w:val="clear" w:color="auto" w:fill="auto"/>
          </w:tcPr>
          <w:p w14:paraId="71BBD964" w14:textId="3D3915E8" w:rsidR="0069222A" w:rsidRDefault="006614A4" w:rsidP="00DA7156">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30</w:t>
            </w:r>
          </w:p>
        </w:tc>
        <w:tc>
          <w:tcPr>
            <w:tcW w:w="3615" w:type="dxa"/>
            <w:shd w:val="clear" w:color="auto" w:fill="auto"/>
          </w:tcPr>
          <w:p w14:paraId="4E8FD6DA" w14:textId="77777777" w:rsidR="0069222A" w:rsidRPr="00091F81" w:rsidRDefault="0069222A" w:rsidP="00DA7156">
            <w:pPr>
              <w:widowControl w:val="0"/>
              <w:spacing w:after="120"/>
              <w:rPr>
                <w:rFonts w:asciiTheme="majorHAnsi" w:eastAsia="Calibri" w:hAnsiTheme="majorHAnsi" w:cs="Calibri"/>
                <w:color w:val="000000"/>
              </w:rPr>
            </w:pPr>
            <w:r>
              <w:rPr>
                <w:sz w:val="20"/>
              </w:rPr>
              <w:t>ESTAÇÃO TOTAL COM ACESSÓRIOS:</w:t>
            </w:r>
            <w:r>
              <w:rPr>
                <w:spacing w:val="1"/>
                <w:sz w:val="20"/>
              </w:rPr>
              <w:t xml:space="preserve"> </w:t>
            </w:r>
            <w:r>
              <w:rPr>
                <w:sz w:val="20"/>
              </w:rPr>
              <w:t>PRISMA, BASTÃO E TRIPÉ DE ALUMÍNIO.</w:t>
            </w:r>
            <w:r>
              <w:rPr>
                <w:spacing w:val="1"/>
                <w:sz w:val="20"/>
              </w:rPr>
              <w:t xml:space="preserve"> </w:t>
            </w:r>
            <w:r>
              <w:rPr>
                <w:sz w:val="20"/>
              </w:rPr>
              <w:t>MEDE 1000 METROS SEM O PRISMA. COM</w:t>
            </w:r>
            <w:r>
              <w:rPr>
                <w:spacing w:val="1"/>
                <w:sz w:val="20"/>
              </w:rPr>
              <w:t xml:space="preserve"> </w:t>
            </w:r>
            <w:r>
              <w:rPr>
                <w:sz w:val="20"/>
              </w:rPr>
              <w:t>INTERFACE NA LÍNGUA INGLESA. ALCANCE</w:t>
            </w:r>
            <w:r>
              <w:rPr>
                <w:spacing w:val="1"/>
                <w:sz w:val="20"/>
              </w:rPr>
              <w:t xml:space="preserve"> </w:t>
            </w:r>
            <w:r>
              <w:rPr>
                <w:sz w:val="20"/>
              </w:rPr>
              <w:t>DE 5.000M DO EDM COM APENAS 1 PRISMA</w:t>
            </w:r>
            <w:r>
              <w:rPr>
                <w:spacing w:val="1"/>
                <w:sz w:val="20"/>
              </w:rPr>
              <w:t xml:space="preserve"> </w:t>
            </w:r>
            <w:r>
              <w:rPr>
                <w:sz w:val="20"/>
              </w:rPr>
              <w:t>COM PRECISÃO DE 2MM + 2PPM, PRECISÃO</w:t>
            </w:r>
            <w:r>
              <w:rPr>
                <w:spacing w:val="1"/>
                <w:sz w:val="20"/>
              </w:rPr>
              <w:t xml:space="preserve"> </w:t>
            </w:r>
            <w:r>
              <w:rPr>
                <w:sz w:val="20"/>
              </w:rPr>
              <w:t>ANGULAR DE 2”, DUPLO DISPLAY, PRUMO</w:t>
            </w:r>
            <w:r>
              <w:rPr>
                <w:spacing w:val="1"/>
                <w:sz w:val="20"/>
              </w:rPr>
              <w:t xml:space="preserve"> </w:t>
            </w:r>
            <w:r>
              <w:rPr>
                <w:sz w:val="20"/>
              </w:rPr>
              <w:t>LASER. MEMÓRIA INTERNA 24.000 PONTOS;</w:t>
            </w:r>
            <w:r>
              <w:rPr>
                <w:spacing w:val="1"/>
                <w:sz w:val="20"/>
              </w:rPr>
              <w:t xml:space="preserve"> </w:t>
            </w:r>
            <w:r>
              <w:rPr>
                <w:sz w:val="20"/>
              </w:rPr>
              <w:t>MEMÓRIA EXPANSÍVEL SIM – CARTÃO SD</w:t>
            </w:r>
            <w:r>
              <w:rPr>
                <w:spacing w:val="1"/>
                <w:sz w:val="20"/>
              </w:rPr>
              <w:t xml:space="preserve"> </w:t>
            </w:r>
            <w:r>
              <w:rPr>
                <w:sz w:val="20"/>
              </w:rPr>
              <w:t>8GB; DIVISÃO DE OBRAS 150 OBRAS;</w:t>
            </w:r>
            <w:r>
              <w:rPr>
                <w:spacing w:val="1"/>
                <w:sz w:val="20"/>
              </w:rPr>
              <w:t xml:space="preserve"> </w:t>
            </w:r>
            <w:r>
              <w:rPr>
                <w:sz w:val="20"/>
              </w:rPr>
              <w:t>COMUNICAÇÃO SERIAL RS232 / USB;</w:t>
            </w:r>
            <w:r>
              <w:rPr>
                <w:spacing w:val="1"/>
                <w:sz w:val="20"/>
              </w:rPr>
              <w:t xml:space="preserve"> </w:t>
            </w:r>
            <w:r>
              <w:rPr>
                <w:sz w:val="20"/>
              </w:rPr>
              <w:t>FORMATO DE DADOS ASCII / DXF.</w:t>
            </w:r>
            <w:r>
              <w:rPr>
                <w:spacing w:val="55"/>
                <w:sz w:val="20"/>
              </w:rPr>
              <w:t xml:space="preserve"> </w:t>
            </w:r>
            <w:r>
              <w:rPr>
                <w:sz w:val="20"/>
              </w:rPr>
              <w:t>ITENS</w:t>
            </w:r>
            <w:r>
              <w:rPr>
                <w:spacing w:val="1"/>
                <w:sz w:val="20"/>
              </w:rPr>
              <w:t xml:space="preserve"> </w:t>
            </w:r>
            <w:r>
              <w:rPr>
                <w:sz w:val="20"/>
              </w:rPr>
              <w:t>QUE ACOMPANHAM A ESTAÇÃO TOTAL: 01</w:t>
            </w:r>
            <w:r>
              <w:rPr>
                <w:spacing w:val="1"/>
                <w:sz w:val="20"/>
              </w:rPr>
              <w:t xml:space="preserve"> </w:t>
            </w:r>
            <w:r>
              <w:rPr>
                <w:sz w:val="20"/>
              </w:rPr>
              <w:t>CABO USB PARA RÁPIDA TRANSFERÊNCIA</w:t>
            </w:r>
            <w:r>
              <w:rPr>
                <w:spacing w:val="1"/>
                <w:sz w:val="20"/>
              </w:rPr>
              <w:t xml:space="preserve"> </w:t>
            </w:r>
            <w:r>
              <w:rPr>
                <w:sz w:val="20"/>
              </w:rPr>
              <w:t>DE DADOS; 01 ESTOJO PARA TRANSPORTE</w:t>
            </w:r>
            <w:r>
              <w:rPr>
                <w:spacing w:val="1"/>
                <w:sz w:val="20"/>
              </w:rPr>
              <w:t xml:space="preserve"> </w:t>
            </w:r>
            <w:r>
              <w:rPr>
                <w:sz w:val="20"/>
              </w:rPr>
              <w:t>DE ALTA RESISTÊNCIA; 02 BATERIAS</w:t>
            </w:r>
            <w:r>
              <w:rPr>
                <w:spacing w:val="1"/>
                <w:sz w:val="20"/>
              </w:rPr>
              <w:t xml:space="preserve"> </w:t>
            </w:r>
            <w:r>
              <w:rPr>
                <w:sz w:val="20"/>
              </w:rPr>
              <w:t>RECARREGÁVEIS; 01 CARREGADOR DE</w:t>
            </w:r>
            <w:r>
              <w:rPr>
                <w:spacing w:val="1"/>
                <w:sz w:val="20"/>
              </w:rPr>
              <w:t xml:space="preserve"> </w:t>
            </w:r>
            <w:r>
              <w:rPr>
                <w:sz w:val="20"/>
              </w:rPr>
              <w:t>BATERIAS</w:t>
            </w:r>
            <w:r>
              <w:rPr>
                <w:spacing w:val="-2"/>
                <w:sz w:val="20"/>
              </w:rPr>
              <w:t xml:space="preserve"> </w:t>
            </w:r>
            <w:r>
              <w:rPr>
                <w:sz w:val="20"/>
              </w:rPr>
              <w:t>INTELIGENTE;</w:t>
            </w:r>
            <w:r>
              <w:rPr>
                <w:spacing w:val="2"/>
                <w:sz w:val="20"/>
              </w:rPr>
              <w:t xml:space="preserve"> </w:t>
            </w:r>
            <w:r>
              <w:rPr>
                <w:sz w:val="20"/>
              </w:rPr>
              <w:t>01 SOFTWARE</w:t>
            </w:r>
            <w:r>
              <w:rPr>
                <w:spacing w:val="1"/>
                <w:sz w:val="20"/>
              </w:rPr>
              <w:t xml:space="preserve"> </w:t>
            </w:r>
            <w:r>
              <w:rPr>
                <w:sz w:val="20"/>
              </w:rPr>
              <w:t>PARA TRANSFERÊNCIA DE DADOS; 01</w:t>
            </w:r>
            <w:r>
              <w:rPr>
                <w:spacing w:val="1"/>
                <w:sz w:val="20"/>
              </w:rPr>
              <w:t xml:space="preserve"> </w:t>
            </w:r>
            <w:r>
              <w:rPr>
                <w:sz w:val="20"/>
              </w:rPr>
              <w:t>MANUAL</w:t>
            </w:r>
            <w:r>
              <w:rPr>
                <w:spacing w:val="-2"/>
                <w:sz w:val="20"/>
              </w:rPr>
              <w:t xml:space="preserve"> </w:t>
            </w:r>
            <w:r>
              <w:rPr>
                <w:sz w:val="20"/>
              </w:rPr>
              <w:t>EM</w:t>
            </w:r>
            <w:r>
              <w:rPr>
                <w:spacing w:val="-1"/>
                <w:sz w:val="20"/>
              </w:rPr>
              <w:t xml:space="preserve"> </w:t>
            </w:r>
            <w:r>
              <w:rPr>
                <w:sz w:val="20"/>
              </w:rPr>
              <w:t>PORTUGUÊS;</w:t>
            </w:r>
            <w:r>
              <w:rPr>
                <w:spacing w:val="-1"/>
                <w:sz w:val="20"/>
              </w:rPr>
              <w:t xml:space="preserve"> </w:t>
            </w:r>
            <w:r>
              <w:rPr>
                <w:sz w:val="20"/>
              </w:rPr>
              <w:t>01</w:t>
            </w:r>
            <w:r>
              <w:rPr>
                <w:spacing w:val="-3"/>
                <w:sz w:val="20"/>
              </w:rPr>
              <w:t xml:space="preserve"> </w:t>
            </w:r>
            <w:r>
              <w:rPr>
                <w:sz w:val="20"/>
              </w:rPr>
              <w:t>FIO</w:t>
            </w:r>
            <w:r>
              <w:rPr>
                <w:spacing w:val="-1"/>
                <w:sz w:val="20"/>
              </w:rPr>
              <w:t xml:space="preserve"> </w:t>
            </w:r>
            <w:r>
              <w:rPr>
                <w:sz w:val="20"/>
              </w:rPr>
              <w:t>DE</w:t>
            </w:r>
            <w:r>
              <w:rPr>
                <w:spacing w:val="-3"/>
                <w:sz w:val="20"/>
              </w:rPr>
              <w:t xml:space="preserve"> </w:t>
            </w:r>
            <w:r>
              <w:rPr>
                <w:sz w:val="20"/>
              </w:rPr>
              <w:t>PRUMO;</w:t>
            </w:r>
            <w:r>
              <w:rPr>
                <w:spacing w:val="-53"/>
                <w:sz w:val="20"/>
              </w:rPr>
              <w:t xml:space="preserve"> </w:t>
            </w:r>
            <w:r>
              <w:rPr>
                <w:sz w:val="20"/>
              </w:rPr>
              <w:t>01 CAPA DE CHUVA; 01 CERTIFICADO DE</w:t>
            </w:r>
            <w:r>
              <w:rPr>
                <w:spacing w:val="1"/>
                <w:sz w:val="20"/>
              </w:rPr>
              <w:t xml:space="preserve"> </w:t>
            </w:r>
            <w:r>
              <w:rPr>
                <w:sz w:val="20"/>
              </w:rPr>
              <w:t>CALIBRAÇÃO DE</w:t>
            </w:r>
            <w:r>
              <w:rPr>
                <w:spacing w:val="-1"/>
                <w:sz w:val="20"/>
              </w:rPr>
              <w:t xml:space="preserve"> </w:t>
            </w:r>
            <w:r>
              <w:rPr>
                <w:sz w:val="20"/>
              </w:rPr>
              <w:t>ACORDO</w:t>
            </w:r>
            <w:r>
              <w:rPr>
                <w:spacing w:val="-2"/>
                <w:sz w:val="20"/>
              </w:rPr>
              <w:t xml:space="preserve"> </w:t>
            </w:r>
            <w:r>
              <w:rPr>
                <w:sz w:val="20"/>
              </w:rPr>
              <w:t>COM</w:t>
            </w:r>
            <w:r>
              <w:rPr>
                <w:spacing w:val="-3"/>
                <w:sz w:val="20"/>
              </w:rPr>
              <w:t xml:space="preserve"> </w:t>
            </w:r>
            <w:r>
              <w:rPr>
                <w:sz w:val="20"/>
              </w:rPr>
              <w:t>A</w:t>
            </w:r>
            <w:r>
              <w:rPr>
                <w:spacing w:val="-4"/>
                <w:sz w:val="20"/>
              </w:rPr>
              <w:t xml:space="preserve"> </w:t>
            </w:r>
            <w:r>
              <w:rPr>
                <w:sz w:val="20"/>
              </w:rPr>
              <w:t>RBC</w:t>
            </w:r>
            <w:r>
              <w:rPr>
                <w:spacing w:val="-3"/>
                <w:sz w:val="20"/>
              </w:rPr>
              <w:t xml:space="preserve"> </w:t>
            </w:r>
            <w:r>
              <w:rPr>
                <w:sz w:val="20"/>
              </w:rPr>
              <w:t>(REDE</w:t>
            </w:r>
            <w:r>
              <w:rPr>
                <w:spacing w:val="-52"/>
                <w:sz w:val="20"/>
              </w:rPr>
              <w:t xml:space="preserve"> </w:t>
            </w:r>
            <w:r>
              <w:rPr>
                <w:sz w:val="20"/>
              </w:rPr>
              <w:t>BRASILEIRA DE CALIBRAÇÃO); 01 TRIPÉ DE</w:t>
            </w:r>
            <w:r>
              <w:rPr>
                <w:spacing w:val="1"/>
                <w:sz w:val="20"/>
              </w:rPr>
              <w:t xml:space="preserve"> </w:t>
            </w:r>
            <w:r>
              <w:rPr>
                <w:sz w:val="20"/>
              </w:rPr>
              <w:t>ALUMÍNIO; 01 BASTÃO DE 2,6 METROS; 01</w:t>
            </w:r>
            <w:r>
              <w:rPr>
                <w:spacing w:val="1"/>
                <w:sz w:val="20"/>
              </w:rPr>
              <w:t xml:space="preserve"> </w:t>
            </w:r>
            <w:r>
              <w:rPr>
                <w:sz w:val="20"/>
              </w:rPr>
              <w:t>PRISMA</w:t>
            </w:r>
            <w:r>
              <w:rPr>
                <w:spacing w:val="-2"/>
                <w:sz w:val="20"/>
              </w:rPr>
              <w:t xml:space="preserve"> </w:t>
            </w:r>
            <w:r>
              <w:rPr>
                <w:sz w:val="20"/>
              </w:rPr>
              <w:t>COM</w:t>
            </w:r>
            <w:r>
              <w:rPr>
                <w:spacing w:val="1"/>
                <w:sz w:val="20"/>
              </w:rPr>
              <w:t xml:space="preserve"> </w:t>
            </w:r>
            <w:r>
              <w:rPr>
                <w:sz w:val="20"/>
              </w:rPr>
              <w:t>ALVO E ESTOJO.</w:t>
            </w:r>
          </w:p>
        </w:tc>
        <w:tc>
          <w:tcPr>
            <w:tcW w:w="850" w:type="dxa"/>
            <w:shd w:val="clear" w:color="auto" w:fill="auto"/>
          </w:tcPr>
          <w:p w14:paraId="7F32370B" w14:textId="77777777" w:rsidR="0069222A" w:rsidRDefault="0069222A" w:rsidP="00DA7156">
            <w:pPr>
              <w:pStyle w:val="TableParagraph"/>
              <w:rPr>
                <w:rFonts w:ascii="Arial"/>
                <w:b/>
              </w:rPr>
            </w:pPr>
          </w:p>
          <w:p w14:paraId="447696A2" w14:textId="77777777" w:rsidR="0069222A" w:rsidRDefault="0069222A" w:rsidP="00DA7156">
            <w:pPr>
              <w:pStyle w:val="TableParagraph"/>
              <w:rPr>
                <w:rFonts w:ascii="Arial"/>
                <w:b/>
              </w:rPr>
            </w:pPr>
          </w:p>
          <w:p w14:paraId="147DA596" w14:textId="77777777" w:rsidR="0069222A" w:rsidRDefault="0069222A" w:rsidP="00DA7156">
            <w:pPr>
              <w:pStyle w:val="TableParagraph"/>
              <w:rPr>
                <w:rFonts w:ascii="Arial"/>
                <w:b/>
              </w:rPr>
            </w:pPr>
          </w:p>
          <w:p w14:paraId="33463213" w14:textId="77777777" w:rsidR="0069222A" w:rsidRDefault="0069222A" w:rsidP="00DA7156">
            <w:pPr>
              <w:pStyle w:val="TableParagraph"/>
              <w:rPr>
                <w:rFonts w:ascii="Arial"/>
                <w:b/>
              </w:rPr>
            </w:pPr>
          </w:p>
          <w:p w14:paraId="26FBE0CA" w14:textId="77777777" w:rsidR="0069222A" w:rsidRDefault="0069222A" w:rsidP="00DA7156">
            <w:pPr>
              <w:pStyle w:val="TableParagraph"/>
              <w:rPr>
                <w:rFonts w:ascii="Arial"/>
                <w:b/>
              </w:rPr>
            </w:pPr>
          </w:p>
          <w:p w14:paraId="27EB6FB7" w14:textId="77777777" w:rsidR="0069222A" w:rsidRDefault="0069222A" w:rsidP="00DA7156">
            <w:pPr>
              <w:pStyle w:val="TableParagraph"/>
              <w:rPr>
                <w:rFonts w:ascii="Arial"/>
                <w:b/>
              </w:rPr>
            </w:pPr>
          </w:p>
          <w:p w14:paraId="0E297A27" w14:textId="77777777" w:rsidR="0069222A" w:rsidRDefault="0069222A" w:rsidP="00DA7156">
            <w:pPr>
              <w:pStyle w:val="TableParagraph"/>
              <w:rPr>
                <w:rFonts w:ascii="Arial"/>
                <w:b/>
              </w:rPr>
            </w:pPr>
          </w:p>
          <w:p w14:paraId="683FE642" w14:textId="77777777" w:rsidR="0069222A" w:rsidRDefault="0069222A" w:rsidP="00DA7156">
            <w:pPr>
              <w:pStyle w:val="TableParagraph"/>
              <w:rPr>
                <w:rFonts w:ascii="Arial"/>
                <w:b/>
              </w:rPr>
            </w:pPr>
          </w:p>
          <w:p w14:paraId="767165BD" w14:textId="77777777" w:rsidR="0069222A" w:rsidRDefault="0069222A" w:rsidP="00DA7156">
            <w:pPr>
              <w:pStyle w:val="TableParagraph"/>
              <w:rPr>
                <w:rFonts w:ascii="Arial"/>
                <w:b/>
              </w:rPr>
            </w:pPr>
          </w:p>
          <w:p w14:paraId="7758F5D9" w14:textId="77777777" w:rsidR="0069222A" w:rsidRDefault="0069222A" w:rsidP="00DA7156">
            <w:pPr>
              <w:pStyle w:val="TableParagraph"/>
              <w:rPr>
                <w:rFonts w:ascii="Arial"/>
                <w:b/>
              </w:rPr>
            </w:pPr>
          </w:p>
          <w:p w14:paraId="2ADC7F24" w14:textId="77777777" w:rsidR="0069222A" w:rsidRDefault="0069222A" w:rsidP="00DA7156">
            <w:pPr>
              <w:pStyle w:val="TableParagraph"/>
              <w:rPr>
                <w:rFonts w:ascii="Arial"/>
                <w:b/>
              </w:rPr>
            </w:pPr>
          </w:p>
          <w:p w14:paraId="680664EA" w14:textId="77777777" w:rsidR="0069222A" w:rsidRDefault="0069222A" w:rsidP="00DA7156">
            <w:pPr>
              <w:pStyle w:val="TableParagraph"/>
              <w:rPr>
                <w:rFonts w:ascii="Arial"/>
                <w:b/>
              </w:rPr>
            </w:pPr>
          </w:p>
          <w:p w14:paraId="585A40DE" w14:textId="77777777" w:rsidR="0069222A" w:rsidRPr="00F24910" w:rsidRDefault="0069222A" w:rsidP="00DA7156">
            <w:pPr>
              <w:widowControl w:val="0"/>
              <w:spacing w:after="120"/>
              <w:rPr>
                <w:rFonts w:asciiTheme="majorHAnsi" w:eastAsia="Calibri" w:hAnsiTheme="majorHAnsi" w:cs="Calibri"/>
                <w:color w:val="000000"/>
              </w:rPr>
            </w:pPr>
            <w:r>
              <w:rPr>
                <w:sz w:val="20"/>
              </w:rPr>
              <w:t>UND</w:t>
            </w:r>
          </w:p>
        </w:tc>
        <w:tc>
          <w:tcPr>
            <w:tcW w:w="992" w:type="dxa"/>
            <w:shd w:val="clear" w:color="auto" w:fill="auto"/>
          </w:tcPr>
          <w:p w14:paraId="19777904" w14:textId="77777777" w:rsidR="0069222A" w:rsidRDefault="0069222A" w:rsidP="00DA7156">
            <w:pPr>
              <w:pStyle w:val="TableParagraph"/>
              <w:rPr>
                <w:rFonts w:ascii="Arial"/>
                <w:b/>
              </w:rPr>
            </w:pPr>
          </w:p>
          <w:p w14:paraId="176A454E" w14:textId="77777777" w:rsidR="0069222A" w:rsidRDefault="0069222A" w:rsidP="00DA7156">
            <w:pPr>
              <w:pStyle w:val="TableParagraph"/>
              <w:rPr>
                <w:rFonts w:ascii="Arial"/>
                <w:b/>
              </w:rPr>
            </w:pPr>
          </w:p>
          <w:p w14:paraId="62F17350" w14:textId="77777777" w:rsidR="0069222A" w:rsidRDefault="0069222A" w:rsidP="00DA7156">
            <w:pPr>
              <w:pStyle w:val="TableParagraph"/>
              <w:rPr>
                <w:rFonts w:ascii="Arial"/>
                <w:b/>
              </w:rPr>
            </w:pPr>
          </w:p>
          <w:p w14:paraId="63E1A3D2" w14:textId="77777777" w:rsidR="0069222A" w:rsidRDefault="0069222A" w:rsidP="00DA7156">
            <w:pPr>
              <w:pStyle w:val="TableParagraph"/>
              <w:rPr>
                <w:rFonts w:ascii="Arial"/>
                <w:b/>
              </w:rPr>
            </w:pPr>
          </w:p>
          <w:p w14:paraId="62568E5F" w14:textId="77777777" w:rsidR="0069222A" w:rsidRDefault="0069222A" w:rsidP="00DA7156">
            <w:pPr>
              <w:pStyle w:val="TableParagraph"/>
              <w:rPr>
                <w:rFonts w:ascii="Arial"/>
                <w:b/>
              </w:rPr>
            </w:pPr>
          </w:p>
          <w:p w14:paraId="2DA0BF9C" w14:textId="77777777" w:rsidR="0069222A" w:rsidRDefault="0069222A" w:rsidP="00DA7156">
            <w:pPr>
              <w:pStyle w:val="TableParagraph"/>
              <w:rPr>
                <w:rFonts w:ascii="Arial"/>
                <w:b/>
              </w:rPr>
            </w:pPr>
          </w:p>
          <w:p w14:paraId="0AE38922" w14:textId="77777777" w:rsidR="0069222A" w:rsidRDefault="0069222A" w:rsidP="00DA7156">
            <w:pPr>
              <w:pStyle w:val="TableParagraph"/>
              <w:rPr>
                <w:rFonts w:ascii="Arial"/>
                <w:b/>
              </w:rPr>
            </w:pPr>
          </w:p>
          <w:p w14:paraId="56109F70" w14:textId="77777777" w:rsidR="0069222A" w:rsidRDefault="0069222A" w:rsidP="00DA7156">
            <w:pPr>
              <w:pStyle w:val="TableParagraph"/>
              <w:rPr>
                <w:rFonts w:ascii="Arial"/>
                <w:b/>
              </w:rPr>
            </w:pPr>
          </w:p>
          <w:p w14:paraId="56C16D78" w14:textId="77777777" w:rsidR="0069222A" w:rsidRDefault="0069222A" w:rsidP="00DA7156">
            <w:pPr>
              <w:pStyle w:val="TableParagraph"/>
              <w:rPr>
                <w:rFonts w:ascii="Arial"/>
                <w:b/>
              </w:rPr>
            </w:pPr>
          </w:p>
          <w:p w14:paraId="55917001" w14:textId="77777777" w:rsidR="0069222A" w:rsidRDefault="0069222A" w:rsidP="00DA7156">
            <w:pPr>
              <w:pStyle w:val="TableParagraph"/>
              <w:rPr>
                <w:rFonts w:ascii="Arial"/>
                <w:b/>
              </w:rPr>
            </w:pPr>
          </w:p>
          <w:p w14:paraId="4782C748" w14:textId="77777777" w:rsidR="0069222A" w:rsidRDefault="0069222A" w:rsidP="00DA7156">
            <w:pPr>
              <w:pStyle w:val="TableParagraph"/>
              <w:rPr>
                <w:rFonts w:ascii="Arial"/>
                <w:b/>
              </w:rPr>
            </w:pPr>
          </w:p>
          <w:p w14:paraId="7F23E4BA" w14:textId="77777777" w:rsidR="0069222A" w:rsidRDefault="0069222A" w:rsidP="00DA7156">
            <w:pPr>
              <w:pStyle w:val="TableParagraph"/>
              <w:rPr>
                <w:rFonts w:ascii="Arial"/>
                <w:b/>
              </w:rPr>
            </w:pPr>
          </w:p>
          <w:p w14:paraId="1F0AB007" w14:textId="77777777" w:rsidR="0069222A" w:rsidRPr="00F24910" w:rsidRDefault="0069222A" w:rsidP="00DA7156">
            <w:pPr>
              <w:widowControl w:val="0"/>
              <w:spacing w:after="120"/>
              <w:rPr>
                <w:rFonts w:asciiTheme="majorHAnsi" w:eastAsia="Calibri" w:hAnsiTheme="majorHAnsi" w:cs="Calibri"/>
                <w:color w:val="000000"/>
              </w:rPr>
            </w:pPr>
            <w:r>
              <w:rPr>
                <w:w w:val="99"/>
                <w:sz w:val="20"/>
              </w:rPr>
              <w:t>1</w:t>
            </w:r>
          </w:p>
        </w:tc>
        <w:tc>
          <w:tcPr>
            <w:tcW w:w="1418" w:type="dxa"/>
            <w:shd w:val="clear" w:color="auto" w:fill="auto"/>
          </w:tcPr>
          <w:p w14:paraId="780FCB24" w14:textId="77777777" w:rsidR="0069222A" w:rsidRDefault="0069222A" w:rsidP="00DA7156">
            <w:pPr>
              <w:pStyle w:val="TableParagraph"/>
              <w:rPr>
                <w:rFonts w:ascii="Arial"/>
                <w:b/>
              </w:rPr>
            </w:pPr>
          </w:p>
          <w:p w14:paraId="10F112AD" w14:textId="77777777" w:rsidR="0069222A" w:rsidRDefault="0069222A" w:rsidP="00DA7156">
            <w:pPr>
              <w:pStyle w:val="TableParagraph"/>
              <w:rPr>
                <w:rFonts w:ascii="Arial"/>
                <w:b/>
              </w:rPr>
            </w:pPr>
          </w:p>
          <w:p w14:paraId="0B662E39" w14:textId="77777777" w:rsidR="0069222A" w:rsidRDefault="0069222A" w:rsidP="00DA7156">
            <w:pPr>
              <w:pStyle w:val="TableParagraph"/>
              <w:rPr>
                <w:rFonts w:ascii="Arial"/>
                <w:b/>
              </w:rPr>
            </w:pPr>
          </w:p>
          <w:p w14:paraId="6A07FD19" w14:textId="77777777" w:rsidR="0069222A" w:rsidRDefault="0069222A" w:rsidP="00DA7156">
            <w:pPr>
              <w:pStyle w:val="TableParagraph"/>
              <w:rPr>
                <w:rFonts w:ascii="Arial"/>
                <w:b/>
              </w:rPr>
            </w:pPr>
          </w:p>
          <w:p w14:paraId="4F85915B" w14:textId="77777777" w:rsidR="0069222A" w:rsidRDefault="0069222A" w:rsidP="00DA7156">
            <w:pPr>
              <w:pStyle w:val="TableParagraph"/>
              <w:rPr>
                <w:rFonts w:ascii="Arial"/>
                <w:b/>
              </w:rPr>
            </w:pPr>
          </w:p>
          <w:p w14:paraId="522631C4" w14:textId="77777777" w:rsidR="0069222A" w:rsidRDefault="0069222A" w:rsidP="00DA7156">
            <w:pPr>
              <w:pStyle w:val="TableParagraph"/>
              <w:rPr>
                <w:rFonts w:ascii="Arial"/>
                <w:b/>
              </w:rPr>
            </w:pPr>
          </w:p>
          <w:p w14:paraId="1E5000A6" w14:textId="77777777" w:rsidR="0069222A" w:rsidRDefault="0069222A" w:rsidP="00DA7156">
            <w:pPr>
              <w:pStyle w:val="TableParagraph"/>
              <w:rPr>
                <w:rFonts w:ascii="Arial"/>
                <w:b/>
              </w:rPr>
            </w:pPr>
          </w:p>
          <w:p w14:paraId="7E35AEFA" w14:textId="77777777" w:rsidR="0069222A" w:rsidRDefault="0069222A" w:rsidP="00DA7156">
            <w:pPr>
              <w:pStyle w:val="TableParagraph"/>
              <w:rPr>
                <w:rFonts w:ascii="Arial"/>
                <w:b/>
              </w:rPr>
            </w:pPr>
          </w:p>
          <w:p w14:paraId="6C86A261" w14:textId="77777777" w:rsidR="0069222A" w:rsidRDefault="0069222A" w:rsidP="00DA7156">
            <w:pPr>
              <w:pStyle w:val="TableParagraph"/>
              <w:rPr>
                <w:rFonts w:ascii="Arial"/>
                <w:b/>
              </w:rPr>
            </w:pPr>
          </w:p>
          <w:p w14:paraId="0410634B" w14:textId="77777777" w:rsidR="0069222A" w:rsidRDefault="0069222A" w:rsidP="00DA7156">
            <w:pPr>
              <w:pStyle w:val="TableParagraph"/>
              <w:rPr>
                <w:rFonts w:ascii="Arial"/>
                <w:b/>
              </w:rPr>
            </w:pPr>
          </w:p>
          <w:p w14:paraId="03BDF80F" w14:textId="77777777" w:rsidR="0069222A" w:rsidRDefault="0069222A" w:rsidP="00DA7156">
            <w:pPr>
              <w:pStyle w:val="TableParagraph"/>
              <w:rPr>
                <w:rFonts w:ascii="Arial"/>
                <w:b/>
              </w:rPr>
            </w:pPr>
          </w:p>
          <w:p w14:paraId="29E219B0" w14:textId="77777777" w:rsidR="0069222A" w:rsidRDefault="0069222A" w:rsidP="00DA7156">
            <w:pPr>
              <w:pStyle w:val="TableParagraph"/>
              <w:spacing w:before="4"/>
              <w:rPr>
                <w:rFonts w:ascii="Arial"/>
                <w:b/>
              </w:rPr>
            </w:pPr>
          </w:p>
          <w:p w14:paraId="62003E4A" w14:textId="77777777" w:rsidR="0069222A" w:rsidRPr="00091F81" w:rsidRDefault="0069222A" w:rsidP="00DA7156">
            <w:pPr>
              <w:widowControl w:val="0"/>
              <w:spacing w:after="120"/>
              <w:rPr>
                <w:rFonts w:asciiTheme="majorHAnsi" w:eastAsia="Calibri" w:hAnsiTheme="majorHAnsi" w:cs="Calibri"/>
                <w:color w:val="000000"/>
              </w:rPr>
            </w:pPr>
            <w:r>
              <w:rPr>
                <w:sz w:val="20"/>
              </w:rPr>
              <w:t>R$</w:t>
            </w:r>
            <w:r>
              <w:rPr>
                <w:spacing w:val="1"/>
                <w:sz w:val="20"/>
              </w:rPr>
              <w:t xml:space="preserve"> </w:t>
            </w:r>
            <w:r>
              <w:rPr>
                <w:spacing w:val="-1"/>
                <w:sz w:val="20"/>
              </w:rPr>
              <w:t>19.353,26</w:t>
            </w:r>
          </w:p>
        </w:tc>
        <w:tc>
          <w:tcPr>
            <w:tcW w:w="1417" w:type="dxa"/>
            <w:shd w:val="clear" w:color="auto" w:fill="auto"/>
          </w:tcPr>
          <w:p w14:paraId="3E62966B" w14:textId="77777777" w:rsidR="0069222A" w:rsidRDefault="0069222A" w:rsidP="00DA7156">
            <w:pPr>
              <w:pStyle w:val="TableParagraph"/>
              <w:rPr>
                <w:rFonts w:ascii="Arial"/>
                <w:b/>
              </w:rPr>
            </w:pPr>
          </w:p>
          <w:p w14:paraId="6731522C" w14:textId="77777777" w:rsidR="0069222A" w:rsidRDefault="0069222A" w:rsidP="00DA7156">
            <w:pPr>
              <w:pStyle w:val="TableParagraph"/>
              <w:rPr>
                <w:rFonts w:ascii="Arial"/>
                <w:b/>
              </w:rPr>
            </w:pPr>
          </w:p>
          <w:p w14:paraId="6A2A50E0" w14:textId="77777777" w:rsidR="0069222A" w:rsidRDefault="0069222A" w:rsidP="00DA7156">
            <w:pPr>
              <w:pStyle w:val="TableParagraph"/>
              <w:rPr>
                <w:rFonts w:ascii="Arial"/>
                <w:b/>
              </w:rPr>
            </w:pPr>
          </w:p>
          <w:p w14:paraId="746D9AFB" w14:textId="77777777" w:rsidR="0069222A" w:rsidRDefault="0069222A" w:rsidP="00DA7156">
            <w:pPr>
              <w:pStyle w:val="TableParagraph"/>
              <w:rPr>
                <w:rFonts w:ascii="Arial"/>
                <w:b/>
              </w:rPr>
            </w:pPr>
          </w:p>
          <w:p w14:paraId="2BDF87D2" w14:textId="77777777" w:rsidR="0069222A" w:rsidRDefault="0069222A" w:rsidP="00DA7156">
            <w:pPr>
              <w:pStyle w:val="TableParagraph"/>
              <w:rPr>
                <w:rFonts w:ascii="Arial"/>
                <w:b/>
              </w:rPr>
            </w:pPr>
          </w:p>
          <w:p w14:paraId="396A47D9" w14:textId="77777777" w:rsidR="0069222A" w:rsidRDefault="0069222A" w:rsidP="00DA7156">
            <w:pPr>
              <w:pStyle w:val="TableParagraph"/>
              <w:rPr>
                <w:rFonts w:ascii="Arial"/>
                <w:b/>
              </w:rPr>
            </w:pPr>
          </w:p>
          <w:p w14:paraId="3D533164" w14:textId="77777777" w:rsidR="0069222A" w:rsidRDefault="0069222A" w:rsidP="00DA7156">
            <w:pPr>
              <w:pStyle w:val="TableParagraph"/>
              <w:rPr>
                <w:rFonts w:ascii="Arial"/>
                <w:b/>
              </w:rPr>
            </w:pPr>
          </w:p>
          <w:p w14:paraId="3B9A8FD6" w14:textId="77777777" w:rsidR="0069222A" w:rsidRDefault="0069222A" w:rsidP="00DA7156">
            <w:pPr>
              <w:pStyle w:val="TableParagraph"/>
              <w:rPr>
                <w:rFonts w:ascii="Arial"/>
                <w:b/>
              </w:rPr>
            </w:pPr>
          </w:p>
          <w:p w14:paraId="338CDBA9" w14:textId="77777777" w:rsidR="0069222A" w:rsidRDefault="0069222A" w:rsidP="00DA7156">
            <w:pPr>
              <w:pStyle w:val="TableParagraph"/>
              <w:rPr>
                <w:rFonts w:ascii="Arial"/>
                <w:b/>
              </w:rPr>
            </w:pPr>
          </w:p>
          <w:p w14:paraId="3DD3B0D8" w14:textId="77777777" w:rsidR="0069222A" w:rsidRDefault="0069222A" w:rsidP="00DA7156">
            <w:pPr>
              <w:pStyle w:val="TableParagraph"/>
              <w:rPr>
                <w:rFonts w:ascii="Arial"/>
                <w:b/>
              </w:rPr>
            </w:pPr>
          </w:p>
          <w:p w14:paraId="7D342F1F" w14:textId="77777777" w:rsidR="0069222A" w:rsidRDefault="0069222A" w:rsidP="00DA7156">
            <w:pPr>
              <w:pStyle w:val="TableParagraph"/>
              <w:rPr>
                <w:rFonts w:ascii="Arial"/>
                <w:b/>
              </w:rPr>
            </w:pPr>
          </w:p>
          <w:p w14:paraId="5600C49A" w14:textId="77777777" w:rsidR="0069222A" w:rsidRDefault="0069222A" w:rsidP="00DA7156">
            <w:pPr>
              <w:pStyle w:val="TableParagraph"/>
              <w:spacing w:before="4"/>
              <w:rPr>
                <w:rFonts w:ascii="Arial"/>
                <w:b/>
              </w:rPr>
            </w:pPr>
          </w:p>
          <w:p w14:paraId="76832A06" w14:textId="77777777" w:rsidR="0069222A" w:rsidRPr="00091F81" w:rsidRDefault="0069222A" w:rsidP="00DA7156">
            <w:pPr>
              <w:widowControl w:val="0"/>
              <w:spacing w:after="120"/>
              <w:rPr>
                <w:rFonts w:asciiTheme="majorHAnsi" w:eastAsia="Calibri" w:hAnsiTheme="majorHAnsi" w:cs="Calibri"/>
                <w:color w:val="000000"/>
              </w:rPr>
            </w:pPr>
            <w:r>
              <w:rPr>
                <w:sz w:val="20"/>
              </w:rPr>
              <w:t>R$</w:t>
            </w:r>
            <w:r>
              <w:rPr>
                <w:spacing w:val="1"/>
                <w:sz w:val="20"/>
              </w:rPr>
              <w:t xml:space="preserve"> </w:t>
            </w:r>
            <w:r>
              <w:rPr>
                <w:w w:val="95"/>
                <w:sz w:val="20"/>
              </w:rPr>
              <w:t>19.353,26</w:t>
            </w:r>
          </w:p>
        </w:tc>
      </w:tr>
      <w:tr w:rsidR="0069222A" w:rsidRPr="00F24910" w14:paraId="28D33978" w14:textId="77777777" w:rsidTr="00E21328">
        <w:tc>
          <w:tcPr>
            <w:tcW w:w="775" w:type="dxa"/>
            <w:shd w:val="clear" w:color="auto" w:fill="auto"/>
          </w:tcPr>
          <w:p w14:paraId="36F3F8AA" w14:textId="0F9FE922" w:rsidR="0069222A" w:rsidRDefault="006614A4">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31</w:t>
            </w:r>
          </w:p>
        </w:tc>
        <w:tc>
          <w:tcPr>
            <w:tcW w:w="3615" w:type="dxa"/>
            <w:shd w:val="clear" w:color="auto" w:fill="auto"/>
          </w:tcPr>
          <w:p w14:paraId="489762D4" w14:textId="77777777" w:rsidR="0069222A" w:rsidRPr="00091F81" w:rsidRDefault="0069222A">
            <w:pPr>
              <w:widowControl w:val="0"/>
              <w:spacing w:after="120"/>
              <w:rPr>
                <w:rFonts w:asciiTheme="majorHAnsi" w:eastAsia="Calibri" w:hAnsiTheme="majorHAnsi" w:cs="Calibri"/>
                <w:color w:val="000000"/>
              </w:rPr>
            </w:pPr>
            <w:r>
              <w:t>ESTANTE METÁLICA\, MATERIAL:AÇO\, ALTURA:2\,00 M\, LARGURA:1\,02 M\, PROFUNDIDADE:0\,55 M\, TIPO PRATELEIRAS:DESMONTÁVEL\, GRADUÁVEL\, DUPLA FACE\, QUANTIDADE PRATELEIRAS:5 UN\, COR:CINZA</w:t>
            </w:r>
          </w:p>
        </w:tc>
        <w:tc>
          <w:tcPr>
            <w:tcW w:w="850" w:type="dxa"/>
            <w:shd w:val="clear" w:color="auto" w:fill="auto"/>
          </w:tcPr>
          <w:p w14:paraId="72B74D62" w14:textId="77777777" w:rsidR="0069222A" w:rsidRPr="00F24910" w:rsidRDefault="0069222A">
            <w:pPr>
              <w:widowControl w:val="0"/>
              <w:spacing w:after="120"/>
              <w:rPr>
                <w:rFonts w:asciiTheme="majorHAnsi" w:eastAsia="Calibri" w:hAnsiTheme="majorHAnsi" w:cs="Calibri"/>
                <w:color w:val="000000"/>
              </w:rPr>
            </w:pPr>
            <w:r>
              <w:rPr>
                <w:rFonts w:asciiTheme="majorHAnsi" w:eastAsia="Calibri" w:hAnsiTheme="majorHAnsi" w:cs="Calibri"/>
                <w:color w:val="000000"/>
              </w:rPr>
              <w:t>UND</w:t>
            </w:r>
          </w:p>
        </w:tc>
        <w:tc>
          <w:tcPr>
            <w:tcW w:w="992" w:type="dxa"/>
            <w:shd w:val="clear" w:color="auto" w:fill="auto"/>
          </w:tcPr>
          <w:p w14:paraId="7D2097CB" w14:textId="77777777" w:rsidR="0069222A" w:rsidRPr="00F24910" w:rsidRDefault="0069222A">
            <w:pPr>
              <w:widowControl w:val="0"/>
              <w:spacing w:after="120"/>
              <w:rPr>
                <w:rFonts w:asciiTheme="majorHAnsi" w:eastAsia="Calibri" w:hAnsiTheme="majorHAnsi" w:cs="Calibri"/>
                <w:color w:val="000000"/>
              </w:rPr>
            </w:pPr>
            <w:r>
              <w:rPr>
                <w:rFonts w:asciiTheme="majorHAnsi" w:eastAsia="Calibri" w:hAnsiTheme="majorHAnsi" w:cs="Calibri"/>
                <w:color w:val="000000"/>
              </w:rPr>
              <w:t>3</w:t>
            </w:r>
          </w:p>
        </w:tc>
        <w:tc>
          <w:tcPr>
            <w:tcW w:w="1418" w:type="dxa"/>
            <w:shd w:val="clear" w:color="auto" w:fill="auto"/>
          </w:tcPr>
          <w:p w14:paraId="666C35DD" w14:textId="77777777" w:rsidR="0069222A" w:rsidRPr="00091F81" w:rsidRDefault="0069222A">
            <w:pPr>
              <w:widowControl w:val="0"/>
              <w:spacing w:after="120"/>
              <w:rPr>
                <w:rFonts w:asciiTheme="majorHAnsi" w:eastAsia="Calibri" w:hAnsiTheme="majorHAnsi" w:cs="Calibri"/>
                <w:color w:val="000000"/>
              </w:rPr>
            </w:pPr>
            <w:r>
              <w:t>R$ 436,98</w:t>
            </w:r>
          </w:p>
        </w:tc>
        <w:tc>
          <w:tcPr>
            <w:tcW w:w="1417" w:type="dxa"/>
            <w:shd w:val="clear" w:color="auto" w:fill="auto"/>
          </w:tcPr>
          <w:p w14:paraId="605B4782" w14:textId="77777777" w:rsidR="0069222A" w:rsidRPr="00091F81" w:rsidRDefault="0069222A">
            <w:pPr>
              <w:widowControl w:val="0"/>
              <w:spacing w:after="120"/>
              <w:rPr>
                <w:rFonts w:asciiTheme="majorHAnsi" w:eastAsia="Calibri" w:hAnsiTheme="majorHAnsi" w:cs="Calibri"/>
                <w:color w:val="000000"/>
              </w:rPr>
            </w:pPr>
            <w:r>
              <w:rPr>
                <w:rFonts w:asciiTheme="majorHAnsi" w:eastAsia="Calibri" w:hAnsiTheme="majorHAnsi" w:cs="Calibri"/>
                <w:color w:val="000000"/>
              </w:rPr>
              <w:t>R$ 1.310,94</w:t>
            </w:r>
          </w:p>
        </w:tc>
      </w:tr>
      <w:tr w:rsidR="0069222A" w:rsidRPr="00F24910" w14:paraId="01690ABD" w14:textId="77777777" w:rsidTr="00E21328">
        <w:tc>
          <w:tcPr>
            <w:tcW w:w="775" w:type="dxa"/>
            <w:shd w:val="clear" w:color="auto" w:fill="auto"/>
          </w:tcPr>
          <w:p w14:paraId="4A507201" w14:textId="49BAABE7" w:rsidR="0069222A" w:rsidRDefault="006614A4" w:rsidP="008B2629">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32</w:t>
            </w:r>
          </w:p>
        </w:tc>
        <w:tc>
          <w:tcPr>
            <w:tcW w:w="3615" w:type="dxa"/>
            <w:shd w:val="clear" w:color="auto" w:fill="auto"/>
          </w:tcPr>
          <w:p w14:paraId="0B328029" w14:textId="77777777" w:rsidR="0069222A" w:rsidRPr="00091F81" w:rsidRDefault="0069222A" w:rsidP="008B2629">
            <w:pPr>
              <w:widowControl w:val="0"/>
              <w:spacing w:after="120"/>
              <w:rPr>
                <w:rFonts w:asciiTheme="majorHAnsi" w:eastAsia="Calibri" w:hAnsiTheme="majorHAnsi" w:cs="Calibri"/>
                <w:color w:val="000000"/>
              </w:rPr>
            </w:pPr>
            <w:r>
              <w:t>Estufa incubadora BOD 340L 220V (- 10 a 60º C)</w:t>
            </w:r>
          </w:p>
        </w:tc>
        <w:tc>
          <w:tcPr>
            <w:tcW w:w="850" w:type="dxa"/>
            <w:shd w:val="clear" w:color="auto" w:fill="auto"/>
          </w:tcPr>
          <w:p w14:paraId="2B6B58AC" w14:textId="77777777" w:rsidR="0069222A" w:rsidRPr="00F24910" w:rsidRDefault="0069222A" w:rsidP="008B2629">
            <w:pPr>
              <w:widowControl w:val="0"/>
              <w:spacing w:after="120"/>
              <w:rPr>
                <w:rFonts w:asciiTheme="majorHAnsi" w:eastAsia="Calibri" w:hAnsiTheme="majorHAnsi" w:cs="Calibri"/>
                <w:color w:val="000000"/>
              </w:rPr>
            </w:pPr>
            <w:r>
              <w:rPr>
                <w:rFonts w:asciiTheme="majorHAnsi" w:eastAsia="Calibri" w:hAnsiTheme="majorHAnsi" w:cs="Calibri"/>
                <w:color w:val="000000"/>
              </w:rPr>
              <w:t>Und</w:t>
            </w:r>
          </w:p>
        </w:tc>
        <w:tc>
          <w:tcPr>
            <w:tcW w:w="992" w:type="dxa"/>
            <w:shd w:val="clear" w:color="auto" w:fill="auto"/>
          </w:tcPr>
          <w:p w14:paraId="503585AA" w14:textId="77777777" w:rsidR="0069222A" w:rsidRPr="00F24910" w:rsidRDefault="0069222A" w:rsidP="008B2629">
            <w:pPr>
              <w:widowControl w:val="0"/>
              <w:spacing w:after="120"/>
              <w:rPr>
                <w:rFonts w:asciiTheme="majorHAnsi" w:eastAsia="Calibri" w:hAnsiTheme="majorHAnsi" w:cs="Calibri"/>
                <w:color w:val="000000"/>
              </w:rPr>
            </w:pPr>
            <w:r>
              <w:rPr>
                <w:rFonts w:asciiTheme="majorHAnsi" w:eastAsia="Calibri" w:hAnsiTheme="majorHAnsi" w:cs="Calibri"/>
                <w:color w:val="000000"/>
              </w:rPr>
              <w:t>1</w:t>
            </w:r>
          </w:p>
        </w:tc>
        <w:tc>
          <w:tcPr>
            <w:tcW w:w="1418" w:type="dxa"/>
            <w:shd w:val="clear" w:color="auto" w:fill="auto"/>
          </w:tcPr>
          <w:p w14:paraId="3055BA07" w14:textId="77777777" w:rsidR="0069222A" w:rsidRPr="00091F81" w:rsidRDefault="0069222A" w:rsidP="008B2629">
            <w:pPr>
              <w:widowControl w:val="0"/>
              <w:spacing w:after="120"/>
              <w:rPr>
                <w:rFonts w:asciiTheme="majorHAnsi" w:eastAsia="Calibri" w:hAnsiTheme="majorHAnsi" w:cs="Calibri"/>
                <w:color w:val="000000"/>
              </w:rPr>
            </w:pPr>
            <w:r>
              <w:t>R$4.070,09</w:t>
            </w:r>
          </w:p>
        </w:tc>
        <w:tc>
          <w:tcPr>
            <w:tcW w:w="1417" w:type="dxa"/>
            <w:shd w:val="clear" w:color="auto" w:fill="auto"/>
          </w:tcPr>
          <w:p w14:paraId="63CE6E44" w14:textId="77777777" w:rsidR="0069222A" w:rsidRPr="00091F81" w:rsidRDefault="0069222A" w:rsidP="008B2629">
            <w:pPr>
              <w:widowControl w:val="0"/>
              <w:spacing w:after="120"/>
              <w:rPr>
                <w:rFonts w:asciiTheme="majorHAnsi" w:eastAsia="Calibri" w:hAnsiTheme="majorHAnsi" w:cs="Calibri"/>
                <w:color w:val="000000"/>
              </w:rPr>
            </w:pPr>
            <w:r>
              <w:t>R$4.070,09</w:t>
            </w:r>
          </w:p>
        </w:tc>
      </w:tr>
      <w:tr w:rsidR="0069222A" w:rsidRPr="00F24910" w14:paraId="139ADEED" w14:textId="77777777" w:rsidTr="00E21328">
        <w:tc>
          <w:tcPr>
            <w:tcW w:w="775" w:type="dxa"/>
            <w:shd w:val="clear" w:color="auto" w:fill="auto"/>
          </w:tcPr>
          <w:p w14:paraId="35CD9495" w14:textId="27AD9D69" w:rsidR="0069222A" w:rsidRDefault="006614A4" w:rsidP="00E915DF">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33</w:t>
            </w:r>
          </w:p>
        </w:tc>
        <w:tc>
          <w:tcPr>
            <w:tcW w:w="3615" w:type="dxa"/>
            <w:shd w:val="clear" w:color="auto" w:fill="auto"/>
            <w:vAlign w:val="center"/>
          </w:tcPr>
          <w:p w14:paraId="2AC9DA25" w14:textId="77777777" w:rsidR="0069222A" w:rsidRDefault="0069222A" w:rsidP="00E915DF">
            <w:pPr>
              <w:spacing w:line="240" w:lineRule="auto"/>
            </w:pPr>
            <w:r>
              <w:t xml:space="preserve">FILMADORA PORTÁTIL, TIPO ZOOM:ÓPTICO / DIGITAL, AMPLITUDE ZOOM DIGITAL:300 X, AMPLITUDE ZOOM ÓTICO: 25 </w:t>
            </w:r>
            <w:r>
              <w:lastRenderedPageBreak/>
              <w:t>X, TAMANHO MONITOR:MÍNIMO 2,70 POL, SISTEMA GRAVAÇÃO: HD INTERNO 80 GB, CARACTERÍSTICAS ADICIONAIS:GRAVAÇÃO MÍNIMA DE 50 HORAS, ESTABILIZADOR IMAGEM, TIPO:DIGITAL, RESOLUÇÃO:3.0 MEGA PX</w:t>
            </w:r>
          </w:p>
          <w:p w14:paraId="1CC27D5C" w14:textId="77777777" w:rsidR="0069222A" w:rsidRPr="00091F81" w:rsidRDefault="0069222A" w:rsidP="00E915DF">
            <w:pPr>
              <w:widowControl w:val="0"/>
              <w:spacing w:after="120"/>
              <w:rPr>
                <w:rFonts w:asciiTheme="majorHAnsi" w:eastAsia="Calibri" w:hAnsiTheme="majorHAnsi" w:cs="Calibri"/>
                <w:color w:val="000000"/>
              </w:rPr>
            </w:pPr>
          </w:p>
        </w:tc>
        <w:tc>
          <w:tcPr>
            <w:tcW w:w="850" w:type="dxa"/>
            <w:shd w:val="clear" w:color="auto" w:fill="auto"/>
            <w:vAlign w:val="center"/>
          </w:tcPr>
          <w:p w14:paraId="6C4FE393" w14:textId="77777777" w:rsidR="0069222A" w:rsidRPr="00F24910" w:rsidRDefault="0069222A" w:rsidP="00E915DF">
            <w:pPr>
              <w:widowControl w:val="0"/>
              <w:spacing w:after="120"/>
              <w:rPr>
                <w:rFonts w:asciiTheme="majorHAnsi" w:eastAsia="Calibri" w:hAnsiTheme="majorHAnsi" w:cs="Calibri"/>
                <w:color w:val="000000"/>
              </w:rPr>
            </w:pPr>
            <w:r>
              <w:rPr>
                <w:color w:val="000000"/>
                <w:sz w:val="20"/>
                <w:szCs w:val="20"/>
              </w:rPr>
              <w:lastRenderedPageBreak/>
              <w:t>UND</w:t>
            </w:r>
          </w:p>
        </w:tc>
        <w:tc>
          <w:tcPr>
            <w:tcW w:w="992" w:type="dxa"/>
            <w:shd w:val="clear" w:color="auto" w:fill="auto"/>
            <w:vAlign w:val="center"/>
          </w:tcPr>
          <w:p w14:paraId="4FDA5E3C" w14:textId="77777777" w:rsidR="0069222A" w:rsidRPr="00F24910" w:rsidRDefault="0069222A" w:rsidP="00E915DF">
            <w:pPr>
              <w:widowControl w:val="0"/>
              <w:spacing w:after="120"/>
              <w:rPr>
                <w:rFonts w:asciiTheme="majorHAnsi" w:eastAsia="Calibri" w:hAnsiTheme="majorHAnsi" w:cs="Calibri"/>
                <w:color w:val="000000"/>
              </w:rPr>
            </w:pPr>
            <w:r>
              <w:rPr>
                <w:sz w:val="20"/>
                <w:szCs w:val="20"/>
              </w:rPr>
              <w:t>1</w:t>
            </w:r>
          </w:p>
        </w:tc>
        <w:tc>
          <w:tcPr>
            <w:tcW w:w="1418" w:type="dxa"/>
            <w:shd w:val="clear" w:color="auto" w:fill="auto"/>
            <w:vAlign w:val="center"/>
          </w:tcPr>
          <w:p w14:paraId="075E09EE" w14:textId="77777777" w:rsidR="0069222A" w:rsidRPr="00091F81" w:rsidRDefault="0069222A" w:rsidP="00E915DF">
            <w:pPr>
              <w:widowControl w:val="0"/>
              <w:spacing w:after="120"/>
              <w:rPr>
                <w:rFonts w:asciiTheme="majorHAnsi" w:eastAsia="Calibri" w:hAnsiTheme="majorHAnsi" w:cs="Calibri"/>
                <w:color w:val="000000"/>
              </w:rPr>
            </w:pPr>
            <w:r>
              <w:rPr>
                <w:sz w:val="20"/>
                <w:szCs w:val="20"/>
              </w:rPr>
              <w:t xml:space="preserve"> R$ 2.827,71 </w:t>
            </w:r>
          </w:p>
        </w:tc>
        <w:tc>
          <w:tcPr>
            <w:tcW w:w="1417" w:type="dxa"/>
            <w:shd w:val="clear" w:color="auto" w:fill="auto"/>
            <w:vAlign w:val="center"/>
          </w:tcPr>
          <w:p w14:paraId="3DAF92AD" w14:textId="77777777" w:rsidR="0069222A" w:rsidRPr="00091F81" w:rsidRDefault="0069222A" w:rsidP="00E915DF">
            <w:pPr>
              <w:widowControl w:val="0"/>
              <w:spacing w:after="120"/>
              <w:rPr>
                <w:rFonts w:asciiTheme="majorHAnsi" w:eastAsia="Calibri" w:hAnsiTheme="majorHAnsi" w:cs="Calibri"/>
                <w:color w:val="000000"/>
              </w:rPr>
            </w:pPr>
            <w:r>
              <w:rPr>
                <w:sz w:val="20"/>
                <w:szCs w:val="20"/>
              </w:rPr>
              <w:t xml:space="preserve"> R$   2.827,71 </w:t>
            </w:r>
          </w:p>
        </w:tc>
      </w:tr>
      <w:tr w:rsidR="0069222A" w:rsidRPr="00F24910" w14:paraId="466FF1FD" w14:textId="77777777" w:rsidTr="00E21328">
        <w:tc>
          <w:tcPr>
            <w:tcW w:w="775" w:type="dxa"/>
            <w:shd w:val="clear" w:color="auto" w:fill="auto"/>
          </w:tcPr>
          <w:p w14:paraId="3766E90A" w14:textId="2B94FB09" w:rsidR="0069222A" w:rsidRDefault="00E36898" w:rsidP="00DA7156">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34</w:t>
            </w:r>
          </w:p>
        </w:tc>
        <w:tc>
          <w:tcPr>
            <w:tcW w:w="3615" w:type="dxa"/>
            <w:shd w:val="clear" w:color="auto" w:fill="auto"/>
          </w:tcPr>
          <w:p w14:paraId="0206EE4B" w14:textId="77777777" w:rsidR="0069222A" w:rsidRPr="00091F81" w:rsidRDefault="0069222A" w:rsidP="00DA7156">
            <w:pPr>
              <w:widowControl w:val="0"/>
              <w:spacing w:after="120"/>
              <w:rPr>
                <w:rFonts w:asciiTheme="majorHAnsi" w:eastAsia="Calibri" w:hAnsiTheme="majorHAnsi" w:cs="Calibri"/>
                <w:color w:val="000000"/>
              </w:rPr>
            </w:pPr>
            <w:r>
              <w:rPr>
                <w:sz w:val="20"/>
              </w:rPr>
              <w:t>FLUXÔMETRO</w:t>
            </w:r>
            <w:r>
              <w:rPr>
                <w:spacing w:val="-4"/>
                <w:sz w:val="20"/>
              </w:rPr>
              <w:t xml:space="preserve"> </w:t>
            </w:r>
            <w:r>
              <w:rPr>
                <w:sz w:val="20"/>
              </w:rPr>
              <w:t>MECÂNICO</w:t>
            </w:r>
            <w:r>
              <w:rPr>
                <w:spacing w:val="-3"/>
                <w:sz w:val="20"/>
              </w:rPr>
              <w:t xml:space="preserve"> </w:t>
            </w:r>
            <w:r>
              <w:rPr>
                <w:sz w:val="20"/>
              </w:rPr>
              <w:t>PARA</w:t>
            </w:r>
            <w:r>
              <w:rPr>
                <w:spacing w:val="-2"/>
                <w:sz w:val="20"/>
              </w:rPr>
              <w:t xml:space="preserve"> </w:t>
            </w:r>
            <w:r>
              <w:rPr>
                <w:sz w:val="20"/>
              </w:rPr>
              <w:t>MEDIÇÃO</w:t>
            </w:r>
            <w:r>
              <w:rPr>
                <w:spacing w:val="-4"/>
                <w:sz w:val="20"/>
              </w:rPr>
              <w:t xml:space="preserve"> </w:t>
            </w:r>
            <w:r>
              <w:rPr>
                <w:sz w:val="20"/>
              </w:rPr>
              <w:t>DE</w:t>
            </w:r>
            <w:r>
              <w:rPr>
                <w:spacing w:val="-52"/>
                <w:sz w:val="20"/>
              </w:rPr>
              <w:t xml:space="preserve"> </w:t>
            </w:r>
            <w:r>
              <w:rPr>
                <w:sz w:val="20"/>
              </w:rPr>
              <w:t>FLUXO, VAZÃO E CORRENTE DE ÁGUA.</w:t>
            </w:r>
            <w:r>
              <w:rPr>
                <w:spacing w:val="1"/>
                <w:sz w:val="20"/>
              </w:rPr>
              <w:t xml:space="preserve"> </w:t>
            </w:r>
            <w:r>
              <w:rPr>
                <w:sz w:val="20"/>
              </w:rPr>
              <w:t>MODELO 2030</w:t>
            </w:r>
            <w:r>
              <w:rPr>
                <w:spacing w:val="-2"/>
                <w:sz w:val="20"/>
              </w:rPr>
              <w:t xml:space="preserve"> </w:t>
            </w:r>
            <w:r>
              <w:rPr>
                <w:sz w:val="20"/>
              </w:rPr>
              <w:t>BR.</w:t>
            </w:r>
            <w:r>
              <w:rPr>
                <w:spacing w:val="1"/>
                <w:sz w:val="20"/>
              </w:rPr>
              <w:t xml:space="preserve"> </w:t>
            </w:r>
            <w:r>
              <w:rPr>
                <w:sz w:val="20"/>
              </w:rPr>
              <w:t>PODE SER</w:t>
            </w:r>
            <w:r>
              <w:rPr>
                <w:spacing w:val="1"/>
                <w:sz w:val="20"/>
              </w:rPr>
              <w:t xml:space="preserve"> </w:t>
            </w:r>
            <w:r>
              <w:rPr>
                <w:sz w:val="20"/>
              </w:rPr>
              <w:t>USADO EM</w:t>
            </w:r>
            <w:r>
              <w:rPr>
                <w:spacing w:val="1"/>
                <w:sz w:val="20"/>
              </w:rPr>
              <w:t xml:space="preserve"> </w:t>
            </w:r>
            <w:r>
              <w:rPr>
                <w:sz w:val="20"/>
              </w:rPr>
              <w:t>REDES DE PLÂNCTON OU COM HASTE.</w:t>
            </w:r>
            <w:r>
              <w:rPr>
                <w:spacing w:val="1"/>
                <w:sz w:val="20"/>
              </w:rPr>
              <w:t xml:space="preserve"> </w:t>
            </w:r>
            <w:r>
              <w:rPr>
                <w:sz w:val="20"/>
              </w:rPr>
              <w:t>CARACTERÍSTICAS: FAIXA DE MEDIÇÃO</w:t>
            </w:r>
            <w:r>
              <w:rPr>
                <w:spacing w:val="1"/>
                <w:sz w:val="20"/>
              </w:rPr>
              <w:t xml:space="preserve"> </w:t>
            </w:r>
            <w:r>
              <w:rPr>
                <w:sz w:val="20"/>
              </w:rPr>
              <w:t>APROXIMADA ENTRE 0,10M/S E 7,9M/S;</w:t>
            </w:r>
            <w:r>
              <w:rPr>
                <w:spacing w:val="1"/>
                <w:sz w:val="20"/>
              </w:rPr>
              <w:t xml:space="preserve"> </w:t>
            </w:r>
            <w:r>
              <w:rPr>
                <w:sz w:val="20"/>
              </w:rPr>
              <w:t>DIMENSÕES 21,3CM (COMPRIMENTO) X</w:t>
            </w:r>
            <w:r>
              <w:rPr>
                <w:spacing w:val="1"/>
                <w:sz w:val="20"/>
              </w:rPr>
              <w:t xml:space="preserve"> </w:t>
            </w:r>
            <w:r>
              <w:rPr>
                <w:sz w:val="20"/>
              </w:rPr>
              <w:t>6,98CM (DIÂMETRO DO ROTOR PADRÃO);</w:t>
            </w:r>
            <w:r>
              <w:rPr>
                <w:spacing w:val="1"/>
                <w:sz w:val="20"/>
              </w:rPr>
              <w:t xml:space="preserve"> </w:t>
            </w:r>
            <w:r>
              <w:rPr>
                <w:sz w:val="20"/>
              </w:rPr>
              <w:t>CONFECCIONADO</w:t>
            </w:r>
            <w:r>
              <w:rPr>
                <w:spacing w:val="1"/>
                <w:sz w:val="20"/>
              </w:rPr>
              <w:t xml:space="preserve"> </w:t>
            </w:r>
            <w:r>
              <w:rPr>
                <w:sz w:val="20"/>
              </w:rPr>
              <w:t>EM</w:t>
            </w:r>
            <w:r>
              <w:rPr>
                <w:spacing w:val="1"/>
                <w:sz w:val="20"/>
              </w:rPr>
              <w:t xml:space="preserve"> </w:t>
            </w:r>
            <w:r>
              <w:rPr>
                <w:sz w:val="20"/>
              </w:rPr>
              <w:t>MATERIAL</w:t>
            </w:r>
            <w:r>
              <w:rPr>
                <w:spacing w:val="1"/>
                <w:sz w:val="20"/>
              </w:rPr>
              <w:t xml:space="preserve"> </w:t>
            </w:r>
            <w:r>
              <w:rPr>
                <w:sz w:val="20"/>
              </w:rPr>
              <w:t>ANTICORROSIVO,</w:t>
            </w:r>
            <w:r>
              <w:rPr>
                <w:spacing w:val="-1"/>
                <w:sz w:val="20"/>
              </w:rPr>
              <w:t xml:space="preserve"> </w:t>
            </w:r>
            <w:r>
              <w:rPr>
                <w:sz w:val="20"/>
              </w:rPr>
              <w:t>PARA</w:t>
            </w:r>
            <w:r>
              <w:rPr>
                <w:spacing w:val="2"/>
                <w:sz w:val="20"/>
              </w:rPr>
              <w:t xml:space="preserve"> </w:t>
            </w:r>
            <w:r>
              <w:rPr>
                <w:sz w:val="20"/>
              </w:rPr>
              <w:t>USO</w:t>
            </w:r>
            <w:r>
              <w:rPr>
                <w:spacing w:val="-1"/>
                <w:sz w:val="20"/>
              </w:rPr>
              <w:t xml:space="preserve"> </w:t>
            </w:r>
            <w:r>
              <w:rPr>
                <w:sz w:val="20"/>
              </w:rPr>
              <w:t>EM ÁGUAS</w:t>
            </w:r>
            <w:r>
              <w:rPr>
                <w:spacing w:val="1"/>
                <w:sz w:val="20"/>
              </w:rPr>
              <w:t xml:space="preserve"> </w:t>
            </w:r>
            <w:r>
              <w:rPr>
                <w:sz w:val="20"/>
              </w:rPr>
              <w:t>MARINHAS E ESTUARINAS; CONTADOR COM</w:t>
            </w:r>
            <w:r>
              <w:rPr>
                <w:spacing w:val="1"/>
                <w:sz w:val="20"/>
              </w:rPr>
              <w:t xml:space="preserve"> </w:t>
            </w:r>
            <w:r>
              <w:rPr>
                <w:sz w:val="20"/>
              </w:rPr>
              <w:t>06 (SEIS) DÍGITOS, LOCALIZADO DENTRO DO</w:t>
            </w:r>
            <w:r>
              <w:rPr>
                <w:spacing w:val="1"/>
                <w:sz w:val="20"/>
              </w:rPr>
              <w:t xml:space="preserve"> </w:t>
            </w:r>
            <w:r>
              <w:rPr>
                <w:sz w:val="20"/>
              </w:rPr>
              <w:t>CORPO</w:t>
            </w:r>
            <w:r>
              <w:rPr>
                <w:spacing w:val="-3"/>
                <w:sz w:val="20"/>
              </w:rPr>
              <w:t xml:space="preserve"> </w:t>
            </w:r>
            <w:r>
              <w:rPr>
                <w:sz w:val="20"/>
              </w:rPr>
              <w:t>DO</w:t>
            </w:r>
            <w:r>
              <w:rPr>
                <w:spacing w:val="-3"/>
                <w:sz w:val="20"/>
              </w:rPr>
              <w:t xml:space="preserve"> </w:t>
            </w:r>
            <w:r>
              <w:rPr>
                <w:sz w:val="20"/>
              </w:rPr>
              <w:t>INSTRUMENTO;</w:t>
            </w:r>
            <w:r>
              <w:rPr>
                <w:spacing w:val="-1"/>
                <w:sz w:val="20"/>
              </w:rPr>
              <w:t xml:space="preserve"> </w:t>
            </w:r>
            <w:r>
              <w:rPr>
                <w:sz w:val="20"/>
              </w:rPr>
              <w:t>MASSA:</w:t>
            </w:r>
            <w:r>
              <w:rPr>
                <w:spacing w:val="-2"/>
                <w:sz w:val="20"/>
              </w:rPr>
              <w:t xml:space="preserve"> </w:t>
            </w:r>
            <w:r>
              <w:rPr>
                <w:sz w:val="20"/>
              </w:rPr>
              <w:t>225G</w:t>
            </w:r>
            <w:r>
              <w:rPr>
                <w:spacing w:val="-3"/>
                <w:sz w:val="20"/>
              </w:rPr>
              <w:t xml:space="preserve"> </w:t>
            </w:r>
            <w:r>
              <w:rPr>
                <w:sz w:val="20"/>
              </w:rPr>
              <w:t>(NO</w:t>
            </w:r>
            <w:r>
              <w:rPr>
                <w:spacing w:val="-52"/>
                <w:sz w:val="20"/>
              </w:rPr>
              <w:t xml:space="preserve"> </w:t>
            </w:r>
            <w:r>
              <w:rPr>
                <w:sz w:val="20"/>
              </w:rPr>
              <w:t>AR)</w:t>
            </w:r>
            <w:r>
              <w:rPr>
                <w:spacing w:val="-1"/>
                <w:sz w:val="20"/>
              </w:rPr>
              <w:t xml:space="preserve"> </w:t>
            </w:r>
            <w:r>
              <w:rPr>
                <w:sz w:val="20"/>
              </w:rPr>
              <w:t>E 113G (NA</w:t>
            </w:r>
            <w:r>
              <w:rPr>
                <w:spacing w:val="1"/>
                <w:sz w:val="20"/>
              </w:rPr>
              <w:t xml:space="preserve"> </w:t>
            </w:r>
            <w:r>
              <w:rPr>
                <w:sz w:val="20"/>
              </w:rPr>
              <w:t>ÁGUA).</w:t>
            </w:r>
          </w:p>
        </w:tc>
        <w:tc>
          <w:tcPr>
            <w:tcW w:w="850" w:type="dxa"/>
            <w:shd w:val="clear" w:color="auto" w:fill="auto"/>
          </w:tcPr>
          <w:p w14:paraId="5EF05590" w14:textId="77777777" w:rsidR="0069222A" w:rsidRDefault="0069222A" w:rsidP="00DA7156">
            <w:pPr>
              <w:pStyle w:val="TableParagraph"/>
              <w:rPr>
                <w:rFonts w:ascii="Arial"/>
                <w:b/>
              </w:rPr>
            </w:pPr>
          </w:p>
          <w:p w14:paraId="450F567F" w14:textId="77777777" w:rsidR="0069222A" w:rsidRDefault="0069222A" w:rsidP="00DA7156">
            <w:pPr>
              <w:pStyle w:val="TableParagraph"/>
              <w:rPr>
                <w:rFonts w:ascii="Arial"/>
                <w:b/>
              </w:rPr>
            </w:pPr>
          </w:p>
          <w:p w14:paraId="7876272A" w14:textId="77777777" w:rsidR="0069222A" w:rsidRDefault="0069222A" w:rsidP="00DA7156">
            <w:pPr>
              <w:pStyle w:val="TableParagraph"/>
              <w:rPr>
                <w:rFonts w:ascii="Arial"/>
                <w:b/>
              </w:rPr>
            </w:pPr>
          </w:p>
          <w:p w14:paraId="67C97F13" w14:textId="77777777" w:rsidR="0069222A" w:rsidRDefault="0069222A" w:rsidP="00DA7156">
            <w:pPr>
              <w:pStyle w:val="TableParagraph"/>
              <w:rPr>
                <w:rFonts w:ascii="Arial"/>
                <w:b/>
              </w:rPr>
            </w:pPr>
          </w:p>
          <w:p w14:paraId="381CEFD1" w14:textId="77777777" w:rsidR="0069222A" w:rsidRDefault="0069222A" w:rsidP="00DA7156">
            <w:pPr>
              <w:pStyle w:val="TableParagraph"/>
              <w:rPr>
                <w:rFonts w:ascii="Arial"/>
                <w:b/>
              </w:rPr>
            </w:pPr>
          </w:p>
          <w:p w14:paraId="4928FEB1" w14:textId="77777777" w:rsidR="0069222A" w:rsidRDefault="0069222A" w:rsidP="00DA7156">
            <w:pPr>
              <w:pStyle w:val="TableParagraph"/>
              <w:rPr>
                <w:rFonts w:ascii="Arial"/>
                <w:b/>
              </w:rPr>
            </w:pPr>
          </w:p>
          <w:p w14:paraId="44BF9701" w14:textId="77777777" w:rsidR="0069222A" w:rsidRDefault="0069222A" w:rsidP="00DA7156">
            <w:pPr>
              <w:pStyle w:val="TableParagraph"/>
              <w:spacing w:before="4"/>
              <w:rPr>
                <w:rFonts w:ascii="Arial"/>
                <w:b/>
                <w:sz w:val="17"/>
              </w:rPr>
            </w:pPr>
          </w:p>
          <w:p w14:paraId="0510DEE1" w14:textId="77777777" w:rsidR="0069222A" w:rsidRPr="00F24910" w:rsidRDefault="0069222A" w:rsidP="00DA7156">
            <w:pPr>
              <w:widowControl w:val="0"/>
              <w:spacing w:after="120"/>
              <w:rPr>
                <w:rFonts w:asciiTheme="majorHAnsi" w:eastAsia="Calibri" w:hAnsiTheme="majorHAnsi" w:cs="Calibri"/>
                <w:color w:val="000000"/>
              </w:rPr>
            </w:pPr>
            <w:r>
              <w:rPr>
                <w:sz w:val="20"/>
              </w:rPr>
              <w:t>UND</w:t>
            </w:r>
          </w:p>
        </w:tc>
        <w:tc>
          <w:tcPr>
            <w:tcW w:w="992" w:type="dxa"/>
            <w:shd w:val="clear" w:color="auto" w:fill="auto"/>
          </w:tcPr>
          <w:p w14:paraId="73430539" w14:textId="77777777" w:rsidR="0069222A" w:rsidRDefault="0069222A" w:rsidP="00DA7156">
            <w:pPr>
              <w:pStyle w:val="TableParagraph"/>
              <w:rPr>
                <w:rFonts w:ascii="Arial"/>
                <w:b/>
              </w:rPr>
            </w:pPr>
          </w:p>
          <w:p w14:paraId="6D2C5158" w14:textId="77777777" w:rsidR="0069222A" w:rsidRDefault="0069222A" w:rsidP="00DA7156">
            <w:pPr>
              <w:pStyle w:val="TableParagraph"/>
              <w:rPr>
                <w:rFonts w:ascii="Arial"/>
                <w:b/>
              </w:rPr>
            </w:pPr>
          </w:p>
          <w:p w14:paraId="58397DB3" w14:textId="77777777" w:rsidR="0069222A" w:rsidRDefault="0069222A" w:rsidP="00DA7156">
            <w:pPr>
              <w:pStyle w:val="TableParagraph"/>
              <w:rPr>
                <w:rFonts w:ascii="Arial"/>
                <w:b/>
              </w:rPr>
            </w:pPr>
          </w:p>
          <w:p w14:paraId="3098290D" w14:textId="77777777" w:rsidR="0069222A" w:rsidRDefault="0069222A" w:rsidP="00DA7156">
            <w:pPr>
              <w:pStyle w:val="TableParagraph"/>
              <w:rPr>
                <w:rFonts w:ascii="Arial"/>
                <w:b/>
              </w:rPr>
            </w:pPr>
          </w:p>
          <w:p w14:paraId="586B9636" w14:textId="77777777" w:rsidR="0069222A" w:rsidRDefault="0069222A" w:rsidP="00DA7156">
            <w:pPr>
              <w:pStyle w:val="TableParagraph"/>
              <w:rPr>
                <w:rFonts w:ascii="Arial"/>
                <w:b/>
              </w:rPr>
            </w:pPr>
          </w:p>
          <w:p w14:paraId="326E8230" w14:textId="77777777" w:rsidR="0069222A" w:rsidRDefault="0069222A" w:rsidP="00DA7156">
            <w:pPr>
              <w:pStyle w:val="TableParagraph"/>
              <w:rPr>
                <w:rFonts w:ascii="Arial"/>
                <w:b/>
              </w:rPr>
            </w:pPr>
          </w:p>
          <w:p w14:paraId="54854CD8" w14:textId="77777777" w:rsidR="0069222A" w:rsidRDefault="0069222A" w:rsidP="00DA7156">
            <w:pPr>
              <w:pStyle w:val="TableParagraph"/>
              <w:spacing w:before="4"/>
              <w:rPr>
                <w:rFonts w:ascii="Arial"/>
                <w:b/>
                <w:sz w:val="17"/>
              </w:rPr>
            </w:pPr>
          </w:p>
          <w:p w14:paraId="18E1D968" w14:textId="77777777" w:rsidR="0069222A" w:rsidRPr="00F24910" w:rsidRDefault="0069222A" w:rsidP="00DA7156">
            <w:pPr>
              <w:widowControl w:val="0"/>
              <w:spacing w:after="120"/>
              <w:rPr>
                <w:rFonts w:asciiTheme="majorHAnsi" w:eastAsia="Calibri" w:hAnsiTheme="majorHAnsi" w:cs="Calibri"/>
                <w:color w:val="000000"/>
              </w:rPr>
            </w:pPr>
            <w:r>
              <w:rPr>
                <w:w w:val="99"/>
                <w:sz w:val="20"/>
              </w:rPr>
              <w:t>1</w:t>
            </w:r>
          </w:p>
        </w:tc>
        <w:tc>
          <w:tcPr>
            <w:tcW w:w="1418" w:type="dxa"/>
            <w:shd w:val="clear" w:color="auto" w:fill="auto"/>
          </w:tcPr>
          <w:p w14:paraId="2B5E2394" w14:textId="77777777" w:rsidR="0069222A" w:rsidRDefault="0069222A" w:rsidP="00DA7156">
            <w:pPr>
              <w:pStyle w:val="TableParagraph"/>
              <w:rPr>
                <w:rFonts w:ascii="Arial"/>
                <w:b/>
              </w:rPr>
            </w:pPr>
          </w:p>
          <w:p w14:paraId="5587B277" w14:textId="77777777" w:rsidR="0069222A" w:rsidRDefault="0069222A" w:rsidP="00DA7156">
            <w:pPr>
              <w:pStyle w:val="TableParagraph"/>
              <w:rPr>
                <w:rFonts w:ascii="Arial"/>
                <w:b/>
              </w:rPr>
            </w:pPr>
          </w:p>
          <w:p w14:paraId="51D666EE" w14:textId="77777777" w:rsidR="0069222A" w:rsidRDefault="0069222A" w:rsidP="00DA7156">
            <w:pPr>
              <w:pStyle w:val="TableParagraph"/>
              <w:rPr>
                <w:rFonts w:ascii="Arial"/>
                <w:b/>
              </w:rPr>
            </w:pPr>
          </w:p>
          <w:p w14:paraId="2937A14A" w14:textId="77777777" w:rsidR="0069222A" w:rsidRDefault="0069222A" w:rsidP="00DA7156">
            <w:pPr>
              <w:pStyle w:val="TableParagraph"/>
              <w:rPr>
                <w:rFonts w:ascii="Arial"/>
                <w:b/>
              </w:rPr>
            </w:pPr>
          </w:p>
          <w:p w14:paraId="56334BC7" w14:textId="77777777" w:rsidR="0069222A" w:rsidRDefault="0069222A" w:rsidP="00DA7156">
            <w:pPr>
              <w:pStyle w:val="TableParagraph"/>
              <w:rPr>
                <w:rFonts w:ascii="Arial"/>
                <w:b/>
              </w:rPr>
            </w:pPr>
          </w:p>
          <w:p w14:paraId="08EEFE78" w14:textId="77777777" w:rsidR="0069222A" w:rsidRDefault="0069222A" w:rsidP="00DA7156">
            <w:pPr>
              <w:pStyle w:val="TableParagraph"/>
              <w:rPr>
                <w:rFonts w:ascii="Arial"/>
                <w:b/>
              </w:rPr>
            </w:pPr>
          </w:p>
          <w:p w14:paraId="53A4E7A8" w14:textId="77777777" w:rsidR="0069222A" w:rsidRDefault="0069222A" w:rsidP="00DA7156">
            <w:pPr>
              <w:pStyle w:val="TableParagraph"/>
              <w:spacing w:before="4"/>
              <w:rPr>
                <w:rFonts w:ascii="Arial"/>
                <w:b/>
                <w:sz w:val="17"/>
              </w:rPr>
            </w:pPr>
          </w:p>
          <w:p w14:paraId="7857FC5B" w14:textId="77777777" w:rsidR="0069222A" w:rsidRPr="00091F81" w:rsidRDefault="0069222A" w:rsidP="00DA7156">
            <w:pPr>
              <w:widowControl w:val="0"/>
              <w:spacing w:after="120"/>
              <w:rPr>
                <w:rFonts w:asciiTheme="majorHAnsi" w:eastAsia="Calibri" w:hAnsiTheme="majorHAnsi" w:cs="Calibri"/>
                <w:color w:val="000000"/>
              </w:rPr>
            </w:pPr>
            <w:r>
              <w:rPr>
                <w:sz w:val="20"/>
              </w:rPr>
              <w:t>R$</w:t>
            </w:r>
            <w:r>
              <w:rPr>
                <w:spacing w:val="-3"/>
                <w:sz w:val="20"/>
              </w:rPr>
              <w:t xml:space="preserve"> </w:t>
            </w:r>
            <w:r>
              <w:rPr>
                <w:sz w:val="20"/>
              </w:rPr>
              <w:t>4.805,00</w:t>
            </w:r>
          </w:p>
        </w:tc>
        <w:tc>
          <w:tcPr>
            <w:tcW w:w="1417" w:type="dxa"/>
            <w:shd w:val="clear" w:color="auto" w:fill="auto"/>
          </w:tcPr>
          <w:p w14:paraId="62793794" w14:textId="77777777" w:rsidR="0069222A" w:rsidRDefault="0069222A" w:rsidP="00DA7156">
            <w:pPr>
              <w:pStyle w:val="TableParagraph"/>
              <w:rPr>
                <w:rFonts w:ascii="Arial"/>
                <w:b/>
              </w:rPr>
            </w:pPr>
          </w:p>
          <w:p w14:paraId="5F5600CE" w14:textId="77777777" w:rsidR="0069222A" w:rsidRDefault="0069222A" w:rsidP="00DA7156">
            <w:pPr>
              <w:pStyle w:val="TableParagraph"/>
              <w:rPr>
                <w:rFonts w:ascii="Arial"/>
                <w:b/>
              </w:rPr>
            </w:pPr>
          </w:p>
          <w:p w14:paraId="0169C917" w14:textId="77777777" w:rsidR="0069222A" w:rsidRDefault="0069222A" w:rsidP="00DA7156">
            <w:pPr>
              <w:pStyle w:val="TableParagraph"/>
              <w:rPr>
                <w:rFonts w:ascii="Arial"/>
                <w:b/>
              </w:rPr>
            </w:pPr>
          </w:p>
          <w:p w14:paraId="52541A32" w14:textId="77777777" w:rsidR="0069222A" w:rsidRDefault="0069222A" w:rsidP="00DA7156">
            <w:pPr>
              <w:pStyle w:val="TableParagraph"/>
              <w:rPr>
                <w:rFonts w:ascii="Arial"/>
                <w:b/>
              </w:rPr>
            </w:pPr>
          </w:p>
          <w:p w14:paraId="7F7DDBC2" w14:textId="77777777" w:rsidR="0069222A" w:rsidRDefault="0069222A" w:rsidP="00DA7156">
            <w:pPr>
              <w:pStyle w:val="TableParagraph"/>
              <w:rPr>
                <w:rFonts w:ascii="Arial"/>
                <w:b/>
              </w:rPr>
            </w:pPr>
          </w:p>
          <w:p w14:paraId="1A64A6DA" w14:textId="77777777" w:rsidR="0069222A" w:rsidRDefault="0069222A" w:rsidP="00DA7156">
            <w:pPr>
              <w:pStyle w:val="TableParagraph"/>
              <w:rPr>
                <w:rFonts w:ascii="Arial"/>
                <w:b/>
              </w:rPr>
            </w:pPr>
          </w:p>
          <w:p w14:paraId="2261B8F6" w14:textId="77777777" w:rsidR="0069222A" w:rsidRDefault="0069222A" w:rsidP="00DA7156">
            <w:pPr>
              <w:pStyle w:val="TableParagraph"/>
              <w:spacing w:before="4"/>
              <w:rPr>
                <w:rFonts w:ascii="Arial"/>
                <w:b/>
                <w:sz w:val="17"/>
              </w:rPr>
            </w:pPr>
          </w:p>
          <w:p w14:paraId="1A017EF3" w14:textId="77777777" w:rsidR="0069222A" w:rsidRPr="00091F81" w:rsidRDefault="0069222A" w:rsidP="00DA7156">
            <w:pPr>
              <w:widowControl w:val="0"/>
              <w:spacing w:after="120"/>
              <w:rPr>
                <w:rFonts w:asciiTheme="majorHAnsi" w:eastAsia="Calibri" w:hAnsiTheme="majorHAnsi" w:cs="Calibri"/>
                <w:color w:val="000000"/>
              </w:rPr>
            </w:pPr>
            <w:r>
              <w:rPr>
                <w:sz w:val="20"/>
              </w:rPr>
              <w:t>R$</w:t>
            </w:r>
            <w:r>
              <w:rPr>
                <w:spacing w:val="-3"/>
                <w:sz w:val="20"/>
              </w:rPr>
              <w:t xml:space="preserve"> </w:t>
            </w:r>
            <w:r>
              <w:rPr>
                <w:sz w:val="20"/>
              </w:rPr>
              <w:t>4.805,00</w:t>
            </w:r>
          </w:p>
        </w:tc>
      </w:tr>
      <w:tr w:rsidR="0069222A" w:rsidRPr="00E45EE7" w14:paraId="2788D9A2" w14:textId="77777777" w:rsidTr="008123FF">
        <w:tc>
          <w:tcPr>
            <w:tcW w:w="775" w:type="dxa"/>
            <w:shd w:val="clear" w:color="auto" w:fill="auto"/>
          </w:tcPr>
          <w:p w14:paraId="4FA35C36" w14:textId="23DEF09E" w:rsidR="0069222A" w:rsidRDefault="00E36898" w:rsidP="008B2629">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35</w:t>
            </w:r>
          </w:p>
        </w:tc>
        <w:tc>
          <w:tcPr>
            <w:tcW w:w="3615" w:type="dxa"/>
            <w:shd w:val="clear" w:color="auto" w:fill="auto"/>
          </w:tcPr>
          <w:p w14:paraId="491573A2" w14:textId="77777777" w:rsidR="0069222A" w:rsidRPr="00E45EE7" w:rsidRDefault="0069222A" w:rsidP="008B2629">
            <w:pPr>
              <w:widowControl w:val="0"/>
              <w:spacing w:after="120"/>
              <w:rPr>
                <w:rFonts w:asciiTheme="majorHAnsi" w:eastAsia="Calibri" w:hAnsiTheme="majorHAnsi" w:cs="Calibri"/>
                <w:color w:val="000000"/>
                <w:lang w:val="en-US"/>
              </w:rPr>
            </w:pPr>
            <w:r w:rsidRPr="00E45EE7">
              <w:rPr>
                <w:lang w:val="en-US"/>
              </w:rPr>
              <w:t>Freezer Flex Frost Free 228 litros</w:t>
            </w:r>
          </w:p>
        </w:tc>
        <w:tc>
          <w:tcPr>
            <w:tcW w:w="850" w:type="dxa"/>
            <w:shd w:val="clear" w:color="auto" w:fill="auto"/>
          </w:tcPr>
          <w:p w14:paraId="5701FCE5" w14:textId="77777777" w:rsidR="0069222A" w:rsidRPr="00E45EE7" w:rsidRDefault="0069222A" w:rsidP="008B2629">
            <w:pPr>
              <w:widowControl w:val="0"/>
              <w:spacing w:after="120"/>
              <w:rPr>
                <w:rFonts w:asciiTheme="majorHAnsi" w:eastAsia="Calibri" w:hAnsiTheme="majorHAnsi" w:cs="Calibri"/>
                <w:color w:val="000000"/>
                <w:lang w:val="en-US"/>
              </w:rPr>
            </w:pPr>
            <w:r>
              <w:rPr>
                <w:rFonts w:asciiTheme="majorHAnsi" w:eastAsia="Calibri" w:hAnsiTheme="majorHAnsi" w:cs="Calibri"/>
                <w:color w:val="000000"/>
                <w:lang w:val="en-US"/>
              </w:rPr>
              <w:t>Und</w:t>
            </w:r>
          </w:p>
        </w:tc>
        <w:tc>
          <w:tcPr>
            <w:tcW w:w="992" w:type="dxa"/>
            <w:shd w:val="clear" w:color="auto" w:fill="auto"/>
          </w:tcPr>
          <w:p w14:paraId="024FBE61" w14:textId="77777777" w:rsidR="0069222A" w:rsidRPr="00E45EE7" w:rsidRDefault="0069222A" w:rsidP="008B2629">
            <w:pPr>
              <w:widowControl w:val="0"/>
              <w:spacing w:after="120"/>
              <w:rPr>
                <w:rFonts w:asciiTheme="majorHAnsi" w:eastAsia="Calibri" w:hAnsiTheme="majorHAnsi" w:cs="Calibri"/>
                <w:color w:val="000000"/>
                <w:lang w:val="en-US"/>
              </w:rPr>
            </w:pPr>
            <w:r>
              <w:rPr>
                <w:rFonts w:asciiTheme="majorHAnsi" w:eastAsia="Calibri" w:hAnsiTheme="majorHAnsi" w:cs="Calibri"/>
                <w:color w:val="000000"/>
                <w:lang w:val="en-US"/>
              </w:rPr>
              <w:t>1</w:t>
            </w:r>
          </w:p>
        </w:tc>
        <w:tc>
          <w:tcPr>
            <w:tcW w:w="1418" w:type="dxa"/>
            <w:shd w:val="clear" w:color="auto" w:fill="auto"/>
          </w:tcPr>
          <w:p w14:paraId="484732E7" w14:textId="77777777" w:rsidR="0069222A" w:rsidRPr="00E45EE7" w:rsidRDefault="0069222A" w:rsidP="008B2629">
            <w:pPr>
              <w:widowControl w:val="0"/>
              <w:spacing w:after="120"/>
              <w:rPr>
                <w:rFonts w:asciiTheme="majorHAnsi" w:eastAsia="Calibri" w:hAnsiTheme="majorHAnsi" w:cs="Calibri"/>
                <w:color w:val="000000"/>
                <w:lang w:val="en-US"/>
              </w:rPr>
            </w:pPr>
            <w:r>
              <w:t>R$1.745,67</w:t>
            </w:r>
          </w:p>
        </w:tc>
        <w:tc>
          <w:tcPr>
            <w:tcW w:w="1417" w:type="dxa"/>
            <w:shd w:val="clear" w:color="auto" w:fill="auto"/>
          </w:tcPr>
          <w:p w14:paraId="6E78B371" w14:textId="77777777" w:rsidR="0069222A" w:rsidRPr="00E45EE7" w:rsidRDefault="0069222A" w:rsidP="008B2629">
            <w:pPr>
              <w:widowControl w:val="0"/>
              <w:spacing w:after="120"/>
              <w:rPr>
                <w:rFonts w:asciiTheme="majorHAnsi" w:eastAsia="Calibri" w:hAnsiTheme="majorHAnsi" w:cs="Calibri"/>
                <w:color w:val="000000"/>
                <w:lang w:val="en-US"/>
              </w:rPr>
            </w:pPr>
            <w:r>
              <w:t>R$1.745,67</w:t>
            </w:r>
          </w:p>
        </w:tc>
      </w:tr>
      <w:tr w:rsidR="0069222A" w:rsidRPr="00F24910" w14:paraId="6CF600DA" w14:textId="77777777" w:rsidTr="008123FF">
        <w:tc>
          <w:tcPr>
            <w:tcW w:w="775" w:type="dxa"/>
            <w:shd w:val="clear" w:color="auto" w:fill="auto"/>
          </w:tcPr>
          <w:p w14:paraId="4811DEC3" w14:textId="2082CED8" w:rsidR="0069222A" w:rsidRDefault="00E36898" w:rsidP="00DA7156">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36</w:t>
            </w:r>
          </w:p>
        </w:tc>
        <w:tc>
          <w:tcPr>
            <w:tcW w:w="3615" w:type="dxa"/>
            <w:shd w:val="clear" w:color="auto" w:fill="auto"/>
          </w:tcPr>
          <w:p w14:paraId="709BC08B" w14:textId="77777777" w:rsidR="0069222A" w:rsidRDefault="0069222A" w:rsidP="00DA7156">
            <w:pPr>
              <w:pStyle w:val="TableParagraph"/>
              <w:tabs>
                <w:tab w:val="left" w:pos="1245"/>
                <w:tab w:val="left" w:pos="1539"/>
                <w:tab w:val="left" w:pos="2290"/>
                <w:tab w:val="left" w:pos="3286"/>
                <w:tab w:val="left" w:pos="3830"/>
                <w:tab w:val="left" w:pos="4265"/>
              </w:tabs>
              <w:spacing w:line="276" w:lineRule="auto"/>
              <w:ind w:left="71" w:right="55"/>
              <w:jc w:val="both"/>
              <w:rPr>
                <w:sz w:val="20"/>
              </w:rPr>
            </w:pPr>
            <w:r>
              <w:rPr>
                <w:sz w:val="20"/>
              </w:rPr>
              <w:t>FREEZER HORIZONTAL 2 TAMPAS, 127V, 439</w:t>
            </w:r>
            <w:r>
              <w:rPr>
                <w:spacing w:val="1"/>
                <w:sz w:val="20"/>
              </w:rPr>
              <w:t xml:space="preserve"> </w:t>
            </w:r>
            <w:r>
              <w:rPr>
                <w:sz w:val="20"/>
              </w:rPr>
              <w:t>LITROS,</w:t>
            </w:r>
            <w:r>
              <w:rPr>
                <w:spacing w:val="1"/>
                <w:sz w:val="20"/>
              </w:rPr>
              <w:t xml:space="preserve"> </w:t>
            </w:r>
            <w:r>
              <w:rPr>
                <w:sz w:val="20"/>
              </w:rPr>
              <w:t>BRANCO.</w:t>
            </w:r>
            <w:r>
              <w:rPr>
                <w:spacing w:val="1"/>
                <w:sz w:val="20"/>
              </w:rPr>
              <w:t xml:space="preserve"> </w:t>
            </w:r>
            <w:r>
              <w:rPr>
                <w:sz w:val="20"/>
              </w:rPr>
              <w:t>RECURSOS:</w:t>
            </w:r>
            <w:r>
              <w:rPr>
                <w:spacing w:val="1"/>
                <w:sz w:val="20"/>
              </w:rPr>
              <w:t xml:space="preserve"> </w:t>
            </w:r>
            <w:r>
              <w:rPr>
                <w:sz w:val="20"/>
              </w:rPr>
              <w:t>GABINETE</w:t>
            </w:r>
            <w:r>
              <w:rPr>
                <w:spacing w:val="1"/>
                <w:sz w:val="20"/>
              </w:rPr>
              <w:t xml:space="preserve"> </w:t>
            </w:r>
            <w:r>
              <w:rPr>
                <w:sz w:val="20"/>
              </w:rPr>
              <w:t>EXTERNO COM PINTURA ELETROSTÁTICA A</w:t>
            </w:r>
            <w:r>
              <w:rPr>
                <w:spacing w:val="1"/>
                <w:sz w:val="20"/>
              </w:rPr>
              <w:t xml:space="preserve"> </w:t>
            </w:r>
            <w:r>
              <w:rPr>
                <w:sz w:val="20"/>
              </w:rPr>
              <w:t>PÓ E O GABINETE INTERNO PRODUZIDO EM</w:t>
            </w:r>
            <w:r>
              <w:rPr>
                <w:spacing w:val="1"/>
                <w:sz w:val="20"/>
              </w:rPr>
              <w:t xml:space="preserve"> </w:t>
            </w:r>
            <w:r>
              <w:rPr>
                <w:sz w:val="20"/>
              </w:rPr>
              <w:t>AÇO</w:t>
            </w:r>
            <w:r>
              <w:rPr>
                <w:spacing w:val="1"/>
                <w:sz w:val="20"/>
              </w:rPr>
              <w:t xml:space="preserve"> </w:t>
            </w:r>
            <w:r>
              <w:rPr>
                <w:sz w:val="20"/>
              </w:rPr>
              <w:t>GALVANIZADO</w:t>
            </w:r>
            <w:r>
              <w:rPr>
                <w:spacing w:val="1"/>
                <w:sz w:val="20"/>
              </w:rPr>
              <w:t xml:space="preserve"> </w:t>
            </w:r>
            <w:r>
              <w:rPr>
                <w:sz w:val="20"/>
              </w:rPr>
              <w:t>COM</w:t>
            </w:r>
            <w:r>
              <w:rPr>
                <w:spacing w:val="1"/>
                <w:sz w:val="20"/>
              </w:rPr>
              <w:t xml:space="preserve"> </w:t>
            </w:r>
            <w:r>
              <w:rPr>
                <w:sz w:val="20"/>
              </w:rPr>
              <w:t>PROTEÇÃO</w:t>
            </w:r>
            <w:r>
              <w:rPr>
                <w:spacing w:val="-53"/>
                <w:sz w:val="20"/>
              </w:rPr>
              <w:t xml:space="preserve"> </w:t>
            </w:r>
            <w:r>
              <w:rPr>
                <w:sz w:val="20"/>
              </w:rPr>
              <w:t>CROMATIZADA E CANTOS ARREDONDADOS;</w:t>
            </w:r>
            <w:r>
              <w:rPr>
                <w:spacing w:val="1"/>
                <w:sz w:val="20"/>
              </w:rPr>
              <w:t xml:space="preserve"> </w:t>
            </w:r>
            <w:r>
              <w:rPr>
                <w:sz w:val="20"/>
              </w:rPr>
              <w:t>DOBRADIÇA</w:t>
            </w:r>
            <w:r>
              <w:rPr>
                <w:spacing w:val="1"/>
                <w:sz w:val="20"/>
              </w:rPr>
              <w:t xml:space="preserve"> </w:t>
            </w:r>
            <w:r>
              <w:rPr>
                <w:sz w:val="20"/>
              </w:rPr>
              <w:t>SILENCIOSA,</w:t>
            </w:r>
            <w:r>
              <w:rPr>
                <w:spacing w:val="1"/>
                <w:sz w:val="20"/>
              </w:rPr>
              <w:t xml:space="preserve"> </w:t>
            </w:r>
            <w:r>
              <w:rPr>
                <w:sz w:val="20"/>
              </w:rPr>
              <w:t>2</w:t>
            </w:r>
            <w:r>
              <w:rPr>
                <w:spacing w:val="1"/>
                <w:sz w:val="20"/>
              </w:rPr>
              <w:t xml:space="preserve"> </w:t>
            </w:r>
            <w:r>
              <w:rPr>
                <w:sz w:val="20"/>
              </w:rPr>
              <w:t>TAMPAS</w:t>
            </w:r>
            <w:r>
              <w:rPr>
                <w:spacing w:val="1"/>
                <w:sz w:val="20"/>
              </w:rPr>
              <w:t xml:space="preserve"> </w:t>
            </w:r>
            <w:r>
              <w:rPr>
                <w:sz w:val="20"/>
              </w:rPr>
              <w:t>BALANCEADAS,</w:t>
            </w:r>
            <w:r>
              <w:rPr>
                <w:spacing w:val="1"/>
                <w:sz w:val="20"/>
              </w:rPr>
              <w:t xml:space="preserve"> </w:t>
            </w:r>
            <w:r>
              <w:rPr>
                <w:sz w:val="20"/>
              </w:rPr>
              <w:t>DRENO</w:t>
            </w:r>
            <w:r>
              <w:rPr>
                <w:spacing w:val="1"/>
                <w:sz w:val="20"/>
              </w:rPr>
              <w:t xml:space="preserve"> </w:t>
            </w:r>
            <w:r>
              <w:rPr>
                <w:sz w:val="20"/>
              </w:rPr>
              <w:t>FRONTAL,</w:t>
            </w:r>
            <w:r>
              <w:rPr>
                <w:spacing w:val="1"/>
                <w:sz w:val="20"/>
              </w:rPr>
              <w:t xml:space="preserve"> </w:t>
            </w:r>
            <w:r>
              <w:rPr>
                <w:sz w:val="20"/>
              </w:rPr>
              <w:t>SISTEMA</w:t>
            </w:r>
            <w:r>
              <w:rPr>
                <w:spacing w:val="-53"/>
                <w:sz w:val="20"/>
              </w:rPr>
              <w:t xml:space="preserve"> </w:t>
            </w:r>
            <w:r>
              <w:rPr>
                <w:sz w:val="20"/>
              </w:rPr>
              <w:t>SKIN</w:t>
            </w:r>
            <w:r>
              <w:rPr>
                <w:sz w:val="20"/>
              </w:rPr>
              <w:tab/>
              <w:t>CONDENSER,</w:t>
            </w:r>
            <w:r>
              <w:rPr>
                <w:sz w:val="20"/>
              </w:rPr>
              <w:tab/>
              <w:t>PUXADORES</w:t>
            </w:r>
            <w:r>
              <w:rPr>
                <w:spacing w:val="-54"/>
                <w:sz w:val="20"/>
              </w:rPr>
              <w:t xml:space="preserve"> </w:t>
            </w:r>
            <w:r>
              <w:rPr>
                <w:sz w:val="20"/>
              </w:rPr>
              <w:t>ANATÔMICOS,</w:t>
            </w:r>
            <w:r>
              <w:rPr>
                <w:spacing w:val="1"/>
                <w:sz w:val="20"/>
              </w:rPr>
              <w:t xml:space="preserve"> </w:t>
            </w:r>
            <w:r>
              <w:rPr>
                <w:sz w:val="20"/>
              </w:rPr>
              <w:t>CONSUMO:</w:t>
            </w:r>
            <w:r>
              <w:rPr>
                <w:spacing w:val="1"/>
                <w:sz w:val="20"/>
              </w:rPr>
              <w:t xml:space="preserve"> </w:t>
            </w:r>
            <w:r>
              <w:rPr>
                <w:sz w:val="20"/>
              </w:rPr>
              <w:t>75,8</w:t>
            </w:r>
            <w:r>
              <w:rPr>
                <w:spacing w:val="1"/>
                <w:sz w:val="20"/>
              </w:rPr>
              <w:t xml:space="preserve"> </w:t>
            </w:r>
            <w:r>
              <w:rPr>
                <w:sz w:val="20"/>
              </w:rPr>
              <w:t>KW/H,</w:t>
            </w:r>
            <w:r>
              <w:rPr>
                <w:spacing w:val="-53"/>
                <w:sz w:val="20"/>
              </w:rPr>
              <w:t xml:space="preserve"> </w:t>
            </w:r>
            <w:r>
              <w:rPr>
                <w:sz w:val="20"/>
              </w:rPr>
              <w:t>FUNÇÃO</w:t>
            </w:r>
            <w:r>
              <w:rPr>
                <w:sz w:val="20"/>
              </w:rPr>
              <w:tab/>
            </w:r>
            <w:r>
              <w:rPr>
                <w:sz w:val="20"/>
              </w:rPr>
              <w:tab/>
              <w:t>REFRIGERADOR,</w:t>
            </w:r>
            <w:r>
              <w:rPr>
                <w:sz w:val="20"/>
              </w:rPr>
              <w:tab/>
            </w:r>
            <w:r>
              <w:rPr>
                <w:sz w:val="20"/>
              </w:rPr>
              <w:tab/>
              <w:t>PAINEL</w:t>
            </w:r>
            <w:r>
              <w:rPr>
                <w:spacing w:val="-54"/>
                <w:sz w:val="20"/>
              </w:rPr>
              <w:t xml:space="preserve"> </w:t>
            </w:r>
            <w:r>
              <w:rPr>
                <w:sz w:val="20"/>
              </w:rPr>
              <w:t>ELETRÔNICO,</w:t>
            </w:r>
            <w:r>
              <w:rPr>
                <w:sz w:val="20"/>
              </w:rPr>
              <w:tab/>
            </w:r>
            <w:r>
              <w:rPr>
                <w:sz w:val="20"/>
              </w:rPr>
              <w:tab/>
              <w:t>CONTROLE</w:t>
            </w:r>
            <w:r>
              <w:rPr>
                <w:sz w:val="20"/>
              </w:rPr>
              <w:tab/>
            </w:r>
            <w:r>
              <w:rPr>
                <w:sz w:val="20"/>
              </w:rPr>
              <w:tab/>
              <w:t>DE</w:t>
            </w:r>
            <w:r>
              <w:rPr>
                <w:spacing w:val="-54"/>
                <w:sz w:val="20"/>
              </w:rPr>
              <w:t xml:space="preserve"> </w:t>
            </w:r>
            <w:r>
              <w:rPr>
                <w:sz w:val="20"/>
              </w:rPr>
              <w:t>TEMPERATURA,</w:t>
            </w:r>
            <w:r>
              <w:rPr>
                <w:spacing w:val="1"/>
                <w:sz w:val="20"/>
              </w:rPr>
              <w:t xml:space="preserve"> </w:t>
            </w:r>
            <w:r>
              <w:rPr>
                <w:sz w:val="20"/>
              </w:rPr>
              <w:lastRenderedPageBreak/>
              <w:t>RODÍZIOS,</w:t>
            </w:r>
            <w:r>
              <w:rPr>
                <w:spacing w:val="1"/>
                <w:sz w:val="20"/>
              </w:rPr>
              <w:t xml:space="preserve"> </w:t>
            </w:r>
            <w:r>
              <w:rPr>
                <w:sz w:val="20"/>
              </w:rPr>
              <w:t>DIMENSÕES</w:t>
            </w:r>
            <w:r>
              <w:rPr>
                <w:spacing w:val="-53"/>
                <w:sz w:val="20"/>
              </w:rPr>
              <w:t xml:space="preserve"> </w:t>
            </w:r>
            <w:r>
              <w:rPr>
                <w:sz w:val="20"/>
              </w:rPr>
              <w:t>APROXIMADAS</w:t>
            </w:r>
            <w:r>
              <w:rPr>
                <w:spacing w:val="34"/>
                <w:sz w:val="20"/>
              </w:rPr>
              <w:t xml:space="preserve"> </w:t>
            </w:r>
            <w:r>
              <w:rPr>
                <w:sz w:val="20"/>
              </w:rPr>
              <w:t>DO</w:t>
            </w:r>
            <w:r>
              <w:rPr>
                <w:spacing w:val="39"/>
                <w:sz w:val="20"/>
              </w:rPr>
              <w:t xml:space="preserve"> </w:t>
            </w:r>
            <w:r>
              <w:rPr>
                <w:sz w:val="20"/>
              </w:rPr>
              <w:t>PRODUTO:</w:t>
            </w:r>
            <w:r>
              <w:rPr>
                <w:spacing w:val="36"/>
                <w:sz w:val="20"/>
              </w:rPr>
              <w:t xml:space="preserve"> </w:t>
            </w:r>
            <w:r>
              <w:rPr>
                <w:sz w:val="20"/>
              </w:rPr>
              <w:t>93,7</w:t>
            </w:r>
            <w:r>
              <w:rPr>
                <w:spacing w:val="36"/>
                <w:sz w:val="20"/>
              </w:rPr>
              <w:t xml:space="preserve"> </w:t>
            </w:r>
            <w:r>
              <w:rPr>
                <w:sz w:val="20"/>
              </w:rPr>
              <w:t>x</w:t>
            </w:r>
            <w:r>
              <w:rPr>
                <w:spacing w:val="36"/>
                <w:sz w:val="20"/>
              </w:rPr>
              <w:t xml:space="preserve"> </w:t>
            </w:r>
            <w:r>
              <w:rPr>
                <w:sz w:val="20"/>
              </w:rPr>
              <w:t>135,4</w:t>
            </w:r>
            <w:r>
              <w:rPr>
                <w:spacing w:val="36"/>
                <w:sz w:val="20"/>
              </w:rPr>
              <w:t xml:space="preserve"> </w:t>
            </w:r>
            <w:r>
              <w:rPr>
                <w:sz w:val="20"/>
              </w:rPr>
              <w:t>x</w:t>
            </w:r>
          </w:p>
          <w:p w14:paraId="22368F4E" w14:textId="77777777" w:rsidR="0069222A" w:rsidRPr="00091F81" w:rsidRDefault="0069222A" w:rsidP="00DA7156">
            <w:pPr>
              <w:widowControl w:val="0"/>
              <w:spacing w:after="120"/>
              <w:rPr>
                <w:rFonts w:asciiTheme="majorHAnsi" w:eastAsia="Calibri" w:hAnsiTheme="majorHAnsi" w:cs="Calibri"/>
                <w:color w:val="000000"/>
              </w:rPr>
            </w:pPr>
            <w:r>
              <w:rPr>
                <w:sz w:val="20"/>
              </w:rPr>
              <w:t>65cm,</w:t>
            </w:r>
            <w:r>
              <w:rPr>
                <w:spacing w:val="108"/>
                <w:sz w:val="20"/>
              </w:rPr>
              <w:t xml:space="preserve"> </w:t>
            </w:r>
            <w:r>
              <w:rPr>
                <w:sz w:val="20"/>
              </w:rPr>
              <w:t>PESO</w:t>
            </w:r>
            <w:r>
              <w:rPr>
                <w:spacing w:val="109"/>
                <w:sz w:val="20"/>
              </w:rPr>
              <w:t xml:space="preserve"> </w:t>
            </w:r>
            <w:r>
              <w:rPr>
                <w:sz w:val="20"/>
              </w:rPr>
              <w:t>APROXIMADO</w:t>
            </w:r>
            <w:r>
              <w:rPr>
                <w:spacing w:val="109"/>
                <w:sz w:val="20"/>
              </w:rPr>
              <w:t xml:space="preserve"> </w:t>
            </w:r>
            <w:r>
              <w:rPr>
                <w:sz w:val="20"/>
              </w:rPr>
              <w:t>DO</w:t>
            </w:r>
            <w:r>
              <w:rPr>
                <w:spacing w:val="109"/>
                <w:sz w:val="20"/>
              </w:rPr>
              <w:t xml:space="preserve"> </w:t>
            </w:r>
            <w:r>
              <w:rPr>
                <w:sz w:val="20"/>
              </w:rPr>
              <w:t>PRODUTO: 71KG.</w:t>
            </w:r>
          </w:p>
        </w:tc>
        <w:tc>
          <w:tcPr>
            <w:tcW w:w="850" w:type="dxa"/>
            <w:shd w:val="clear" w:color="auto" w:fill="auto"/>
          </w:tcPr>
          <w:p w14:paraId="22247216" w14:textId="77777777" w:rsidR="0069222A" w:rsidRDefault="0069222A" w:rsidP="00DA7156">
            <w:pPr>
              <w:pStyle w:val="TableParagraph"/>
              <w:rPr>
                <w:rFonts w:ascii="Arial"/>
                <w:b/>
              </w:rPr>
            </w:pPr>
          </w:p>
          <w:p w14:paraId="6B398C28" w14:textId="77777777" w:rsidR="0069222A" w:rsidRDefault="0069222A" w:rsidP="00DA7156">
            <w:pPr>
              <w:pStyle w:val="TableParagraph"/>
              <w:rPr>
                <w:rFonts w:ascii="Arial"/>
                <w:b/>
              </w:rPr>
            </w:pPr>
          </w:p>
          <w:p w14:paraId="19C2D664" w14:textId="77777777" w:rsidR="0069222A" w:rsidRDefault="0069222A" w:rsidP="00DA7156">
            <w:pPr>
              <w:pStyle w:val="TableParagraph"/>
              <w:rPr>
                <w:rFonts w:ascii="Arial"/>
                <w:b/>
              </w:rPr>
            </w:pPr>
          </w:p>
          <w:p w14:paraId="62A7778B" w14:textId="77777777" w:rsidR="0069222A" w:rsidRDefault="0069222A" w:rsidP="00DA7156">
            <w:pPr>
              <w:pStyle w:val="TableParagraph"/>
              <w:rPr>
                <w:rFonts w:ascii="Arial"/>
                <w:b/>
              </w:rPr>
            </w:pPr>
          </w:p>
          <w:p w14:paraId="4DA1F8B2" w14:textId="77777777" w:rsidR="0069222A" w:rsidRDefault="0069222A" w:rsidP="00DA7156">
            <w:pPr>
              <w:pStyle w:val="TableParagraph"/>
              <w:rPr>
                <w:rFonts w:ascii="Arial"/>
                <w:b/>
              </w:rPr>
            </w:pPr>
          </w:p>
          <w:p w14:paraId="59CE9F67" w14:textId="77777777" w:rsidR="0069222A" w:rsidRDefault="0069222A" w:rsidP="00DA7156">
            <w:pPr>
              <w:pStyle w:val="TableParagraph"/>
              <w:rPr>
                <w:rFonts w:ascii="Arial"/>
                <w:b/>
              </w:rPr>
            </w:pPr>
          </w:p>
          <w:p w14:paraId="66C60AFB" w14:textId="77777777" w:rsidR="0069222A" w:rsidRDefault="0069222A" w:rsidP="00DA7156">
            <w:pPr>
              <w:pStyle w:val="TableParagraph"/>
              <w:spacing w:before="3"/>
              <w:rPr>
                <w:rFonts w:ascii="Arial"/>
                <w:b/>
                <w:sz w:val="20"/>
              </w:rPr>
            </w:pPr>
          </w:p>
          <w:p w14:paraId="56A033D9" w14:textId="77777777" w:rsidR="0069222A" w:rsidRPr="00F24910" w:rsidRDefault="0069222A" w:rsidP="00DA7156">
            <w:pPr>
              <w:widowControl w:val="0"/>
              <w:spacing w:after="120"/>
              <w:rPr>
                <w:rFonts w:asciiTheme="majorHAnsi" w:eastAsia="Calibri" w:hAnsiTheme="majorHAnsi" w:cs="Calibri"/>
                <w:color w:val="000000"/>
              </w:rPr>
            </w:pPr>
            <w:r>
              <w:rPr>
                <w:sz w:val="20"/>
              </w:rPr>
              <w:t>UND</w:t>
            </w:r>
          </w:p>
        </w:tc>
        <w:tc>
          <w:tcPr>
            <w:tcW w:w="992" w:type="dxa"/>
            <w:shd w:val="clear" w:color="auto" w:fill="auto"/>
          </w:tcPr>
          <w:p w14:paraId="5AF1DE8D" w14:textId="77777777" w:rsidR="0069222A" w:rsidRDefault="0069222A" w:rsidP="00DA7156">
            <w:pPr>
              <w:pStyle w:val="TableParagraph"/>
              <w:rPr>
                <w:rFonts w:ascii="Arial"/>
                <w:b/>
              </w:rPr>
            </w:pPr>
          </w:p>
          <w:p w14:paraId="0BF3B572" w14:textId="77777777" w:rsidR="0069222A" w:rsidRDefault="0069222A" w:rsidP="00DA7156">
            <w:pPr>
              <w:pStyle w:val="TableParagraph"/>
              <w:rPr>
                <w:rFonts w:ascii="Arial"/>
                <w:b/>
              </w:rPr>
            </w:pPr>
          </w:p>
          <w:p w14:paraId="1F84914F" w14:textId="77777777" w:rsidR="0069222A" w:rsidRDefault="0069222A" w:rsidP="00DA7156">
            <w:pPr>
              <w:pStyle w:val="TableParagraph"/>
              <w:rPr>
                <w:rFonts w:ascii="Arial"/>
                <w:b/>
              </w:rPr>
            </w:pPr>
          </w:p>
          <w:p w14:paraId="3BC754B3" w14:textId="77777777" w:rsidR="0069222A" w:rsidRDefault="0069222A" w:rsidP="00DA7156">
            <w:pPr>
              <w:pStyle w:val="TableParagraph"/>
              <w:rPr>
                <w:rFonts w:ascii="Arial"/>
                <w:b/>
              </w:rPr>
            </w:pPr>
          </w:p>
          <w:p w14:paraId="69091810" w14:textId="77777777" w:rsidR="0069222A" w:rsidRDefault="0069222A" w:rsidP="00DA7156">
            <w:pPr>
              <w:pStyle w:val="TableParagraph"/>
              <w:rPr>
                <w:rFonts w:ascii="Arial"/>
                <w:b/>
              </w:rPr>
            </w:pPr>
          </w:p>
          <w:p w14:paraId="1CED1121" w14:textId="77777777" w:rsidR="0069222A" w:rsidRDefault="0069222A" w:rsidP="00DA7156">
            <w:pPr>
              <w:pStyle w:val="TableParagraph"/>
              <w:rPr>
                <w:rFonts w:ascii="Arial"/>
                <w:b/>
              </w:rPr>
            </w:pPr>
          </w:p>
          <w:p w14:paraId="4DB6E75E" w14:textId="77777777" w:rsidR="0069222A" w:rsidRDefault="0069222A" w:rsidP="00DA7156">
            <w:pPr>
              <w:pStyle w:val="TableParagraph"/>
              <w:spacing w:before="3"/>
              <w:rPr>
                <w:rFonts w:ascii="Arial"/>
                <w:b/>
                <w:sz w:val="20"/>
              </w:rPr>
            </w:pPr>
          </w:p>
          <w:p w14:paraId="7CD6ECD1" w14:textId="77777777" w:rsidR="0069222A" w:rsidRPr="00F24910" w:rsidRDefault="0069222A" w:rsidP="00DA7156">
            <w:pPr>
              <w:widowControl w:val="0"/>
              <w:spacing w:after="120"/>
              <w:rPr>
                <w:rFonts w:asciiTheme="majorHAnsi" w:eastAsia="Calibri" w:hAnsiTheme="majorHAnsi" w:cs="Calibri"/>
                <w:color w:val="000000"/>
              </w:rPr>
            </w:pPr>
            <w:r>
              <w:rPr>
                <w:w w:val="99"/>
                <w:sz w:val="20"/>
              </w:rPr>
              <w:t>1</w:t>
            </w:r>
          </w:p>
        </w:tc>
        <w:tc>
          <w:tcPr>
            <w:tcW w:w="1418" w:type="dxa"/>
            <w:shd w:val="clear" w:color="auto" w:fill="auto"/>
          </w:tcPr>
          <w:p w14:paraId="5C480ECD" w14:textId="77777777" w:rsidR="0069222A" w:rsidRDefault="0069222A" w:rsidP="00DA7156">
            <w:pPr>
              <w:pStyle w:val="TableParagraph"/>
              <w:rPr>
                <w:rFonts w:ascii="Arial"/>
                <w:b/>
              </w:rPr>
            </w:pPr>
          </w:p>
          <w:p w14:paraId="536CB87F" w14:textId="77777777" w:rsidR="0069222A" w:rsidRDefault="0069222A" w:rsidP="00DA7156">
            <w:pPr>
              <w:pStyle w:val="TableParagraph"/>
              <w:rPr>
                <w:rFonts w:ascii="Arial"/>
                <w:b/>
              </w:rPr>
            </w:pPr>
          </w:p>
          <w:p w14:paraId="0CEEBACE" w14:textId="77777777" w:rsidR="0069222A" w:rsidRDefault="0069222A" w:rsidP="00DA7156">
            <w:pPr>
              <w:pStyle w:val="TableParagraph"/>
              <w:rPr>
                <w:rFonts w:ascii="Arial"/>
                <w:b/>
              </w:rPr>
            </w:pPr>
          </w:p>
          <w:p w14:paraId="3D811C12" w14:textId="77777777" w:rsidR="0069222A" w:rsidRDefault="0069222A" w:rsidP="00DA7156">
            <w:pPr>
              <w:pStyle w:val="TableParagraph"/>
              <w:rPr>
                <w:rFonts w:ascii="Arial"/>
                <w:b/>
              </w:rPr>
            </w:pPr>
          </w:p>
          <w:p w14:paraId="1D1EB0F6" w14:textId="77777777" w:rsidR="0069222A" w:rsidRDefault="0069222A" w:rsidP="00DA7156">
            <w:pPr>
              <w:pStyle w:val="TableParagraph"/>
              <w:rPr>
                <w:rFonts w:ascii="Arial"/>
                <w:b/>
              </w:rPr>
            </w:pPr>
          </w:p>
          <w:p w14:paraId="3D779FB7" w14:textId="77777777" w:rsidR="0069222A" w:rsidRDefault="0069222A" w:rsidP="00DA7156">
            <w:pPr>
              <w:pStyle w:val="TableParagraph"/>
              <w:rPr>
                <w:rFonts w:ascii="Arial"/>
                <w:b/>
              </w:rPr>
            </w:pPr>
          </w:p>
          <w:p w14:paraId="3136FADC" w14:textId="77777777" w:rsidR="0069222A" w:rsidRDefault="0069222A" w:rsidP="00DA7156">
            <w:pPr>
              <w:pStyle w:val="TableParagraph"/>
              <w:spacing w:before="3"/>
              <w:rPr>
                <w:rFonts w:ascii="Arial"/>
                <w:b/>
                <w:sz w:val="20"/>
              </w:rPr>
            </w:pPr>
          </w:p>
          <w:p w14:paraId="2542996C" w14:textId="77777777" w:rsidR="0069222A" w:rsidRPr="00091F81" w:rsidRDefault="0069222A" w:rsidP="00DA7156">
            <w:pPr>
              <w:widowControl w:val="0"/>
              <w:spacing w:after="120"/>
              <w:rPr>
                <w:rFonts w:asciiTheme="majorHAnsi" w:eastAsia="Calibri" w:hAnsiTheme="majorHAnsi" w:cs="Calibri"/>
                <w:color w:val="000000"/>
              </w:rPr>
            </w:pPr>
            <w:r>
              <w:rPr>
                <w:sz w:val="20"/>
              </w:rPr>
              <w:t>R$</w:t>
            </w:r>
            <w:r>
              <w:rPr>
                <w:spacing w:val="-3"/>
                <w:sz w:val="20"/>
              </w:rPr>
              <w:t xml:space="preserve"> </w:t>
            </w:r>
            <w:r>
              <w:rPr>
                <w:sz w:val="20"/>
              </w:rPr>
              <w:t>3.198,24</w:t>
            </w:r>
          </w:p>
        </w:tc>
        <w:tc>
          <w:tcPr>
            <w:tcW w:w="1417" w:type="dxa"/>
            <w:shd w:val="clear" w:color="auto" w:fill="auto"/>
          </w:tcPr>
          <w:p w14:paraId="0704935D" w14:textId="77777777" w:rsidR="0069222A" w:rsidRDefault="0069222A" w:rsidP="00DA7156">
            <w:pPr>
              <w:pStyle w:val="TableParagraph"/>
              <w:rPr>
                <w:rFonts w:ascii="Arial"/>
                <w:b/>
              </w:rPr>
            </w:pPr>
          </w:p>
          <w:p w14:paraId="55960311" w14:textId="77777777" w:rsidR="0069222A" w:rsidRDefault="0069222A" w:rsidP="00DA7156">
            <w:pPr>
              <w:pStyle w:val="TableParagraph"/>
              <w:rPr>
                <w:rFonts w:ascii="Arial"/>
                <w:b/>
              </w:rPr>
            </w:pPr>
          </w:p>
          <w:p w14:paraId="77008A6D" w14:textId="77777777" w:rsidR="0069222A" w:rsidRDefault="0069222A" w:rsidP="00DA7156">
            <w:pPr>
              <w:pStyle w:val="TableParagraph"/>
              <w:rPr>
                <w:rFonts w:ascii="Arial"/>
                <w:b/>
              </w:rPr>
            </w:pPr>
          </w:p>
          <w:p w14:paraId="6ACB5CF9" w14:textId="77777777" w:rsidR="0069222A" w:rsidRDefault="0069222A" w:rsidP="00DA7156">
            <w:pPr>
              <w:pStyle w:val="TableParagraph"/>
              <w:rPr>
                <w:rFonts w:ascii="Arial"/>
                <w:b/>
              </w:rPr>
            </w:pPr>
          </w:p>
          <w:p w14:paraId="16BAB385" w14:textId="77777777" w:rsidR="0069222A" w:rsidRDefault="0069222A" w:rsidP="00DA7156">
            <w:pPr>
              <w:pStyle w:val="TableParagraph"/>
              <w:rPr>
                <w:rFonts w:ascii="Arial"/>
                <w:b/>
              </w:rPr>
            </w:pPr>
          </w:p>
          <w:p w14:paraId="1385C0EC" w14:textId="77777777" w:rsidR="0069222A" w:rsidRDefault="0069222A" w:rsidP="00DA7156">
            <w:pPr>
              <w:pStyle w:val="TableParagraph"/>
              <w:rPr>
                <w:rFonts w:ascii="Arial"/>
                <w:b/>
              </w:rPr>
            </w:pPr>
          </w:p>
          <w:p w14:paraId="0D46DBC7" w14:textId="77777777" w:rsidR="0069222A" w:rsidRDefault="0069222A" w:rsidP="00DA7156">
            <w:pPr>
              <w:pStyle w:val="TableParagraph"/>
              <w:spacing w:before="3"/>
              <w:rPr>
                <w:rFonts w:ascii="Arial"/>
                <w:b/>
                <w:sz w:val="20"/>
              </w:rPr>
            </w:pPr>
          </w:p>
          <w:p w14:paraId="726A240D" w14:textId="77777777" w:rsidR="0069222A" w:rsidRPr="00091F81" w:rsidRDefault="0069222A" w:rsidP="00DA7156">
            <w:pPr>
              <w:widowControl w:val="0"/>
              <w:spacing w:after="120"/>
              <w:rPr>
                <w:rFonts w:asciiTheme="majorHAnsi" w:eastAsia="Calibri" w:hAnsiTheme="majorHAnsi" w:cs="Calibri"/>
                <w:color w:val="000000"/>
              </w:rPr>
            </w:pPr>
            <w:r>
              <w:rPr>
                <w:sz w:val="20"/>
              </w:rPr>
              <w:t>R$</w:t>
            </w:r>
            <w:r>
              <w:rPr>
                <w:spacing w:val="-3"/>
                <w:sz w:val="20"/>
              </w:rPr>
              <w:t xml:space="preserve"> </w:t>
            </w:r>
            <w:r>
              <w:rPr>
                <w:sz w:val="20"/>
              </w:rPr>
              <w:t>3.198,24</w:t>
            </w:r>
          </w:p>
        </w:tc>
      </w:tr>
      <w:tr w:rsidR="0069222A" w:rsidRPr="00F24910" w14:paraId="4E0C3578" w14:textId="77777777" w:rsidTr="008123FF">
        <w:tc>
          <w:tcPr>
            <w:tcW w:w="775" w:type="dxa"/>
            <w:shd w:val="clear" w:color="auto" w:fill="auto"/>
          </w:tcPr>
          <w:p w14:paraId="348BAE65" w14:textId="5E46BC8C" w:rsidR="0069222A" w:rsidRDefault="00E36898">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37</w:t>
            </w:r>
          </w:p>
        </w:tc>
        <w:tc>
          <w:tcPr>
            <w:tcW w:w="3615" w:type="dxa"/>
            <w:shd w:val="clear" w:color="auto" w:fill="auto"/>
          </w:tcPr>
          <w:p w14:paraId="6DAE34A0" w14:textId="77777777" w:rsidR="0069222A" w:rsidRPr="00FC7DFA" w:rsidRDefault="0069222A" w:rsidP="006037E8">
            <w:pPr>
              <w:spacing w:after="120"/>
              <w:ind w:left="120"/>
              <w:rPr>
                <w:rFonts w:ascii="Calibri" w:eastAsia="Calibri" w:hAnsi="Calibri" w:cs="Calibri"/>
                <w:b/>
                <w:sz w:val="20"/>
                <w:szCs w:val="20"/>
              </w:rPr>
            </w:pPr>
            <w:r w:rsidRPr="00FC7DFA">
              <w:rPr>
                <w:rFonts w:ascii="Calibri" w:eastAsia="Calibri" w:hAnsi="Calibri" w:cs="Calibri"/>
                <w:b/>
                <w:sz w:val="20"/>
                <w:szCs w:val="20"/>
              </w:rPr>
              <w:t>Impressora 3D FDM</w:t>
            </w:r>
          </w:p>
          <w:p w14:paraId="4F25D975" w14:textId="77777777" w:rsidR="0069222A" w:rsidRDefault="0069222A" w:rsidP="006037E8">
            <w:pPr>
              <w:spacing w:after="120"/>
              <w:ind w:left="120"/>
              <w:rPr>
                <w:rFonts w:ascii="Calibri" w:eastAsia="Calibri" w:hAnsi="Calibri" w:cs="Calibri"/>
                <w:sz w:val="20"/>
                <w:szCs w:val="20"/>
              </w:rPr>
            </w:pPr>
            <w:r w:rsidRPr="00697FFC">
              <w:rPr>
                <w:rFonts w:ascii="Calibri" w:eastAsia="Calibri" w:hAnsi="Calibri" w:cs="Calibri"/>
                <w:sz w:val="20"/>
                <w:szCs w:val="20"/>
              </w:rPr>
              <w:t xml:space="preserve">cor black </w:t>
            </w:r>
            <w:r>
              <w:rPr>
                <w:rFonts w:ascii="Calibri" w:eastAsia="Calibri" w:hAnsi="Calibri" w:cs="Calibri"/>
                <w:sz w:val="20"/>
                <w:szCs w:val="20"/>
              </w:rPr>
              <w:t xml:space="preserve"> </w:t>
            </w:r>
          </w:p>
          <w:p w14:paraId="7A1436BE" w14:textId="77777777" w:rsidR="0069222A" w:rsidRPr="00697FFC" w:rsidRDefault="0069222A" w:rsidP="006037E8">
            <w:pPr>
              <w:spacing w:after="120"/>
              <w:ind w:left="120"/>
              <w:rPr>
                <w:rFonts w:ascii="Calibri" w:eastAsia="Calibri" w:hAnsi="Calibri" w:cs="Calibri"/>
                <w:sz w:val="20"/>
                <w:szCs w:val="20"/>
              </w:rPr>
            </w:pPr>
            <w:r w:rsidRPr="00697FFC">
              <w:rPr>
                <w:rFonts w:ascii="Calibri" w:eastAsia="Calibri" w:hAnsi="Calibri" w:cs="Calibri"/>
                <w:sz w:val="20"/>
                <w:szCs w:val="20"/>
              </w:rPr>
              <w:t>100V/265V com tecnologia de</w:t>
            </w:r>
            <w:r>
              <w:rPr>
                <w:rFonts w:ascii="Calibri" w:eastAsia="Calibri" w:hAnsi="Calibri" w:cs="Calibri"/>
                <w:sz w:val="20"/>
                <w:szCs w:val="20"/>
              </w:rPr>
              <w:t xml:space="preserve"> </w:t>
            </w:r>
            <w:r w:rsidRPr="00697FFC">
              <w:rPr>
                <w:rFonts w:ascii="Calibri" w:eastAsia="Calibri" w:hAnsi="Calibri" w:cs="Calibri"/>
                <w:sz w:val="20"/>
                <w:szCs w:val="20"/>
              </w:rPr>
              <w:t>impressão FDM</w:t>
            </w:r>
          </w:p>
          <w:p w14:paraId="7484FDAC" w14:textId="77777777" w:rsidR="0069222A" w:rsidRPr="00697FFC" w:rsidRDefault="0069222A" w:rsidP="006037E8">
            <w:pPr>
              <w:spacing w:after="120"/>
              <w:ind w:left="120"/>
              <w:rPr>
                <w:rFonts w:ascii="Calibri" w:eastAsia="Calibri" w:hAnsi="Calibri" w:cs="Calibri"/>
                <w:sz w:val="20"/>
                <w:szCs w:val="20"/>
              </w:rPr>
            </w:pPr>
            <w:r w:rsidRPr="00697FFC">
              <w:rPr>
                <w:rFonts w:ascii="Calibri" w:eastAsia="Calibri" w:hAnsi="Calibri" w:cs="Calibri"/>
                <w:sz w:val="20"/>
                <w:szCs w:val="20"/>
              </w:rPr>
              <w:t>Tamanho da área de impressão: 220mm de</w:t>
            </w:r>
            <w:r>
              <w:rPr>
                <w:rFonts w:ascii="Calibri" w:eastAsia="Calibri" w:hAnsi="Calibri" w:cs="Calibri"/>
                <w:sz w:val="20"/>
                <w:szCs w:val="20"/>
              </w:rPr>
              <w:t xml:space="preserve"> </w:t>
            </w:r>
            <w:r w:rsidRPr="00697FFC">
              <w:rPr>
                <w:rFonts w:ascii="Calibri" w:eastAsia="Calibri" w:hAnsi="Calibri" w:cs="Calibri"/>
                <w:sz w:val="20"/>
                <w:szCs w:val="20"/>
              </w:rPr>
              <w:t>comprimento, 220mm de largura e 250mm de</w:t>
            </w:r>
            <w:r>
              <w:rPr>
                <w:rFonts w:ascii="Calibri" w:eastAsia="Calibri" w:hAnsi="Calibri" w:cs="Calibri"/>
                <w:sz w:val="20"/>
                <w:szCs w:val="20"/>
              </w:rPr>
              <w:t xml:space="preserve"> </w:t>
            </w:r>
            <w:r w:rsidRPr="00697FFC">
              <w:rPr>
                <w:rFonts w:ascii="Calibri" w:eastAsia="Calibri" w:hAnsi="Calibri" w:cs="Calibri"/>
                <w:sz w:val="20"/>
                <w:szCs w:val="20"/>
              </w:rPr>
              <w:t>altura.</w:t>
            </w:r>
          </w:p>
          <w:p w14:paraId="2D04A9FE" w14:textId="77777777" w:rsidR="0069222A" w:rsidRPr="00697FFC" w:rsidRDefault="0069222A" w:rsidP="006037E8">
            <w:pPr>
              <w:spacing w:after="120"/>
              <w:ind w:left="120"/>
              <w:rPr>
                <w:rFonts w:ascii="Calibri" w:eastAsia="Calibri" w:hAnsi="Calibri" w:cs="Calibri"/>
                <w:sz w:val="20"/>
                <w:szCs w:val="20"/>
              </w:rPr>
            </w:pPr>
            <w:r w:rsidRPr="00697FFC">
              <w:rPr>
                <w:rFonts w:ascii="Calibri" w:eastAsia="Calibri" w:hAnsi="Calibri" w:cs="Calibri"/>
                <w:sz w:val="20"/>
                <w:szCs w:val="20"/>
              </w:rPr>
              <w:t>Diâmetro do filamento: 1.75mm.</w:t>
            </w:r>
          </w:p>
          <w:p w14:paraId="26FA4E84" w14:textId="77777777" w:rsidR="0069222A" w:rsidRPr="00697FFC" w:rsidRDefault="0069222A" w:rsidP="006037E8">
            <w:pPr>
              <w:spacing w:after="120"/>
              <w:ind w:left="120"/>
              <w:rPr>
                <w:rFonts w:ascii="Calibri" w:eastAsia="Calibri" w:hAnsi="Calibri" w:cs="Calibri"/>
                <w:sz w:val="20"/>
                <w:szCs w:val="20"/>
              </w:rPr>
            </w:pPr>
            <w:r w:rsidRPr="00697FFC">
              <w:rPr>
                <w:rFonts w:ascii="Calibri" w:eastAsia="Calibri" w:hAnsi="Calibri" w:cs="Calibri"/>
                <w:sz w:val="20"/>
                <w:szCs w:val="20"/>
              </w:rPr>
              <w:t>Temperatura máxima da mesa aquecida: 110°C.</w:t>
            </w:r>
          </w:p>
          <w:p w14:paraId="6BA2DE3D" w14:textId="77777777" w:rsidR="0069222A" w:rsidRPr="00697FFC" w:rsidRDefault="0069222A" w:rsidP="006037E8">
            <w:pPr>
              <w:spacing w:after="120"/>
              <w:ind w:left="120"/>
              <w:rPr>
                <w:rFonts w:ascii="Calibri" w:eastAsia="Calibri" w:hAnsi="Calibri" w:cs="Calibri"/>
                <w:sz w:val="20"/>
                <w:szCs w:val="20"/>
              </w:rPr>
            </w:pPr>
            <w:r w:rsidRPr="00697FFC">
              <w:rPr>
                <w:rFonts w:ascii="Calibri" w:eastAsia="Calibri" w:hAnsi="Calibri" w:cs="Calibri"/>
                <w:sz w:val="20"/>
                <w:szCs w:val="20"/>
              </w:rPr>
              <w:t>Comprimento da impressora 3D: 440 mm</w:t>
            </w:r>
          </w:p>
          <w:p w14:paraId="6234C484" w14:textId="77777777" w:rsidR="0069222A" w:rsidRPr="00697FFC" w:rsidRDefault="0069222A" w:rsidP="006037E8">
            <w:pPr>
              <w:spacing w:after="120"/>
              <w:ind w:left="120"/>
              <w:rPr>
                <w:rFonts w:ascii="Calibri" w:eastAsia="Calibri" w:hAnsi="Calibri" w:cs="Calibri"/>
                <w:sz w:val="20"/>
                <w:szCs w:val="20"/>
              </w:rPr>
            </w:pPr>
            <w:r w:rsidRPr="00697FFC">
              <w:rPr>
                <w:rFonts w:ascii="Calibri" w:eastAsia="Calibri" w:hAnsi="Calibri" w:cs="Calibri"/>
                <w:sz w:val="20"/>
                <w:szCs w:val="20"/>
              </w:rPr>
              <w:t>Largura da impressora 3D: 410 mm</w:t>
            </w:r>
          </w:p>
          <w:p w14:paraId="1D63ED9F" w14:textId="77777777" w:rsidR="0069222A" w:rsidRPr="00697FFC" w:rsidRDefault="0069222A" w:rsidP="006037E8">
            <w:pPr>
              <w:spacing w:after="120"/>
              <w:ind w:left="120"/>
              <w:rPr>
                <w:rFonts w:ascii="Calibri" w:eastAsia="Calibri" w:hAnsi="Calibri" w:cs="Calibri"/>
                <w:sz w:val="20"/>
                <w:szCs w:val="20"/>
              </w:rPr>
            </w:pPr>
            <w:r w:rsidRPr="00697FFC">
              <w:rPr>
                <w:rFonts w:ascii="Calibri" w:eastAsia="Calibri" w:hAnsi="Calibri" w:cs="Calibri"/>
                <w:sz w:val="20"/>
                <w:szCs w:val="20"/>
              </w:rPr>
              <w:t>Alto da impressora 3D: 465 mm</w:t>
            </w:r>
          </w:p>
          <w:p w14:paraId="1D9FB54B" w14:textId="77777777" w:rsidR="0069222A" w:rsidRPr="00697FFC" w:rsidRDefault="0069222A" w:rsidP="006037E8">
            <w:pPr>
              <w:spacing w:after="120"/>
              <w:ind w:left="120"/>
              <w:rPr>
                <w:rFonts w:ascii="Calibri" w:eastAsia="Calibri" w:hAnsi="Calibri" w:cs="Calibri"/>
                <w:sz w:val="20"/>
                <w:szCs w:val="20"/>
              </w:rPr>
            </w:pPr>
            <w:r w:rsidRPr="00697FFC">
              <w:rPr>
                <w:rFonts w:ascii="Calibri" w:eastAsia="Calibri" w:hAnsi="Calibri" w:cs="Calibri"/>
                <w:sz w:val="20"/>
                <w:szCs w:val="20"/>
              </w:rPr>
              <w:t>Com sistema de auto nível: Não</w:t>
            </w:r>
          </w:p>
          <w:p w14:paraId="12FAD17F" w14:textId="77777777" w:rsidR="0069222A" w:rsidRPr="00697FFC" w:rsidRDefault="0069222A" w:rsidP="006037E8">
            <w:pPr>
              <w:spacing w:after="120"/>
              <w:ind w:left="120"/>
              <w:rPr>
                <w:rFonts w:ascii="Calibri" w:eastAsia="Calibri" w:hAnsi="Calibri" w:cs="Calibri"/>
                <w:sz w:val="20"/>
                <w:szCs w:val="20"/>
              </w:rPr>
            </w:pPr>
            <w:r w:rsidRPr="00697FFC">
              <w:rPr>
                <w:rFonts w:ascii="Calibri" w:eastAsia="Calibri" w:hAnsi="Calibri" w:cs="Calibri"/>
                <w:sz w:val="20"/>
                <w:szCs w:val="20"/>
              </w:rPr>
              <w:t>Requer montagem: Sim</w:t>
            </w:r>
          </w:p>
          <w:p w14:paraId="3B43A10C" w14:textId="77777777" w:rsidR="0069222A" w:rsidRPr="00697FFC" w:rsidRDefault="0069222A" w:rsidP="006037E8">
            <w:pPr>
              <w:spacing w:after="120"/>
              <w:ind w:left="120"/>
              <w:rPr>
                <w:rFonts w:ascii="Calibri" w:eastAsia="Calibri" w:hAnsi="Calibri" w:cs="Calibri"/>
                <w:sz w:val="20"/>
                <w:szCs w:val="20"/>
              </w:rPr>
            </w:pPr>
            <w:r w:rsidRPr="00697FFC">
              <w:rPr>
                <w:rFonts w:ascii="Calibri" w:eastAsia="Calibri" w:hAnsi="Calibri" w:cs="Calibri"/>
                <w:sz w:val="20"/>
                <w:szCs w:val="20"/>
              </w:rPr>
              <w:t>Comprimento da zona de impressão: 220 mm</w:t>
            </w:r>
          </w:p>
          <w:p w14:paraId="2C860DC5" w14:textId="77777777" w:rsidR="0069222A" w:rsidRDefault="0069222A" w:rsidP="006037E8">
            <w:pPr>
              <w:spacing w:after="120"/>
              <w:ind w:left="120"/>
              <w:rPr>
                <w:rFonts w:ascii="Calibri" w:eastAsia="Calibri" w:hAnsi="Calibri" w:cs="Calibri"/>
                <w:sz w:val="20"/>
                <w:szCs w:val="20"/>
              </w:rPr>
            </w:pPr>
            <w:r w:rsidRPr="00697FFC">
              <w:rPr>
                <w:rFonts w:ascii="Calibri" w:eastAsia="Calibri" w:hAnsi="Calibri" w:cs="Calibri"/>
                <w:sz w:val="20"/>
                <w:szCs w:val="20"/>
              </w:rPr>
              <w:t>Largura da zona de impressão: 220 mm</w:t>
            </w:r>
          </w:p>
          <w:p w14:paraId="2DCB1230" w14:textId="77777777" w:rsidR="0069222A" w:rsidRPr="00091F81" w:rsidRDefault="0069222A" w:rsidP="006037E8">
            <w:pPr>
              <w:widowControl w:val="0"/>
              <w:spacing w:after="120"/>
              <w:rPr>
                <w:rFonts w:asciiTheme="majorHAnsi" w:eastAsia="Calibri" w:hAnsiTheme="majorHAnsi" w:cs="Calibri"/>
                <w:color w:val="000000"/>
              </w:rPr>
            </w:pPr>
            <w:r w:rsidRPr="00697FFC">
              <w:rPr>
                <w:rFonts w:ascii="Calibri" w:eastAsia="Calibri" w:hAnsi="Calibri" w:cs="Calibri"/>
                <w:sz w:val="20"/>
                <w:szCs w:val="20"/>
              </w:rPr>
              <w:t>Altura da zona de impressão: 250 mm</w:t>
            </w:r>
          </w:p>
        </w:tc>
        <w:tc>
          <w:tcPr>
            <w:tcW w:w="850" w:type="dxa"/>
            <w:shd w:val="clear" w:color="auto" w:fill="auto"/>
          </w:tcPr>
          <w:p w14:paraId="62858A2F" w14:textId="77777777" w:rsidR="0069222A" w:rsidRPr="00F24910" w:rsidRDefault="0069222A">
            <w:pPr>
              <w:widowControl w:val="0"/>
              <w:spacing w:after="120"/>
              <w:rPr>
                <w:rFonts w:asciiTheme="majorHAnsi" w:eastAsia="Calibri" w:hAnsiTheme="majorHAnsi" w:cs="Calibri"/>
                <w:color w:val="000000"/>
              </w:rPr>
            </w:pPr>
            <w:r>
              <w:rPr>
                <w:rFonts w:asciiTheme="majorHAnsi" w:eastAsia="Calibri" w:hAnsiTheme="majorHAnsi" w:cs="Calibri"/>
                <w:color w:val="000000"/>
              </w:rPr>
              <w:t>UND</w:t>
            </w:r>
          </w:p>
        </w:tc>
        <w:tc>
          <w:tcPr>
            <w:tcW w:w="992" w:type="dxa"/>
            <w:shd w:val="clear" w:color="auto" w:fill="auto"/>
          </w:tcPr>
          <w:p w14:paraId="3813299B" w14:textId="77777777" w:rsidR="0069222A" w:rsidRPr="00F24910" w:rsidRDefault="0069222A">
            <w:pPr>
              <w:widowControl w:val="0"/>
              <w:spacing w:after="120"/>
              <w:rPr>
                <w:rFonts w:asciiTheme="majorHAnsi" w:eastAsia="Calibri" w:hAnsiTheme="majorHAnsi" w:cs="Calibri"/>
                <w:color w:val="000000"/>
              </w:rPr>
            </w:pPr>
            <w:r>
              <w:rPr>
                <w:rFonts w:asciiTheme="majorHAnsi" w:eastAsia="Calibri" w:hAnsiTheme="majorHAnsi" w:cs="Calibri"/>
                <w:color w:val="000000"/>
              </w:rPr>
              <w:t>1</w:t>
            </w:r>
          </w:p>
        </w:tc>
        <w:tc>
          <w:tcPr>
            <w:tcW w:w="1418" w:type="dxa"/>
            <w:shd w:val="clear" w:color="auto" w:fill="auto"/>
          </w:tcPr>
          <w:p w14:paraId="522FF4CD" w14:textId="77777777" w:rsidR="0069222A" w:rsidRPr="00B551A3" w:rsidRDefault="0069222A" w:rsidP="006037E8">
            <w:pPr>
              <w:shd w:val="clear" w:color="auto" w:fill="FFFFFF"/>
              <w:spacing w:line="306" w:lineRule="auto"/>
              <w:ind w:left="-20" w:right="-20"/>
              <w:rPr>
                <w:rFonts w:ascii="Courier New" w:eastAsia="Courier New" w:hAnsi="Courier New" w:cs="Courier New"/>
                <w:color w:val="000000" w:themeColor="text1"/>
                <w:sz w:val="20"/>
                <w:szCs w:val="20"/>
              </w:rPr>
            </w:pPr>
            <w:r w:rsidRPr="00B551A3">
              <w:rPr>
                <w:rFonts w:ascii="Courier New" w:eastAsia="Courier New" w:hAnsi="Courier New" w:cs="Courier New"/>
                <w:color w:val="000000" w:themeColor="text1"/>
                <w:sz w:val="20"/>
                <w:szCs w:val="20"/>
              </w:rPr>
              <w:t>R$ 1.907,64</w:t>
            </w:r>
          </w:p>
          <w:p w14:paraId="14CF3FFB" w14:textId="77777777" w:rsidR="0069222A" w:rsidRPr="00B551A3" w:rsidRDefault="0069222A">
            <w:pPr>
              <w:widowControl w:val="0"/>
              <w:spacing w:after="120"/>
              <w:rPr>
                <w:rFonts w:asciiTheme="majorHAnsi" w:eastAsia="Calibri" w:hAnsiTheme="majorHAnsi" w:cs="Calibri"/>
                <w:color w:val="000000" w:themeColor="text1"/>
              </w:rPr>
            </w:pPr>
          </w:p>
        </w:tc>
        <w:tc>
          <w:tcPr>
            <w:tcW w:w="1417" w:type="dxa"/>
            <w:shd w:val="clear" w:color="auto" w:fill="auto"/>
          </w:tcPr>
          <w:p w14:paraId="6DD63C0D" w14:textId="77777777" w:rsidR="0069222A" w:rsidRPr="00B551A3" w:rsidRDefault="0069222A" w:rsidP="006037E8">
            <w:pPr>
              <w:shd w:val="clear" w:color="auto" w:fill="FFFFFF"/>
              <w:spacing w:line="306" w:lineRule="auto"/>
              <w:ind w:left="-20" w:right="-20"/>
              <w:rPr>
                <w:rFonts w:ascii="Courier New" w:eastAsia="Courier New" w:hAnsi="Courier New" w:cs="Courier New"/>
                <w:color w:val="000000" w:themeColor="text1"/>
                <w:sz w:val="20"/>
                <w:szCs w:val="20"/>
              </w:rPr>
            </w:pPr>
            <w:r w:rsidRPr="00B551A3">
              <w:rPr>
                <w:rFonts w:ascii="Courier New" w:eastAsia="Courier New" w:hAnsi="Courier New" w:cs="Courier New"/>
                <w:color w:val="000000" w:themeColor="text1"/>
                <w:sz w:val="20"/>
                <w:szCs w:val="20"/>
              </w:rPr>
              <w:t>R$ 1.907,64</w:t>
            </w:r>
          </w:p>
          <w:p w14:paraId="4ECA9D95" w14:textId="77777777" w:rsidR="0069222A" w:rsidRPr="00B551A3" w:rsidRDefault="0069222A">
            <w:pPr>
              <w:widowControl w:val="0"/>
              <w:spacing w:after="120"/>
              <w:rPr>
                <w:rFonts w:asciiTheme="majorHAnsi" w:eastAsia="Calibri" w:hAnsiTheme="majorHAnsi" w:cs="Calibri"/>
                <w:color w:val="000000" w:themeColor="text1"/>
              </w:rPr>
            </w:pPr>
          </w:p>
        </w:tc>
      </w:tr>
      <w:tr w:rsidR="0069222A" w:rsidRPr="00F24910" w14:paraId="5CADB549" w14:textId="77777777" w:rsidTr="008123FF">
        <w:tc>
          <w:tcPr>
            <w:tcW w:w="775" w:type="dxa"/>
            <w:shd w:val="clear" w:color="auto" w:fill="auto"/>
          </w:tcPr>
          <w:p w14:paraId="456C1C5A" w14:textId="6009288B" w:rsidR="0069222A" w:rsidRDefault="00E36898" w:rsidP="00131338">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38</w:t>
            </w:r>
          </w:p>
        </w:tc>
        <w:tc>
          <w:tcPr>
            <w:tcW w:w="3615" w:type="dxa"/>
            <w:shd w:val="clear" w:color="auto" w:fill="auto"/>
          </w:tcPr>
          <w:p w14:paraId="5F8887C7" w14:textId="77777777" w:rsidR="0069222A" w:rsidRPr="00091F81" w:rsidRDefault="0069222A" w:rsidP="00131338">
            <w:pPr>
              <w:widowControl w:val="0"/>
              <w:spacing w:after="120"/>
              <w:rPr>
                <w:rFonts w:asciiTheme="majorHAnsi" w:eastAsia="Calibri" w:hAnsiTheme="majorHAnsi" w:cs="Calibri"/>
                <w:color w:val="000000"/>
              </w:rPr>
            </w:pPr>
            <w:r w:rsidRPr="00F65B17">
              <w:rPr>
                <w:rFonts w:asciiTheme="majorHAnsi" w:eastAsia="Calibri" w:hAnsiTheme="majorHAnsi" w:cs="Calibri"/>
                <w:bCs/>
                <w:iCs/>
              </w:rPr>
              <w:t>Impressora Laser Colorida Xerox Phaser 6510dn</w:t>
            </w:r>
          </w:p>
        </w:tc>
        <w:tc>
          <w:tcPr>
            <w:tcW w:w="850" w:type="dxa"/>
            <w:shd w:val="clear" w:color="auto" w:fill="auto"/>
          </w:tcPr>
          <w:p w14:paraId="13CDCA64" w14:textId="77777777" w:rsidR="0069222A" w:rsidRPr="00F24910" w:rsidRDefault="0069222A" w:rsidP="00131338">
            <w:pPr>
              <w:widowControl w:val="0"/>
              <w:spacing w:after="120"/>
              <w:rPr>
                <w:rFonts w:asciiTheme="majorHAnsi" w:eastAsia="Calibri" w:hAnsiTheme="majorHAnsi" w:cs="Calibri"/>
                <w:color w:val="000000"/>
              </w:rPr>
            </w:pPr>
            <w:r>
              <w:rPr>
                <w:rFonts w:asciiTheme="majorHAnsi" w:eastAsia="Calibri" w:hAnsiTheme="majorHAnsi" w:cs="Calibri"/>
                <w:color w:val="000000"/>
              </w:rPr>
              <w:t>UND</w:t>
            </w:r>
          </w:p>
        </w:tc>
        <w:tc>
          <w:tcPr>
            <w:tcW w:w="992" w:type="dxa"/>
            <w:shd w:val="clear" w:color="auto" w:fill="auto"/>
          </w:tcPr>
          <w:p w14:paraId="58DA23C9" w14:textId="77777777" w:rsidR="0069222A" w:rsidRPr="00F24910" w:rsidRDefault="0069222A" w:rsidP="00131338">
            <w:pPr>
              <w:widowControl w:val="0"/>
              <w:spacing w:after="120"/>
              <w:rPr>
                <w:rFonts w:asciiTheme="majorHAnsi" w:eastAsia="Calibri" w:hAnsiTheme="majorHAnsi" w:cs="Calibri"/>
                <w:color w:val="000000"/>
              </w:rPr>
            </w:pPr>
            <w:r>
              <w:rPr>
                <w:rFonts w:asciiTheme="majorHAnsi" w:eastAsia="Calibri" w:hAnsiTheme="majorHAnsi" w:cs="Calibri"/>
                <w:color w:val="000000"/>
              </w:rPr>
              <w:t>1</w:t>
            </w:r>
          </w:p>
        </w:tc>
        <w:tc>
          <w:tcPr>
            <w:tcW w:w="1418" w:type="dxa"/>
            <w:shd w:val="clear" w:color="auto" w:fill="auto"/>
          </w:tcPr>
          <w:p w14:paraId="439BBE78" w14:textId="77777777" w:rsidR="0069222A" w:rsidRPr="00091F81" w:rsidRDefault="0069222A" w:rsidP="00131338">
            <w:pPr>
              <w:widowControl w:val="0"/>
              <w:spacing w:after="120"/>
              <w:rPr>
                <w:rFonts w:asciiTheme="majorHAnsi" w:eastAsia="Calibri" w:hAnsiTheme="majorHAnsi" w:cs="Calibri"/>
                <w:color w:val="000000"/>
              </w:rPr>
            </w:pPr>
            <w:r>
              <w:rPr>
                <w:rFonts w:asciiTheme="majorHAnsi" w:eastAsia="Calibri" w:hAnsiTheme="majorHAnsi" w:cs="Calibri"/>
                <w:color w:val="000000"/>
              </w:rPr>
              <w:t xml:space="preserve">R$ </w:t>
            </w:r>
            <w:r w:rsidRPr="002D717D">
              <w:rPr>
                <w:rFonts w:asciiTheme="majorHAnsi" w:eastAsia="Calibri" w:hAnsiTheme="majorHAnsi" w:cs="Calibri"/>
                <w:color w:val="000000"/>
              </w:rPr>
              <w:t>1919,9</w:t>
            </w:r>
          </w:p>
        </w:tc>
        <w:tc>
          <w:tcPr>
            <w:tcW w:w="1417" w:type="dxa"/>
            <w:shd w:val="clear" w:color="auto" w:fill="auto"/>
          </w:tcPr>
          <w:p w14:paraId="48E6E360" w14:textId="77777777" w:rsidR="0069222A" w:rsidRPr="00091F81" w:rsidRDefault="0069222A" w:rsidP="00131338">
            <w:pPr>
              <w:widowControl w:val="0"/>
              <w:spacing w:after="120"/>
              <w:rPr>
                <w:rFonts w:asciiTheme="majorHAnsi" w:eastAsia="Calibri" w:hAnsiTheme="majorHAnsi" w:cs="Calibri"/>
                <w:color w:val="000000"/>
              </w:rPr>
            </w:pPr>
            <w:r>
              <w:rPr>
                <w:rFonts w:asciiTheme="majorHAnsi" w:eastAsia="Calibri" w:hAnsiTheme="majorHAnsi" w:cs="Calibri"/>
                <w:color w:val="000000"/>
              </w:rPr>
              <w:t xml:space="preserve">R$ </w:t>
            </w:r>
            <w:r w:rsidRPr="002D717D">
              <w:rPr>
                <w:rFonts w:asciiTheme="majorHAnsi" w:eastAsia="Calibri" w:hAnsiTheme="majorHAnsi" w:cs="Calibri"/>
                <w:color w:val="000000"/>
              </w:rPr>
              <w:t>1919,9</w:t>
            </w:r>
          </w:p>
        </w:tc>
      </w:tr>
      <w:tr w:rsidR="0069222A" w:rsidRPr="00F24910" w14:paraId="616E93CD" w14:textId="77777777" w:rsidTr="008123FF">
        <w:tc>
          <w:tcPr>
            <w:tcW w:w="775" w:type="dxa"/>
            <w:shd w:val="clear" w:color="auto" w:fill="auto"/>
          </w:tcPr>
          <w:p w14:paraId="0F10A271" w14:textId="7D3CE9DF" w:rsidR="0069222A" w:rsidRPr="006440C6" w:rsidRDefault="00E36898">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39</w:t>
            </w:r>
          </w:p>
        </w:tc>
        <w:tc>
          <w:tcPr>
            <w:tcW w:w="3615" w:type="dxa"/>
            <w:shd w:val="clear" w:color="auto" w:fill="auto"/>
          </w:tcPr>
          <w:p w14:paraId="0C347244" w14:textId="77777777" w:rsidR="0069222A" w:rsidRPr="006440C6" w:rsidRDefault="0069222A">
            <w:pPr>
              <w:widowControl w:val="0"/>
              <w:spacing w:after="120"/>
              <w:rPr>
                <w:rFonts w:asciiTheme="majorHAnsi" w:eastAsia="Calibri" w:hAnsiTheme="majorHAnsi" w:cs="Calibri"/>
                <w:color w:val="000000"/>
              </w:rPr>
            </w:pPr>
            <w:r>
              <w:t>I</w:t>
            </w:r>
            <w:r w:rsidRPr="006440C6">
              <w:t>mpressora Multilaser JT Tank Epson – L 3150</w:t>
            </w:r>
          </w:p>
        </w:tc>
        <w:tc>
          <w:tcPr>
            <w:tcW w:w="850" w:type="dxa"/>
            <w:shd w:val="clear" w:color="auto" w:fill="auto"/>
          </w:tcPr>
          <w:p w14:paraId="53104A6E" w14:textId="77777777" w:rsidR="0069222A" w:rsidRPr="006440C6" w:rsidRDefault="0069222A">
            <w:pPr>
              <w:widowControl w:val="0"/>
              <w:spacing w:after="120"/>
              <w:rPr>
                <w:rFonts w:asciiTheme="majorHAnsi" w:eastAsia="Calibri" w:hAnsiTheme="majorHAnsi" w:cs="Calibri"/>
                <w:color w:val="000000"/>
              </w:rPr>
            </w:pPr>
            <w:r w:rsidRPr="006440C6">
              <w:rPr>
                <w:rFonts w:asciiTheme="majorHAnsi" w:eastAsia="Calibri" w:hAnsiTheme="majorHAnsi" w:cs="Calibri"/>
                <w:color w:val="000000"/>
              </w:rPr>
              <w:t>UND</w:t>
            </w:r>
          </w:p>
        </w:tc>
        <w:tc>
          <w:tcPr>
            <w:tcW w:w="992" w:type="dxa"/>
            <w:shd w:val="clear" w:color="auto" w:fill="auto"/>
          </w:tcPr>
          <w:p w14:paraId="330452DA" w14:textId="77777777" w:rsidR="0069222A" w:rsidRPr="006440C6" w:rsidRDefault="0069222A">
            <w:pPr>
              <w:widowControl w:val="0"/>
              <w:spacing w:after="120"/>
              <w:rPr>
                <w:rFonts w:asciiTheme="majorHAnsi" w:eastAsia="Calibri" w:hAnsiTheme="majorHAnsi" w:cs="Calibri"/>
                <w:color w:val="000000"/>
              </w:rPr>
            </w:pPr>
            <w:r w:rsidRPr="006440C6">
              <w:rPr>
                <w:rFonts w:asciiTheme="majorHAnsi" w:eastAsia="Calibri" w:hAnsiTheme="majorHAnsi" w:cs="Calibri"/>
                <w:color w:val="000000"/>
              </w:rPr>
              <w:t>1</w:t>
            </w:r>
          </w:p>
        </w:tc>
        <w:tc>
          <w:tcPr>
            <w:tcW w:w="1418" w:type="dxa"/>
            <w:shd w:val="clear" w:color="auto" w:fill="auto"/>
          </w:tcPr>
          <w:p w14:paraId="47EB3675" w14:textId="77777777" w:rsidR="0069222A" w:rsidRPr="006440C6" w:rsidRDefault="0069222A">
            <w:pPr>
              <w:widowControl w:val="0"/>
              <w:spacing w:after="120"/>
              <w:rPr>
                <w:rFonts w:asciiTheme="majorHAnsi" w:eastAsia="Calibri" w:hAnsiTheme="majorHAnsi" w:cs="Calibri"/>
                <w:color w:val="000000"/>
              </w:rPr>
            </w:pPr>
            <w:r w:rsidRPr="006440C6">
              <w:t>R$ 1.385,67</w:t>
            </w:r>
          </w:p>
        </w:tc>
        <w:tc>
          <w:tcPr>
            <w:tcW w:w="1417" w:type="dxa"/>
            <w:shd w:val="clear" w:color="auto" w:fill="auto"/>
          </w:tcPr>
          <w:p w14:paraId="2595085D" w14:textId="77777777" w:rsidR="0069222A" w:rsidRPr="006440C6" w:rsidRDefault="0069222A">
            <w:pPr>
              <w:widowControl w:val="0"/>
              <w:spacing w:after="120"/>
              <w:rPr>
                <w:rFonts w:asciiTheme="majorHAnsi" w:eastAsia="Calibri" w:hAnsiTheme="majorHAnsi" w:cs="Calibri"/>
                <w:color w:val="000000"/>
              </w:rPr>
            </w:pPr>
            <w:r w:rsidRPr="006440C6">
              <w:t>R$ 1.385,67</w:t>
            </w:r>
          </w:p>
        </w:tc>
      </w:tr>
      <w:tr w:rsidR="0069222A" w:rsidRPr="00F24910" w14:paraId="2CBF91E6" w14:textId="77777777" w:rsidTr="00E21328">
        <w:tc>
          <w:tcPr>
            <w:tcW w:w="775" w:type="dxa"/>
            <w:shd w:val="clear" w:color="auto" w:fill="auto"/>
          </w:tcPr>
          <w:p w14:paraId="6A290C44" w14:textId="55FD8B1C" w:rsidR="0069222A" w:rsidRDefault="00E36898" w:rsidP="00131338">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40</w:t>
            </w:r>
          </w:p>
        </w:tc>
        <w:tc>
          <w:tcPr>
            <w:tcW w:w="3615" w:type="dxa"/>
            <w:shd w:val="clear" w:color="auto" w:fill="auto"/>
          </w:tcPr>
          <w:p w14:paraId="43C88304" w14:textId="77777777" w:rsidR="0069222A" w:rsidRPr="00091F81" w:rsidRDefault="0069222A" w:rsidP="00131338">
            <w:pPr>
              <w:widowControl w:val="0"/>
              <w:spacing w:after="120"/>
              <w:rPr>
                <w:rFonts w:asciiTheme="majorHAnsi" w:eastAsia="Calibri" w:hAnsiTheme="majorHAnsi" w:cs="Calibri"/>
                <w:color w:val="000000"/>
              </w:rPr>
            </w:pPr>
            <w:r w:rsidRPr="00091F81">
              <w:rPr>
                <w:rFonts w:asciiTheme="majorHAnsi" w:eastAsia="Calibri" w:hAnsiTheme="majorHAnsi" w:cs="Calibri"/>
                <w:color w:val="000000"/>
              </w:rPr>
              <w:t>Intel Core i7 9700 (Nona Geração) 16GB DDR4 HD 1TB</w:t>
            </w:r>
          </w:p>
        </w:tc>
        <w:tc>
          <w:tcPr>
            <w:tcW w:w="850" w:type="dxa"/>
            <w:shd w:val="clear" w:color="auto" w:fill="auto"/>
          </w:tcPr>
          <w:p w14:paraId="7E570305" w14:textId="77777777" w:rsidR="0069222A" w:rsidRPr="00F24910" w:rsidRDefault="0069222A" w:rsidP="00131338">
            <w:pPr>
              <w:widowControl w:val="0"/>
              <w:spacing w:after="120"/>
              <w:rPr>
                <w:rFonts w:asciiTheme="majorHAnsi" w:eastAsia="Calibri" w:hAnsiTheme="majorHAnsi" w:cs="Calibri"/>
                <w:color w:val="000000"/>
              </w:rPr>
            </w:pPr>
            <w:r>
              <w:rPr>
                <w:rFonts w:asciiTheme="majorHAnsi" w:eastAsia="Calibri" w:hAnsiTheme="majorHAnsi" w:cs="Calibri"/>
                <w:color w:val="000000"/>
              </w:rPr>
              <w:t>UND</w:t>
            </w:r>
          </w:p>
        </w:tc>
        <w:tc>
          <w:tcPr>
            <w:tcW w:w="992" w:type="dxa"/>
            <w:shd w:val="clear" w:color="auto" w:fill="auto"/>
          </w:tcPr>
          <w:p w14:paraId="6B1BDD76" w14:textId="77777777" w:rsidR="0069222A" w:rsidRPr="00F24910" w:rsidRDefault="0069222A" w:rsidP="00131338">
            <w:pPr>
              <w:widowControl w:val="0"/>
              <w:spacing w:after="120"/>
              <w:rPr>
                <w:rFonts w:asciiTheme="majorHAnsi" w:eastAsia="Calibri" w:hAnsiTheme="majorHAnsi" w:cs="Calibri"/>
                <w:color w:val="000000"/>
              </w:rPr>
            </w:pPr>
            <w:r>
              <w:rPr>
                <w:rFonts w:asciiTheme="majorHAnsi" w:eastAsia="Calibri" w:hAnsiTheme="majorHAnsi" w:cs="Calibri"/>
                <w:color w:val="000000"/>
              </w:rPr>
              <w:t>3</w:t>
            </w:r>
          </w:p>
        </w:tc>
        <w:tc>
          <w:tcPr>
            <w:tcW w:w="1418" w:type="dxa"/>
            <w:shd w:val="clear" w:color="auto" w:fill="auto"/>
          </w:tcPr>
          <w:p w14:paraId="270BE171" w14:textId="77777777" w:rsidR="0069222A" w:rsidRPr="00091F81" w:rsidRDefault="0069222A" w:rsidP="00131338">
            <w:pPr>
              <w:widowControl w:val="0"/>
              <w:spacing w:after="120"/>
              <w:rPr>
                <w:rFonts w:asciiTheme="majorHAnsi" w:eastAsia="Calibri" w:hAnsiTheme="majorHAnsi" w:cs="Calibri"/>
                <w:color w:val="000000"/>
              </w:rPr>
            </w:pPr>
            <w:r>
              <w:rPr>
                <w:rFonts w:asciiTheme="majorHAnsi" w:eastAsia="Calibri" w:hAnsiTheme="majorHAnsi" w:cs="Calibri"/>
                <w:color w:val="000000"/>
              </w:rPr>
              <w:t xml:space="preserve">R$ </w:t>
            </w:r>
            <w:r w:rsidRPr="00091F81">
              <w:rPr>
                <w:rFonts w:asciiTheme="majorHAnsi" w:eastAsia="Calibri" w:hAnsiTheme="majorHAnsi" w:cs="Calibri"/>
                <w:color w:val="000000"/>
              </w:rPr>
              <w:t>4193,1</w:t>
            </w:r>
          </w:p>
        </w:tc>
        <w:tc>
          <w:tcPr>
            <w:tcW w:w="1417" w:type="dxa"/>
            <w:shd w:val="clear" w:color="auto" w:fill="auto"/>
          </w:tcPr>
          <w:p w14:paraId="0DD48358" w14:textId="77777777" w:rsidR="0069222A" w:rsidRPr="00091F81" w:rsidRDefault="0069222A" w:rsidP="00131338">
            <w:pPr>
              <w:widowControl w:val="0"/>
              <w:spacing w:after="120"/>
              <w:rPr>
                <w:rFonts w:asciiTheme="majorHAnsi" w:eastAsia="Calibri" w:hAnsiTheme="majorHAnsi" w:cs="Calibri"/>
                <w:color w:val="000000"/>
              </w:rPr>
            </w:pPr>
            <w:r>
              <w:rPr>
                <w:rFonts w:asciiTheme="majorHAnsi" w:eastAsia="Calibri" w:hAnsiTheme="majorHAnsi" w:cs="Calibri"/>
                <w:color w:val="000000"/>
              </w:rPr>
              <w:t>R$ 12579,30</w:t>
            </w:r>
          </w:p>
        </w:tc>
      </w:tr>
      <w:tr w:rsidR="0069222A" w:rsidRPr="00F24910" w14:paraId="5D98D3B0" w14:textId="77777777" w:rsidTr="00E21328">
        <w:tc>
          <w:tcPr>
            <w:tcW w:w="775" w:type="dxa"/>
            <w:shd w:val="clear" w:color="auto" w:fill="auto"/>
          </w:tcPr>
          <w:p w14:paraId="4C4CF09B" w14:textId="66F0516D" w:rsidR="0069222A" w:rsidRDefault="00E36898" w:rsidP="008B2629">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41</w:t>
            </w:r>
          </w:p>
        </w:tc>
        <w:tc>
          <w:tcPr>
            <w:tcW w:w="3615" w:type="dxa"/>
            <w:shd w:val="clear" w:color="auto" w:fill="auto"/>
          </w:tcPr>
          <w:p w14:paraId="3EB75229" w14:textId="77777777" w:rsidR="0069222A" w:rsidRPr="00091F81" w:rsidRDefault="0069222A" w:rsidP="008B2629">
            <w:pPr>
              <w:widowControl w:val="0"/>
              <w:spacing w:after="120"/>
              <w:rPr>
                <w:rFonts w:asciiTheme="majorHAnsi" w:eastAsia="Calibri" w:hAnsiTheme="majorHAnsi" w:cs="Calibri"/>
                <w:color w:val="000000"/>
              </w:rPr>
            </w:pPr>
            <w:r>
              <w:t>Medidor de PH De Bancada BIVOLT Faixa de medição: 0 a 14 pH -1999 a 1999 mV 0 a 100°C Resolução: 0.1 / 0.01 pH (Selecionada pelo usuário) 1 mV 0.1 °C Exatidão: ±0.05 pH ±2mV + 1.8%±1°C</w:t>
            </w:r>
          </w:p>
        </w:tc>
        <w:tc>
          <w:tcPr>
            <w:tcW w:w="850" w:type="dxa"/>
            <w:shd w:val="clear" w:color="auto" w:fill="auto"/>
          </w:tcPr>
          <w:p w14:paraId="19D7BF4C" w14:textId="77777777" w:rsidR="0069222A" w:rsidRPr="00F24910" w:rsidRDefault="0069222A" w:rsidP="008B2629">
            <w:pPr>
              <w:widowControl w:val="0"/>
              <w:spacing w:after="120"/>
              <w:rPr>
                <w:rFonts w:asciiTheme="majorHAnsi" w:eastAsia="Calibri" w:hAnsiTheme="majorHAnsi" w:cs="Calibri"/>
                <w:color w:val="000000"/>
              </w:rPr>
            </w:pPr>
            <w:r>
              <w:rPr>
                <w:rFonts w:asciiTheme="majorHAnsi" w:eastAsia="Calibri" w:hAnsiTheme="majorHAnsi" w:cs="Calibri"/>
                <w:color w:val="000000"/>
              </w:rPr>
              <w:t>Und</w:t>
            </w:r>
          </w:p>
        </w:tc>
        <w:tc>
          <w:tcPr>
            <w:tcW w:w="992" w:type="dxa"/>
            <w:shd w:val="clear" w:color="auto" w:fill="auto"/>
          </w:tcPr>
          <w:p w14:paraId="04D27645" w14:textId="77777777" w:rsidR="0069222A" w:rsidRPr="00F24910" w:rsidRDefault="0069222A" w:rsidP="008B2629">
            <w:pPr>
              <w:widowControl w:val="0"/>
              <w:spacing w:after="120"/>
              <w:rPr>
                <w:rFonts w:asciiTheme="majorHAnsi" w:eastAsia="Calibri" w:hAnsiTheme="majorHAnsi" w:cs="Calibri"/>
                <w:color w:val="000000"/>
              </w:rPr>
            </w:pPr>
            <w:r>
              <w:rPr>
                <w:rFonts w:asciiTheme="majorHAnsi" w:eastAsia="Calibri" w:hAnsiTheme="majorHAnsi" w:cs="Calibri"/>
                <w:color w:val="000000"/>
              </w:rPr>
              <w:t>1</w:t>
            </w:r>
          </w:p>
        </w:tc>
        <w:tc>
          <w:tcPr>
            <w:tcW w:w="1418" w:type="dxa"/>
            <w:shd w:val="clear" w:color="auto" w:fill="auto"/>
          </w:tcPr>
          <w:p w14:paraId="190FD643" w14:textId="77777777" w:rsidR="0069222A" w:rsidRPr="00091F81" w:rsidRDefault="0069222A" w:rsidP="008B2629">
            <w:pPr>
              <w:widowControl w:val="0"/>
              <w:spacing w:after="120"/>
              <w:rPr>
                <w:rFonts w:asciiTheme="majorHAnsi" w:eastAsia="Calibri" w:hAnsiTheme="majorHAnsi" w:cs="Calibri"/>
                <w:color w:val="000000"/>
              </w:rPr>
            </w:pPr>
            <w:r>
              <w:t>R$1.230,97</w:t>
            </w:r>
          </w:p>
        </w:tc>
        <w:tc>
          <w:tcPr>
            <w:tcW w:w="1417" w:type="dxa"/>
            <w:shd w:val="clear" w:color="auto" w:fill="auto"/>
          </w:tcPr>
          <w:p w14:paraId="0F9B8DBA" w14:textId="77777777" w:rsidR="0069222A" w:rsidRPr="00091F81" w:rsidRDefault="0069222A" w:rsidP="008B2629">
            <w:pPr>
              <w:widowControl w:val="0"/>
              <w:spacing w:after="120"/>
              <w:rPr>
                <w:rFonts w:asciiTheme="majorHAnsi" w:eastAsia="Calibri" w:hAnsiTheme="majorHAnsi" w:cs="Calibri"/>
                <w:color w:val="000000"/>
              </w:rPr>
            </w:pPr>
            <w:r>
              <w:t>R$1.230,97</w:t>
            </w:r>
          </w:p>
        </w:tc>
      </w:tr>
      <w:tr w:rsidR="0069222A" w:rsidRPr="00F24910" w14:paraId="16D93EC9" w14:textId="77777777" w:rsidTr="00E21328">
        <w:tc>
          <w:tcPr>
            <w:tcW w:w="775" w:type="dxa"/>
            <w:shd w:val="clear" w:color="auto" w:fill="auto"/>
          </w:tcPr>
          <w:p w14:paraId="4AFDECD7" w14:textId="62AF3984" w:rsidR="0069222A" w:rsidRDefault="00E36898" w:rsidP="00DA7156">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42</w:t>
            </w:r>
          </w:p>
        </w:tc>
        <w:tc>
          <w:tcPr>
            <w:tcW w:w="3615" w:type="dxa"/>
            <w:shd w:val="clear" w:color="auto" w:fill="auto"/>
          </w:tcPr>
          <w:p w14:paraId="0A73CF26" w14:textId="77777777" w:rsidR="0069222A" w:rsidRDefault="0069222A" w:rsidP="00DA7156">
            <w:pPr>
              <w:pStyle w:val="TableParagraph"/>
              <w:spacing w:line="276" w:lineRule="auto"/>
              <w:ind w:left="71" w:right="139"/>
              <w:rPr>
                <w:sz w:val="20"/>
              </w:rPr>
            </w:pPr>
            <w:r>
              <w:rPr>
                <w:sz w:val="20"/>
              </w:rPr>
              <w:t>MEDIDOR MULTIPARÂMETRO À PROVA</w:t>
            </w:r>
            <w:r>
              <w:rPr>
                <w:spacing w:val="1"/>
                <w:sz w:val="20"/>
              </w:rPr>
              <w:t xml:space="preserve"> </w:t>
            </w:r>
            <w:r>
              <w:rPr>
                <w:sz w:val="20"/>
              </w:rPr>
              <w:t>D’ÁGUA COMPLETO COM SONDAS PARA</w:t>
            </w:r>
            <w:r>
              <w:rPr>
                <w:spacing w:val="1"/>
                <w:sz w:val="20"/>
              </w:rPr>
              <w:t xml:space="preserve"> </w:t>
            </w:r>
            <w:r>
              <w:rPr>
                <w:sz w:val="20"/>
              </w:rPr>
              <w:t xml:space="preserve">MEDIÇÃO </w:t>
            </w:r>
            <w:r>
              <w:rPr>
                <w:sz w:val="20"/>
              </w:rPr>
              <w:lastRenderedPageBreak/>
              <w:t>DE PH / ORP / EC / TDS /</w:t>
            </w:r>
            <w:r>
              <w:rPr>
                <w:spacing w:val="1"/>
                <w:sz w:val="20"/>
              </w:rPr>
              <w:t xml:space="preserve"> </w:t>
            </w:r>
            <w:r>
              <w:rPr>
                <w:sz w:val="20"/>
              </w:rPr>
              <w:t>RESISTIVIDADE / SALINIDADE /</w:t>
            </w:r>
            <w:r>
              <w:rPr>
                <w:spacing w:val="1"/>
                <w:sz w:val="20"/>
              </w:rPr>
              <w:t xml:space="preserve"> </w:t>
            </w:r>
            <w:r>
              <w:rPr>
                <w:sz w:val="20"/>
              </w:rPr>
              <w:t>TEMPERATURA. RECURSOS PRINCIPAIS:</w:t>
            </w:r>
            <w:r>
              <w:rPr>
                <w:spacing w:val="1"/>
                <w:sz w:val="20"/>
              </w:rPr>
              <w:t xml:space="preserve"> </w:t>
            </w:r>
            <w:r>
              <w:rPr>
                <w:sz w:val="20"/>
              </w:rPr>
              <w:t>AMPLO VISOR</w:t>
            </w:r>
            <w:r>
              <w:rPr>
                <w:spacing w:val="1"/>
                <w:sz w:val="20"/>
              </w:rPr>
              <w:t xml:space="preserve"> </w:t>
            </w:r>
            <w:r>
              <w:rPr>
                <w:sz w:val="20"/>
              </w:rPr>
              <w:t>LCD; RECONHECIMENTO</w:t>
            </w:r>
            <w:r>
              <w:rPr>
                <w:spacing w:val="1"/>
                <w:sz w:val="20"/>
              </w:rPr>
              <w:t xml:space="preserve"> </w:t>
            </w:r>
            <w:r>
              <w:rPr>
                <w:sz w:val="20"/>
              </w:rPr>
              <w:t>AUTOMÁTICO</w:t>
            </w:r>
            <w:r>
              <w:rPr>
                <w:spacing w:val="-6"/>
                <w:sz w:val="20"/>
              </w:rPr>
              <w:t xml:space="preserve"> </w:t>
            </w:r>
            <w:r>
              <w:rPr>
                <w:sz w:val="20"/>
              </w:rPr>
              <w:t>DAS</w:t>
            </w:r>
            <w:r>
              <w:rPr>
                <w:spacing w:val="-4"/>
                <w:sz w:val="20"/>
              </w:rPr>
              <w:t xml:space="preserve"> </w:t>
            </w:r>
            <w:r>
              <w:rPr>
                <w:sz w:val="20"/>
              </w:rPr>
              <w:t>SONDAS;</w:t>
            </w:r>
            <w:r>
              <w:rPr>
                <w:spacing w:val="-4"/>
                <w:sz w:val="20"/>
              </w:rPr>
              <w:t xml:space="preserve"> </w:t>
            </w:r>
            <w:r>
              <w:rPr>
                <w:sz w:val="20"/>
              </w:rPr>
              <w:t>COMPENSAÇÃO</w:t>
            </w:r>
          </w:p>
          <w:p w14:paraId="17DE8C85" w14:textId="77777777" w:rsidR="0069222A" w:rsidRPr="00091F81" w:rsidRDefault="0069222A" w:rsidP="00DA7156">
            <w:pPr>
              <w:widowControl w:val="0"/>
              <w:spacing w:after="120"/>
              <w:rPr>
                <w:rFonts w:asciiTheme="majorHAnsi" w:eastAsia="Calibri" w:hAnsiTheme="majorHAnsi" w:cs="Calibri"/>
                <w:color w:val="000000"/>
              </w:rPr>
            </w:pPr>
            <w:r>
              <w:rPr>
                <w:sz w:val="20"/>
              </w:rPr>
              <w:t>AUTOMÁTICA</w:t>
            </w:r>
            <w:r>
              <w:rPr>
                <w:spacing w:val="-3"/>
                <w:sz w:val="20"/>
              </w:rPr>
              <w:t xml:space="preserve"> </w:t>
            </w:r>
            <w:r>
              <w:rPr>
                <w:sz w:val="20"/>
              </w:rPr>
              <w:t>DE</w:t>
            </w:r>
            <w:r>
              <w:rPr>
                <w:spacing w:val="-3"/>
                <w:sz w:val="20"/>
              </w:rPr>
              <w:t xml:space="preserve"> </w:t>
            </w:r>
            <w:r>
              <w:rPr>
                <w:sz w:val="20"/>
              </w:rPr>
              <w:t>TEMPERATURA</w:t>
            </w:r>
            <w:r>
              <w:rPr>
                <w:spacing w:val="-3"/>
                <w:sz w:val="20"/>
              </w:rPr>
              <w:t xml:space="preserve"> </w:t>
            </w:r>
            <w:r>
              <w:rPr>
                <w:sz w:val="20"/>
              </w:rPr>
              <w:t>(ATC); COMPENSAÇÃO MANUAL DE SALINIDADE E</w:t>
            </w:r>
            <w:r>
              <w:rPr>
                <w:spacing w:val="1"/>
                <w:sz w:val="20"/>
              </w:rPr>
              <w:t xml:space="preserve"> </w:t>
            </w:r>
            <w:r>
              <w:rPr>
                <w:sz w:val="20"/>
              </w:rPr>
              <w:t>ALTITUDE PARA MEDIÇÃO DE OXIGÊNIO</w:t>
            </w:r>
            <w:r>
              <w:rPr>
                <w:spacing w:val="1"/>
                <w:sz w:val="20"/>
              </w:rPr>
              <w:t xml:space="preserve"> </w:t>
            </w:r>
            <w:r>
              <w:rPr>
                <w:sz w:val="20"/>
              </w:rPr>
              <w:t>DISSOLVIDO; CALIBRAÇÃO AUTOMÁTICA</w:t>
            </w:r>
            <w:r>
              <w:rPr>
                <w:spacing w:val="1"/>
                <w:sz w:val="20"/>
              </w:rPr>
              <w:t xml:space="preserve"> </w:t>
            </w:r>
            <w:r>
              <w:rPr>
                <w:sz w:val="20"/>
              </w:rPr>
              <w:t>(AJUSTE)</w:t>
            </w:r>
            <w:r>
              <w:rPr>
                <w:spacing w:val="-4"/>
                <w:sz w:val="20"/>
              </w:rPr>
              <w:t xml:space="preserve"> </w:t>
            </w:r>
            <w:r>
              <w:rPr>
                <w:sz w:val="20"/>
              </w:rPr>
              <w:t>EM</w:t>
            </w:r>
            <w:r>
              <w:rPr>
                <w:spacing w:val="-2"/>
                <w:sz w:val="20"/>
              </w:rPr>
              <w:t xml:space="preserve"> </w:t>
            </w:r>
            <w:r>
              <w:rPr>
                <w:sz w:val="20"/>
              </w:rPr>
              <w:t>MÚLTIPLOS</w:t>
            </w:r>
            <w:r>
              <w:rPr>
                <w:spacing w:val="-3"/>
                <w:sz w:val="20"/>
              </w:rPr>
              <w:t xml:space="preserve"> </w:t>
            </w:r>
            <w:r>
              <w:rPr>
                <w:sz w:val="20"/>
              </w:rPr>
              <w:t>PONTOS;</w:t>
            </w:r>
            <w:r>
              <w:rPr>
                <w:spacing w:val="-4"/>
                <w:sz w:val="20"/>
              </w:rPr>
              <w:t xml:space="preserve"> </w:t>
            </w:r>
            <w:r>
              <w:rPr>
                <w:sz w:val="20"/>
              </w:rPr>
              <w:t>SELEÇÃO</w:t>
            </w:r>
            <w:r>
              <w:rPr>
                <w:spacing w:val="-53"/>
                <w:sz w:val="20"/>
              </w:rPr>
              <w:t xml:space="preserve"> </w:t>
            </w:r>
            <w:r>
              <w:rPr>
                <w:sz w:val="20"/>
              </w:rPr>
              <w:t>DE ESCALA AUTOMÁTICA PARA EC;</w:t>
            </w:r>
            <w:r>
              <w:rPr>
                <w:spacing w:val="1"/>
                <w:sz w:val="20"/>
              </w:rPr>
              <w:t xml:space="preserve"> </w:t>
            </w:r>
            <w:r>
              <w:rPr>
                <w:sz w:val="20"/>
              </w:rPr>
              <w:t>SELEÇÃO</w:t>
            </w:r>
            <w:r>
              <w:rPr>
                <w:spacing w:val="-1"/>
                <w:sz w:val="20"/>
              </w:rPr>
              <w:t xml:space="preserve"> </w:t>
            </w:r>
            <w:r>
              <w:rPr>
                <w:sz w:val="20"/>
              </w:rPr>
              <w:t>°C</w:t>
            </w:r>
            <w:r>
              <w:rPr>
                <w:spacing w:val="1"/>
                <w:sz w:val="20"/>
              </w:rPr>
              <w:t xml:space="preserve"> </w:t>
            </w:r>
            <w:r>
              <w:rPr>
                <w:sz w:val="20"/>
              </w:rPr>
              <w:t>/</w:t>
            </w:r>
            <w:r>
              <w:rPr>
                <w:spacing w:val="-1"/>
                <w:sz w:val="20"/>
              </w:rPr>
              <w:t xml:space="preserve"> </w:t>
            </w:r>
            <w:r>
              <w:rPr>
                <w:sz w:val="20"/>
              </w:rPr>
              <w:t>°F; MEMÓRIA</w:t>
            </w:r>
            <w:r>
              <w:rPr>
                <w:spacing w:val="1"/>
                <w:sz w:val="20"/>
              </w:rPr>
              <w:t xml:space="preserve"> </w:t>
            </w:r>
            <w:r>
              <w:rPr>
                <w:sz w:val="20"/>
              </w:rPr>
              <w:t>PARA 99</w:t>
            </w:r>
            <w:r>
              <w:rPr>
                <w:spacing w:val="1"/>
                <w:sz w:val="20"/>
              </w:rPr>
              <w:t xml:space="preserve"> </w:t>
            </w:r>
            <w:r>
              <w:rPr>
                <w:sz w:val="20"/>
              </w:rPr>
              <w:t>REGISTROS DE CADA GRANDEZA COM</w:t>
            </w:r>
            <w:r>
              <w:rPr>
                <w:spacing w:val="1"/>
                <w:sz w:val="20"/>
              </w:rPr>
              <w:t xml:space="preserve"> </w:t>
            </w:r>
            <w:r>
              <w:rPr>
                <w:sz w:val="20"/>
              </w:rPr>
              <w:t>FUNÇÃO RECALL; INDICAÇÃO DE PILHAS</w:t>
            </w:r>
            <w:r>
              <w:rPr>
                <w:spacing w:val="1"/>
                <w:sz w:val="20"/>
              </w:rPr>
              <w:t xml:space="preserve"> </w:t>
            </w:r>
            <w:r>
              <w:rPr>
                <w:sz w:val="20"/>
              </w:rPr>
              <w:t>FRACAS; ITENS INCLUSOS: MALETA RÍGIDA</w:t>
            </w:r>
            <w:r>
              <w:rPr>
                <w:spacing w:val="1"/>
                <w:sz w:val="20"/>
              </w:rPr>
              <w:t xml:space="preserve"> </w:t>
            </w:r>
            <w:r>
              <w:rPr>
                <w:sz w:val="20"/>
              </w:rPr>
              <w:t>COM COMPARTIMENTOS PARA ATÉ 3</w:t>
            </w:r>
            <w:r>
              <w:rPr>
                <w:spacing w:val="1"/>
                <w:sz w:val="20"/>
              </w:rPr>
              <w:t xml:space="preserve"> </w:t>
            </w:r>
            <w:r>
              <w:rPr>
                <w:sz w:val="20"/>
              </w:rPr>
              <w:t>SONDAS, 4 PILHAS AAA, 3 SONDAS PARA</w:t>
            </w:r>
            <w:r>
              <w:rPr>
                <w:spacing w:val="1"/>
                <w:sz w:val="20"/>
              </w:rPr>
              <w:t xml:space="preserve"> </w:t>
            </w:r>
            <w:r>
              <w:rPr>
                <w:sz w:val="20"/>
              </w:rPr>
              <w:t>MEDIÇÃO DE PH / ORP / EC / TDS /</w:t>
            </w:r>
            <w:r>
              <w:rPr>
                <w:spacing w:val="1"/>
                <w:sz w:val="20"/>
              </w:rPr>
              <w:t xml:space="preserve"> </w:t>
            </w:r>
            <w:r>
              <w:rPr>
                <w:sz w:val="20"/>
              </w:rPr>
              <w:t>RESISTIVIDADE / SALINIDADE /</w:t>
            </w:r>
            <w:r>
              <w:rPr>
                <w:spacing w:val="1"/>
                <w:sz w:val="20"/>
              </w:rPr>
              <w:t xml:space="preserve"> </w:t>
            </w:r>
            <w:r>
              <w:rPr>
                <w:sz w:val="20"/>
              </w:rPr>
              <w:t>TEMPERATURA, MANUAL DE INSTRUÇÕES</w:t>
            </w:r>
            <w:r>
              <w:rPr>
                <w:spacing w:val="1"/>
                <w:sz w:val="20"/>
              </w:rPr>
              <w:t xml:space="preserve"> </w:t>
            </w:r>
            <w:r>
              <w:rPr>
                <w:sz w:val="20"/>
              </w:rPr>
              <w:t>EM PORTUGUÊS. A SONDA DE OXIGÊNIO</w:t>
            </w:r>
            <w:r>
              <w:rPr>
                <w:spacing w:val="1"/>
                <w:sz w:val="20"/>
              </w:rPr>
              <w:t xml:space="preserve"> </w:t>
            </w:r>
            <w:r>
              <w:rPr>
                <w:sz w:val="20"/>
              </w:rPr>
              <w:t>DISSOLVIDO FORNECIDA COM 1 FRASCO DE</w:t>
            </w:r>
            <w:r>
              <w:rPr>
                <w:spacing w:val="-53"/>
                <w:sz w:val="20"/>
              </w:rPr>
              <w:t xml:space="preserve"> </w:t>
            </w:r>
            <w:r>
              <w:rPr>
                <w:sz w:val="20"/>
              </w:rPr>
              <w:t>SOLUÇÃO ELETROLÍTICA E 2 KITS DE</w:t>
            </w:r>
            <w:r>
              <w:rPr>
                <w:spacing w:val="1"/>
                <w:sz w:val="20"/>
              </w:rPr>
              <w:t xml:space="preserve"> </w:t>
            </w:r>
            <w:r>
              <w:rPr>
                <w:sz w:val="20"/>
              </w:rPr>
              <w:t>MEMBRANA</w:t>
            </w:r>
            <w:r>
              <w:rPr>
                <w:spacing w:val="-2"/>
                <w:sz w:val="20"/>
              </w:rPr>
              <w:t xml:space="preserve"> </w:t>
            </w:r>
            <w:r>
              <w:rPr>
                <w:sz w:val="20"/>
              </w:rPr>
              <w:t>SOBRESSALENTES.</w:t>
            </w:r>
          </w:p>
        </w:tc>
        <w:tc>
          <w:tcPr>
            <w:tcW w:w="850" w:type="dxa"/>
            <w:shd w:val="clear" w:color="auto" w:fill="auto"/>
          </w:tcPr>
          <w:p w14:paraId="4FC18822" w14:textId="77777777" w:rsidR="0069222A" w:rsidRDefault="0069222A" w:rsidP="00DA7156">
            <w:pPr>
              <w:pStyle w:val="TableParagraph"/>
              <w:rPr>
                <w:rFonts w:ascii="Arial"/>
                <w:b/>
              </w:rPr>
            </w:pPr>
          </w:p>
          <w:p w14:paraId="4E905492" w14:textId="77777777" w:rsidR="0069222A" w:rsidRDefault="0069222A" w:rsidP="00DA7156">
            <w:pPr>
              <w:pStyle w:val="TableParagraph"/>
              <w:rPr>
                <w:rFonts w:ascii="Arial"/>
                <w:b/>
              </w:rPr>
            </w:pPr>
          </w:p>
          <w:p w14:paraId="1209452D" w14:textId="77777777" w:rsidR="0069222A" w:rsidRDefault="0069222A" w:rsidP="00DA7156">
            <w:pPr>
              <w:pStyle w:val="TableParagraph"/>
              <w:spacing w:before="9"/>
              <w:rPr>
                <w:rFonts w:ascii="Arial"/>
                <w:b/>
                <w:sz w:val="27"/>
              </w:rPr>
            </w:pPr>
          </w:p>
          <w:p w14:paraId="08AF848D" w14:textId="77777777" w:rsidR="0069222A" w:rsidRPr="00F24910" w:rsidRDefault="0069222A" w:rsidP="00DA7156">
            <w:pPr>
              <w:widowControl w:val="0"/>
              <w:spacing w:after="120"/>
              <w:rPr>
                <w:rFonts w:asciiTheme="majorHAnsi" w:eastAsia="Calibri" w:hAnsiTheme="majorHAnsi" w:cs="Calibri"/>
                <w:color w:val="000000"/>
              </w:rPr>
            </w:pPr>
            <w:r>
              <w:rPr>
                <w:sz w:val="20"/>
              </w:rPr>
              <w:t>UND</w:t>
            </w:r>
          </w:p>
        </w:tc>
        <w:tc>
          <w:tcPr>
            <w:tcW w:w="992" w:type="dxa"/>
            <w:shd w:val="clear" w:color="auto" w:fill="auto"/>
          </w:tcPr>
          <w:p w14:paraId="507CC759" w14:textId="77777777" w:rsidR="0069222A" w:rsidRDefault="0069222A" w:rsidP="00DA7156">
            <w:pPr>
              <w:pStyle w:val="TableParagraph"/>
              <w:rPr>
                <w:rFonts w:ascii="Arial"/>
                <w:b/>
              </w:rPr>
            </w:pPr>
          </w:p>
          <w:p w14:paraId="5DF88F07" w14:textId="77777777" w:rsidR="0069222A" w:rsidRDefault="0069222A" w:rsidP="00DA7156">
            <w:pPr>
              <w:pStyle w:val="TableParagraph"/>
              <w:rPr>
                <w:rFonts w:ascii="Arial"/>
                <w:b/>
              </w:rPr>
            </w:pPr>
          </w:p>
          <w:p w14:paraId="2393D663" w14:textId="77777777" w:rsidR="0069222A" w:rsidRDefault="0069222A" w:rsidP="00DA7156">
            <w:pPr>
              <w:pStyle w:val="TableParagraph"/>
              <w:spacing w:before="9"/>
              <w:rPr>
                <w:rFonts w:ascii="Arial"/>
                <w:b/>
                <w:sz w:val="27"/>
              </w:rPr>
            </w:pPr>
          </w:p>
          <w:p w14:paraId="79945B71" w14:textId="77777777" w:rsidR="0069222A" w:rsidRPr="00F24910" w:rsidRDefault="0069222A" w:rsidP="00DA7156">
            <w:pPr>
              <w:widowControl w:val="0"/>
              <w:spacing w:after="120"/>
              <w:rPr>
                <w:rFonts w:asciiTheme="majorHAnsi" w:eastAsia="Calibri" w:hAnsiTheme="majorHAnsi" w:cs="Calibri"/>
                <w:color w:val="000000"/>
              </w:rPr>
            </w:pPr>
            <w:r>
              <w:rPr>
                <w:w w:val="99"/>
                <w:sz w:val="20"/>
              </w:rPr>
              <w:t>1</w:t>
            </w:r>
          </w:p>
        </w:tc>
        <w:tc>
          <w:tcPr>
            <w:tcW w:w="1418" w:type="dxa"/>
            <w:shd w:val="clear" w:color="auto" w:fill="auto"/>
          </w:tcPr>
          <w:p w14:paraId="4B850931" w14:textId="77777777" w:rsidR="0069222A" w:rsidRDefault="0069222A" w:rsidP="00DA7156">
            <w:pPr>
              <w:pStyle w:val="TableParagraph"/>
              <w:rPr>
                <w:rFonts w:ascii="Arial"/>
                <w:b/>
              </w:rPr>
            </w:pPr>
          </w:p>
          <w:p w14:paraId="49BE827A" w14:textId="77777777" w:rsidR="0069222A" w:rsidRDefault="0069222A" w:rsidP="00DA7156">
            <w:pPr>
              <w:pStyle w:val="TableParagraph"/>
              <w:rPr>
                <w:rFonts w:ascii="Arial"/>
                <w:b/>
              </w:rPr>
            </w:pPr>
          </w:p>
          <w:p w14:paraId="2CA06ED1" w14:textId="77777777" w:rsidR="0069222A" w:rsidRDefault="0069222A" w:rsidP="00DA7156">
            <w:pPr>
              <w:pStyle w:val="TableParagraph"/>
              <w:spacing w:before="9"/>
              <w:rPr>
                <w:rFonts w:ascii="Arial"/>
                <w:b/>
                <w:sz w:val="27"/>
              </w:rPr>
            </w:pPr>
          </w:p>
          <w:p w14:paraId="21C8225E" w14:textId="77777777" w:rsidR="0069222A" w:rsidRPr="00091F81" w:rsidRDefault="0069222A" w:rsidP="00DA7156">
            <w:pPr>
              <w:widowControl w:val="0"/>
              <w:spacing w:after="120"/>
              <w:rPr>
                <w:rFonts w:asciiTheme="majorHAnsi" w:eastAsia="Calibri" w:hAnsiTheme="majorHAnsi" w:cs="Calibri"/>
                <w:color w:val="000000"/>
              </w:rPr>
            </w:pPr>
            <w:r>
              <w:rPr>
                <w:sz w:val="20"/>
              </w:rPr>
              <w:t>R$</w:t>
            </w:r>
            <w:r>
              <w:rPr>
                <w:spacing w:val="-3"/>
                <w:sz w:val="20"/>
              </w:rPr>
              <w:t xml:space="preserve"> </w:t>
            </w:r>
            <w:r>
              <w:rPr>
                <w:sz w:val="20"/>
              </w:rPr>
              <w:t>2.927,34</w:t>
            </w:r>
          </w:p>
        </w:tc>
        <w:tc>
          <w:tcPr>
            <w:tcW w:w="1417" w:type="dxa"/>
            <w:shd w:val="clear" w:color="auto" w:fill="auto"/>
          </w:tcPr>
          <w:p w14:paraId="15DB2CD8" w14:textId="77777777" w:rsidR="0069222A" w:rsidRDefault="0069222A" w:rsidP="00DA7156">
            <w:pPr>
              <w:pStyle w:val="TableParagraph"/>
              <w:rPr>
                <w:rFonts w:ascii="Arial"/>
                <w:b/>
              </w:rPr>
            </w:pPr>
          </w:p>
          <w:p w14:paraId="145412E5" w14:textId="77777777" w:rsidR="0069222A" w:rsidRDefault="0069222A" w:rsidP="00DA7156">
            <w:pPr>
              <w:pStyle w:val="TableParagraph"/>
              <w:rPr>
                <w:rFonts w:ascii="Arial"/>
                <w:b/>
              </w:rPr>
            </w:pPr>
          </w:p>
          <w:p w14:paraId="7865860C" w14:textId="77777777" w:rsidR="0069222A" w:rsidRDefault="0069222A" w:rsidP="00DA7156">
            <w:pPr>
              <w:pStyle w:val="TableParagraph"/>
              <w:spacing w:before="9"/>
              <w:rPr>
                <w:rFonts w:ascii="Arial"/>
                <w:b/>
                <w:sz w:val="27"/>
              </w:rPr>
            </w:pPr>
          </w:p>
          <w:p w14:paraId="69D476AA" w14:textId="77777777" w:rsidR="0069222A" w:rsidRPr="00091F81" w:rsidRDefault="0069222A" w:rsidP="00DA7156">
            <w:pPr>
              <w:widowControl w:val="0"/>
              <w:spacing w:after="120"/>
              <w:rPr>
                <w:rFonts w:asciiTheme="majorHAnsi" w:eastAsia="Calibri" w:hAnsiTheme="majorHAnsi" w:cs="Calibri"/>
                <w:color w:val="000000"/>
              </w:rPr>
            </w:pPr>
            <w:r>
              <w:rPr>
                <w:sz w:val="20"/>
              </w:rPr>
              <w:t>R$</w:t>
            </w:r>
            <w:r>
              <w:rPr>
                <w:spacing w:val="-3"/>
                <w:sz w:val="20"/>
              </w:rPr>
              <w:t xml:space="preserve"> </w:t>
            </w:r>
            <w:r>
              <w:rPr>
                <w:sz w:val="20"/>
              </w:rPr>
              <w:t>2.927,34</w:t>
            </w:r>
          </w:p>
        </w:tc>
      </w:tr>
      <w:tr w:rsidR="0069222A" w:rsidRPr="00F24910" w14:paraId="138B0A11" w14:textId="77777777" w:rsidTr="00E21328">
        <w:tc>
          <w:tcPr>
            <w:tcW w:w="775" w:type="dxa"/>
            <w:shd w:val="clear" w:color="auto" w:fill="auto"/>
          </w:tcPr>
          <w:p w14:paraId="274A757F" w14:textId="5F2013AB" w:rsidR="0069222A" w:rsidRDefault="00E36898" w:rsidP="00131338">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lastRenderedPageBreak/>
              <w:t>43</w:t>
            </w:r>
          </w:p>
        </w:tc>
        <w:tc>
          <w:tcPr>
            <w:tcW w:w="3615" w:type="dxa"/>
            <w:shd w:val="clear" w:color="auto" w:fill="auto"/>
          </w:tcPr>
          <w:p w14:paraId="6E8A3FC2" w14:textId="77777777" w:rsidR="0069222A" w:rsidRDefault="0069222A" w:rsidP="00131338">
            <w:pPr>
              <w:pStyle w:val="TableParagraph"/>
              <w:spacing w:before="1"/>
              <w:ind w:left="-2"/>
              <w:rPr>
                <w:sz w:val="16"/>
              </w:rPr>
            </w:pPr>
            <w:r>
              <w:rPr>
                <w:sz w:val="16"/>
              </w:rPr>
              <w:t>Mesa</w:t>
            </w:r>
            <w:r>
              <w:rPr>
                <w:spacing w:val="6"/>
                <w:sz w:val="16"/>
              </w:rPr>
              <w:t xml:space="preserve"> </w:t>
            </w:r>
            <w:r>
              <w:rPr>
                <w:sz w:val="16"/>
              </w:rPr>
              <w:t>de</w:t>
            </w:r>
            <w:r>
              <w:rPr>
                <w:spacing w:val="4"/>
                <w:sz w:val="16"/>
              </w:rPr>
              <w:t xml:space="preserve"> </w:t>
            </w:r>
            <w:r>
              <w:rPr>
                <w:sz w:val="16"/>
              </w:rPr>
              <w:t>trabalho</w:t>
            </w:r>
            <w:r>
              <w:rPr>
                <w:spacing w:val="6"/>
                <w:sz w:val="16"/>
              </w:rPr>
              <w:t xml:space="preserve"> </w:t>
            </w:r>
            <w:r>
              <w:rPr>
                <w:sz w:val="16"/>
              </w:rPr>
              <w:t>reta</w:t>
            </w:r>
            <w:r>
              <w:rPr>
                <w:spacing w:val="5"/>
                <w:sz w:val="16"/>
              </w:rPr>
              <w:t xml:space="preserve"> </w:t>
            </w:r>
            <w:r>
              <w:rPr>
                <w:sz w:val="16"/>
              </w:rPr>
              <w:t>dimensões:</w:t>
            </w:r>
            <w:r>
              <w:rPr>
                <w:spacing w:val="5"/>
                <w:sz w:val="16"/>
              </w:rPr>
              <w:t xml:space="preserve"> </w:t>
            </w:r>
            <w:r>
              <w:rPr>
                <w:sz w:val="16"/>
              </w:rPr>
              <w:t>1400</w:t>
            </w:r>
            <w:r>
              <w:rPr>
                <w:spacing w:val="6"/>
                <w:sz w:val="16"/>
              </w:rPr>
              <w:t xml:space="preserve"> </w:t>
            </w:r>
            <w:r>
              <w:rPr>
                <w:sz w:val="16"/>
              </w:rPr>
              <w:t>x</w:t>
            </w:r>
            <w:r>
              <w:rPr>
                <w:spacing w:val="6"/>
                <w:sz w:val="16"/>
              </w:rPr>
              <w:t xml:space="preserve"> </w:t>
            </w:r>
            <w:r>
              <w:rPr>
                <w:sz w:val="16"/>
              </w:rPr>
              <w:t>600</w:t>
            </w:r>
            <w:r>
              <w:rPr>
                <w:spacing w:val="5"/>
                <w:sz w:val="16"/>
              </w:rPr>
              <w:t xml:space="preserve"> </w:t>
            </w:r>
            <w:r>
              <w:rPr>
                <w:sz w:val="16"/>
              </w:rPr>
              <w:t>x</w:t>
            </w:r>
            <w:r>
              <w:rPr>
                <w:spacing w:val="8"/>
                <w:sz w:val="16"/>
              </w:rPr>
              <w:t xml:space="preserve"> </w:t>
            </w:r>
            <w:r>
              <w:rPr>
                <w:sz w:val="16"/>
              </w:rPr>
              <w:t>740</w:t>
            </w:r>
            <w:r>
              <w:rPr>
                <w:spacing w:val="4"/>
                <w:sz w:val="16"/>
              </w:rPr>
              <w:t xml:space="preserve"> </w:t>
            </w:r>
            <w:r>
              <w:rPr>
                <w:sz w:val="16"/>
              </w:rPr>
              <w:t>mm</w:t>
            </w:r>
            <w:r>
              <w:rPr>
                <w:spacing w:val="5"/>
                <w:sz w:val="16"/>
              </w:rPr>
              <w:t xml:space="preserve"> </w:t>
            </w:r>
            <w:r>
              <w:rPr>
                <w:sz w:val="16"/>
              </w:rPr>
              <w:t>tampo</w:t>
            </w:r>
            <w:r>
              <w:rPr>
                <w:spacing w:val="7"/>
                <w:sz w:val="16"/>
              </w:rPr>
              <w:t xml:space="preserve"> </w:t>
            </w:r>
            <w:r>
              <w:rPr>
                <w:sz w:val="16"/>
              </w:rPr>
              <w:t>em</w:t>
            </w:r>
          </w:p>
          <w:p w14:paraId="48BCDF46" w14:textId="77777777" w:rsidR="0069222A" w:rsidRPr="00091F81" w:rsidRDefault="0069222A" w:rsidP="00131338">
            <w:pPr>
              <w:widowControl w:val="0"/>
              <w:spacing w:after="120"/>
              <w:rPr>
                <w:rFonts w:asciiTheme="majorHAnsi" w:eastAsia="Calibri" w:hAnsiTheme="majorHAnsi" w:cs="Calibri"/>
                <w:color w:val="000000"/>
              </w:rPr>
            </w:pPr>
            <w:r>
              <w:rPr>
                <w:sz w:val="16"/>
              </w:rPr>
              <w:t>mdp/mdf</w:t>
            </w:r>
          </w:p>
        </w:tc>
        <w:tc>
          <w:tcPr>
            <w:tcW w:w="850" w:type="dxa"/>
            <w:shd w:val="clear" w:color="auto" w:fill="auto"/>
          </w:tcPr>
          <w:p w14:paraId="10CE6C8E" w14:textId="77777777" w:rsidR="0069222A" w:rsidRPr="00F24910" w:rsidRDefault="0069222A" w:rsidP="00131338">
            <w:pPr>
              <w:widowControl w:val="0"/>
              <w:spacing w:after="120"/>
              <w:rPr>
                <w:rFonts w:asciiTheme="majorHAnsi" w:eastAsia="Calibri" w:hAnsiTheme="majorHAnsi" w:cs="Calibri"/>
                <w:color w:val="000000"/>
              </w:rPr>
            </w:pPr>
            <w:r>
              <w:rPr>
                <w:rFonts w:asciiTheme="majorHAnsi" w:eastAsia="Calibri" w:hAnsiTheme="majorHAnsi" w:cs="Calibri"/>
                <w:color w:val="000000"/>
              </w:rPr>
              <w:t>UND</w:t>
            </w:r>
          </w:p>
        </w:tc>
        <w:tc>
          <w:tcPr>
            <w:tcW w:w="992" w:type="dxa"/>
            <w:shd w:val="clear" w:color="auto" w:fill="auto"/>
          </w:tcPr>
          <w:p w14:paraId="5A273B2E" w14:textId="77777777" w:rsidR="0069222A" w:rsidRPr="00F24910" w:rsidRDefault="0069222A" w:rsidP="00131338">
            <w:pPr>
              <w:widowControl w:val="0"/>
              <w:spacing w:after="120"/>
              <w:rPr>
                <w:rFonts w:asciiTheme="majorHAnsi" w:eastAsia="Calibri" w:hAnsiTheme="majorHAnsi" w:cs="Calibri"/>
                <w:color w:val="000000"/>
              </w:rPr>
            </w:pPr>
            <w:r>
              <w:rPr>
                <w:rFonts w:asciiTheme="majorHAnsi" w:eastAsia="Calibri" w:hAnsiTheme="majorHAnsi" w:cs="Calibri"/>
                <w:color w:val="000000"/>
              </w:rPr>
              <w:t>2</w:t>
            </w:r>
          </w:p>
        </w:tc>
        <w:tc>
          <w:tcPr>
            <w:tcW w:w="1418" w:type="dxa"/>
            <w:shd w:val="clear" w:color="auto" w:fill="auto"/>
          </w:tcPr>
          <w:p w14:paraId="2E164B5F" w14:textId="77777777" w:rsidR="0069222A" w:rsidRPr="00091F81" w:rsidRDefault="0069222A" w:rsidP="00131338">
            <w:pPr>
              <w:widowControl w:val="0"/>
              <w:spacing w:after="120"/>
              <w:rPr>
                <w:rFonts w:asciiTheme="majorHAnsi" w:eastAsia="Calibri" w:hAnsiTheme="majorHAnsi" w:cs="Calibri"/>
                <w:color w:val="000000"/>
              </w:rPr>
            </w:pPr>
            <w:r>
              <w:rPr>
                <w:sz w:val="16"/>
              </w:rPr>
              <w:t>R$</w:t>
            </w:r>
            <w:r>
              <w:rPr>
                <w:spacing w:val="-1"/>
                <w:sz w:val="16"/>
              </w:rPr>
              <w:t xml:space="preserve"> </w:t>
            </w:r>
            <w:r>
              <w:rPr>
                <w:sz w:val="16"/>
              </w:rPr>
              <w:t>430,87</w:t>
            </w:r>
          </w:p>
        </w:tc>
        <w:tc>
          <w:tcPr>
            <w:tcW w:w="1417" w:type="dxa"/>
            <w:shd w:val="clear" w:color="auto" w:fill="auto"/>
          </w:tcPr>
          <w:p w14:paraId="2856586D" w14:textId="77777777" w:rsidR="0069222A" w:rsidRPr="00091F81" w:rsidRDefault="0069222A" w:rsidP="00131338">
            <w:pPr>
              <w:widowControl w:val="0"/>
              <w:spacing w:after="120"/>
              <w:rPr>
                <w:rFonts w:asciiTheme="majorHAnsi" w:eastAsia="Calibri" w:hAnsiTheme="majorHAnsi" w:cs="Calibri"/>
                <w:color w:val="000000"/>
              </w:rPr>
            </w:pPr>
            <w:r>
              <w:rPr>
                <w:sz w:val="16"/>
              </w:rPr>
              <w:t>R$</w:t>
            </w:r>
            <w:r>
              <w:rPr>
                <w:spacing w:val="-1"/>
                <w:sz w:val="16"/>
              </w:rPr>
              <w:t xml:space="preserve"> </w:t>
            </w:r>
            <w:r>
              <w:rPr>
                <w:sz w:val="16"/>
              </w:rPr>
              <w:t>861,74</w:t>
            </w:r>
          </w:p>
        </w:tc>
      </w:tr>
      <w:tr w:rsidR="0069222A" w:rsidRPr="00F24910" w14:paraId="1F2850F3" w14:textId="77777777" w:rsidTr="00E21328">
        <w:tc>
          <w:tcPr>
            <w:tcW w:w="775" w:type="dxa"/>
            <w:shd w:val="clear" w:color="auto" w:fill="auto"/>
          </w:tcPr>
          <w:p w14:paraId="580DF80E" w14:textId="060919F9" w:rsidR="0069222A" w:rsidRDefault="00E36898">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44</w:t>
            </w:r>
          </w:p>
        </w:tc>
        <w:tc>
          <w:tcPr>
            <w:tcW w:w="3615" w:type="dxa"/>
            <w:shd w:val="clear" w:color="auto" w:fill="auto"/>
          </w:tcPr>
          <w:p w14:paraId="2AF20EAC" w14:textId="77777777" w:rsidR="0069222A" w:rsidRPr="00FC7DFA" w:rsidRDefault="0069222A" w:rsidP="006302C4">
            <w:pPr>
              <w:spacing w:after="120"/>
              <w:ind w:left="120"/>
              <w:rPr>
                <w:rFonts w:ascii="Calibri" w:eastAsia="Calibri" w:hAnsi="Calibri" w:cs="Calibri"/>
                <w:b/>
                <w:sz w:val="20"/>
                <w:szCs w:val="20"/>
              </w:rPr>
            </w:pPr>
            <w:r w:rsidRPr="00FC7DFA">
              <w:rPr>
                <w:rFonts w:ascii="Calibri" w:eastAsia="Calibri" w:hAnsi="Calibri" w:cs="Calibri"/>
                <w:b/>
                <w:sz w:val="20"/>
                <w:szCs w:val="20"/>
              </w:rPr>
              <w:t xml:space="preserve">Mesa digitalizadora </w:t>
            </w:r>
          </w:p>
          <w:p w14:paraId="2329B14E"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Comprimento do área de trabalho: 216 mm</w:t>
            </w:r>
          </w:p>
          <w:p w14:paraId="1183C87E"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Largura do área de trabalho: 135 mm</w:t>
            </w:r>
          </w:p>
          <w:p w14:paraId="07AF445F"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Resolução da imagem: 2540 lpi</w:t>
            </w:r>
          </w:p>
          <w:p w14:paraId="69DEA5A2"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Níveis de sensibilidade de pressão: 2048</w:t>
            </w:r>
          </w:p>
          <w:p w14:paraId="1D852FBD"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Inclui caneta: Sim</w:t>
            </w:r>
          </w:p>
          <w:p w14:paraId="1985311E"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Velocidade de leitura: 133 pps</w:t>
            </w:r>
          </w:p>
          <w:p w14:paraId="25B9FC01"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Comprimento da mesa: 277 mm</w:t>
            </w:r>
          </w:p>
          <w:p w14:paraId="6B057D5D"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Largura da mesa: 189 mm</w:t>
            </w:r>
          </w:p>
          <w:p w14:paraId="4CA7522B"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lastRenderedPageBreak/>
              <w:t>Espessura da mesa: 8.7 mm</w:t>
            </w:r>
          </w:p>
          <w:p w14:paraId="4A081F5A"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Peso: 436 g</w:t>
            </w:r>
          </w:p>
          <w:p w14:paraId="34A79078"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Com porta USB: Sim</w:t>
            </w:r>
          </w:p>
          <w:p w14:paraId="1B5E1E18"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Inclui pontas de reposição: Sim</w:t>
            </w:r>
          </w:p>
          <w:p w14:paraId="04B531AD" w14:textId="77777777" w:rsidR="0069222A" w:rsidRPr="00091F81" w:rsidRDefault="0069222A" w:rsidP="006302C4">
            <w:pPr>
              <w:widowControl w:val="0"/>
              <w:spacing w:after="120"/>
              <w:rPr>
                <w:rFonts w:asciiTheme="majorHAnsi" w:eastAsia="Calibri" w:hAnsiTheme="majorHAnsi" w:cs="Calibri"/>
                <w:color w:val="000000"/>
              </w:rPr>
            </w:pPr>
            <w:r w:rsidRPr="00697FFC">
              <w:rPr>
                <w:rFonts w:ascii="Calibri" w:eastAsia="Calibri" w:hAnsi="Calibri" w:cs="Calibri"/>
                <w:sz w:val="20"/>
                <w:szCs w:val="20"/>
              </w:rPr>
              <w:t>Inclui cabo USB: Sim</w:t>
            </w:r>
          </w:p>
        </w:tc>
        <w:tc>
          <w:tcPr>
            <w:tcW w:w="850" w:type="dxa"/>
            <w:shd w:val="clear" w:color="auto" w:fill="auto"/>
          </w:tcPr>
          <w:p w14:paraId="363F5ABE" w14:textId="77777777" w:rsidR="0069222A" w:rsidRPr="00F24910" w:rsidRDefault="0069222A">
            <w:pPr>
              <w:widowControl w:val="0"/>
              <w:spacing w:after="120"/>
              <w:rPr>
                <w:rFonts w:asciiTheme="majorHAnsi" w:eastAsia="Calibri" w:hAnsiTheme="majorHAnsi" w:cs="Calibri"/>
                <w:color w:val="000000"/>
              </w:rPr>
            </w:pPr>
            <w:r>
              <w:rPr>
                <w:rFonts w:asciiTheme="majorHAnsi" w:eastAsia="Calibri" w:hAnsiTheme="majorHAnsi" w:cs="Calibri"/>
                <w:color w:val="000000"/>
              </w:rPr>
              <w:lastRenderedPageBreak/>
              <w:t>UND</w:t>
            </w:r>
          </w:p>
        </w:tc>
        <w:tc>
          <w:tcPr>
            <w:tcW w:w="992" w:type="dxa"/>
            <w:shd w:val="clear" w:color="auto" w:fill="auto"/>
          </w:tcPr>
          <w:p w14:paraId="3788FAE6" w14:textId="77777777" w:rsidR="0069222A" w:rsidRPr="00F24910" w:rsidRDefault="0069222A">
            <w:pPr>
              <w:widowControl w:val="0"/>
              <w:spacing w:after="120"/>
              <w:rPr>
                <w:rFonts w:asciiTheme="majorHAnsi" w:eastAsia="Calibri" w:hAnsiTheme="majorHAnsi" w:cs="Calibri"/>
                <w:color w:val="000000"/>
              </w:rPr>
            </w:pPr>
            <w:r>
              <w:rPr>
                <w:rFonts w:asciiTheme="majorHAnsi" w:eastAsia="Calibri" w:hAnsiTheme="majorHAnsi" w:cs="Calibri"/>
                <w:color w:val="000000"/>
              </w:rPr>
              <w:t>1</w:t>
            </w:r>
          </w:p>
        </w:tc>
        <w:tc>
          <w:tcPr>
            <w:tcW w:w="1418" w:type="dxa"/>
            <w:shd w:val="clear" w:color="auto" w:fill="auto"/>
          </w:tcPr>
          <w:p w14:paraId="1D0E1529" w14:textId="77777777" w:rsidR="0069222A" w:rsidRPr="00B551A3" w:rsidRDefault="0069222A">
            <w:pPr>
              <w:widowControl w:val="0"/>
              <w:spacing w:after="120"/>
              <w:rPr>
                <w:rFonts w:asciiTheme="majorHAnsi" w:eastAsia="Calibri" w:hAnsiTheme="majorHAnsi" w:cs="Calibri"/>
                <w:color w:val="000000" w:themeColor="text1"/>
              </w:rPr>
            </w:pPr>
            <w:r w:rsidRPr="00B551A3">
              <w:rPr>
                <w:rFonts w:ascii="Courier New" w:eastAsia="Courier New" w:hAnsi="Courier New" w:cs="Courier New"/>
                <w:color w:val="000000" w:themeColor="text1"/>
                <w:sz w:val="20"/>
                <w:szCs w:val="20"/>
                <w:highlight w:val="white"/>
              </w:rPr>
              <w:t>R$ 310,35</w:t>
            </w:r>
          </w:p>
        </w:tc>
        <w:tc>
          <w:tcPr>
            <w:tcW w:w="1417" w:type="dxa"/>
            <w:shd w:val="clear" w:color="auto" w:fill="auto"/>
          </w:tcPr>
          <w:p w14:paraId="404E83EF" w14:textId="77777777" w:rsidR="0069222A" w:rsidRPr="00B551A3" w:rsidRDefault="0069222A">
            <w:pPr>
              <w:widowControl w:val="0"/>
              <w:spacing w:after="120"/>
              <w:rPr>
                <w:rFonts w:asciiTheme="majorHAnsi" w:eastAsia="Calibri" w:hAnsiTheme="majorHAnsi" w:cs="Calibri"/>
                <w:color w:val="000000" w:themeColor="text1"/>
              </w:rPr>
            </w:pPr>
            <w:r w:rsidRPr="00B551A3">
              <w:rPr>
                <w:rFonts w:ascii="Courier New" w:eastAsia="Courier New" w:hAnsi="Courier New" w:cs="Courier New"/>
                <w:color w:val="000000" w:themeColor="text1"/>
                <w:sz w:val="20"/>
                <w:szCs w:val="20"/>
                <w:highlight w:val="white"/>
              </w:rPr>
              <w:t>R$ 310,35</w:t>
            </w:r>
          </w:p>
        </w:tc>
      </w:tr>
      <w:tr w:rsidR="0069222A" w:rsidRPr="00F24910" w14:paraId="33FED2AA" w14:textId="77777777" w:rsidTr="008123FF">
        <w:tc>
          <w:tcPr>
            <w:tcW w:w="775" w:type="dxa"/>
            <w:shd w:val="clear" w:color="auto" w:fill="auto"/>
          </w:tcPr>
          <w:p w14:paraId="68B64E0C" w14:textId="23379B9E" w:rsidR="0069222A" w:rsidRPr="006440C6" w:rsidRDefault="00E36898">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45</w:t>
            </w:r>
          </w:p>
        </w:tc>
        <w:tc>
          <w:tcPr>
            <w:tcW w:w="3615" w:type="dxa"/>
            <w:shd w:val="clear" w:color="auto" w:fill="auto"/>
          </w:tcPr>
          <w:p w14:paraId="34DCFF0C" w14:textId="77777777" w:rsidR="0069222A" w:rsidRPr="006440C6" w:rsidRDefault="0069222A">
            <w:pPr>
              <w:widowControl w:val="0"/>
              <w:spacing w:after="120"/>
              <w:rPr>
                <w:rFonts w:asciiTheme="majorHAnsi" w:eastAsia="Calibri" w:hAnsiTheme="majorHAnsi" w:cs="Calibri"/>
                <w:color w:val="000000"/>
              </w:rPr>
            </w:pPr>
            <w:r w:rsidRPr="006440C6">
              <w:t>Mesa para computador</w:t>
            </w:r>
          </w:p>
        </w:tc>
        <w:tc>
          <w:tcPr>
            <w:tcW w:w="850" w:type="dxa"/>
            <w:shd w:val="clear" w:color="auto" w:fill="auto"/>
          </w:tcPr>
          <w:p w14:paraId="1D313D4A" w14:textId="77777777" w:rsidR="0069222A" w:rsidRPr="006440C6" w:rsidRDefault="0069222A">
            <w:pPr>
              <w:widowControl w:val="0"/>
              <w:spacing w:after="120"/>
              <w:rPr>
                <w:rFonts w:asciiTheme="majorHAnsi" w:eastAsia="Calibri" w:hAnsiTheme="majorHAnsi" w:cs="Calibri"/>
                <w:color w:val="000000"/>
              </w:rPr>
            </w:pPr>
            <w:r w:rsidRPr="006440C6">
              <w:rPr>
                <w:rFonts w:asciiTheme="majorHAnsi" w:eastAsia="Calibri" w:hAnsiTheme="majorHAnsi" w:cs="Calibri"/>
                <w:color w:val="000000"/>
              </w:rPr>
              <w:t>UND</w:t>
            </w:r>
          </w:p>
        </w:tc>
        <w:tc>
          <w:tcPr>
            <w:tcW w:w="992" w:type="dxa"/>
            <w:shd w:val="clear" w:color="auto" w:fill="auto"/>
          </w:tcPr>
          <w:p w14:paraId="0508EFC4" w14:textId="77777777" w:rsidR="0069222A" w:rsidRPr="006440C6" w:rsidRDefault="0069222A">
            <w:pPr>
              <w:widowControl w:val="0"/>
              <w:spacing w:after="120"/>
              <w:rPr>
                <w:rFonts w:asciiTheme="majorHAnsi" w:eastAsia="Calibri" w:hAnsiTheme="majorHAnsi" w:cs="Calibri"/>
                <w:color w:val="000000"/>
              </w:rPr>
            </w:pPr>
            <w:r w:rsidRPr="006440C6">
              <w:rPr>
                <w:rFonts w:asciiTheme="majorHAnsi" w:eastAsia="Calibri" w:hAnsiTheme="majorHAnsi" w:cs="Calibri"/>
                <w:color w:val="000000"/>
              </w:rPr>
              <w:t>1</w:t>
            </w:r>
          </w:p>
        </w:tc>
        <w:tc>
          <w:tcPr>
            <w:tcW w:w="1418" w:type="dxa"/>
            <w:shd w:val="clear" w:color="auto" w:fill="auto"/>
          </w:tcPr>
          <w:p w14:paraId="42E2E84D" w14:textId="77777777" w:rsidR="0069222A" w:rsidRPr="006440C6" w:rsidRDefault="0069222A">
            <w:pPr>
              <w:widowControl w:val="0"/>
              <w:spacing w:after="120"/>
              <w:rPr>
                <w:rFonts w:asciiTheme="majorHAnsi" w:eastAsia="Calibri" w:hAnsiTheme="majorHAnsi" w:cs="Calibri"/>
                <w:color w:val="000000"/>
              </w:rPr>
            </w:pPr>
            <w:r w:rsidRPr="006440C6">
              <w:t>R$ 351,38</w:t>
            </w:r>
          </w:p>
        </w:tc>
        <w:tc>
          <w:tcPr>
            <w:tcW w:w="1417" w:type="dxa"/>
            <w:shd w:val="clear" w:color="auto" w:fill="auto"/>
          </w:tcPr>
          <w:p w14:paraId="15F6B15C" w14:textId="77777777" w:rsidR="0069222A" w:rsidRPr="006440C6" w:rsidRDefault="0069222A">
            <w:pPr>
              <w:widowControl w:val="0"/>
              <w:spacing w:after="120"/>
              <w:rPr>
                <w:rFonts w:asciiTheme="majorHAnsi" w:eastAsia="Calibri" w:hAnsiTheme="majorHAnsi" w:cs="Calibri"/>
                <w:color w:val="000000"/>
              </w:rPr>
            </w:pPr>
            <w:r w:rsidRPr="006440C6">
              <w:t>R$ 351,38</w:t>
            </w:r>
          </w:p>
        </w:tc>
      </w:tr>
      <w:tr w:rsidR="0069222A" w:rsidRPr="00F24910" w14:paraId="554EBF46" w14:textId="77777777" w:rsidTr="008123FF">
        <w:tc>
          <w:tcPr>
            <w:tcW w:w="775" w:type="dxa"/>
            <w:shd w:val="clear" w:color="auto" w:fill="auto"/>
          </w:tcPr>
          <w:p w14:paraId="51E49F18" w14:textId="1FDE7F18" w:rsidR="0069222A" w:rsidRDefault="00E36898" w:rsidP="00131338">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46</w:t>
            </w:r>
          </w:p>
        </w:tc>
        <w:tc>
          <w:tcPr>
            <w:tcW w:w="3615" w:type="dxa"/>
            <w:shd w:val="clear" w:color="auto" w:fill="auto"/>
          </w:tcPr>
          <w:p w14:paraId="4AB845AB" w14:textId="77777777" w:rsidR="0069222A" w:rsidRPr="00091F81" w:rsidRDefault="0069222A" w:rsidP="00131338">
            <w:pPr>
              <w:widowControl w:val="0"/>
              <w:spacing w:after="120"/>
              <w:rPr>
                <w:rFonts w:asciiTheme="majorHAnsi" w:eastAsia="Calibri" w:hAnsiTheme="majorHAnsi" w:cs="Calibri"/>
                <w:color w:val="000000"/>
              </w:rPr>
            </w:pPr>
            <w:r w:rsidRPr="00091F81">
              <w:rPr>
                <w:rFonts w:asciiTheme="majorHAnsi" w:eastAsia="Calibri" w:hAnsiTheme="majorHAnsi" w:cs="Calibri"/>
                <w:color w:val="000000"/>
              </w:rPr>
              <w:t>Mesa para escritório Pop New 1000, azul - 75 x 100 x 60</w:t>
            </w:r>
          </w:p>
        </w:tc>
        <w:tc>
          <w:tcPr>
            <w:tcW w:w="850" w:type="dxa"/>
            <w:shd w:val="clear" w:color="auto" w:fill="auto"/>
          </w:tcPr>
          <w:p w14:paraId="1A5584D2" w14:textId="77777777" w:rsidR="0069222A" w:rsidRPr="00F24910" w:rsidRDefault="0069222A" w:rsidP="00131338">
            <w:pPr>
              <w:widowControl w:val="0"/>
              <w:spacing w:after="120"/>
              <w:rPr>
                <w:rFonts w:asciiTheme="majorHAnsi" w:eastAsia="Calibri" w:hAnsiTheme="majorHAnsi" w:cs="Calibri"/>
                <w:color w:val="000000"/>
              </w:rPr>
            </w:pPr>
            <w:r>
              <w:rPr>
                <w:rFonts w:asciiTheme="majorHAnsi" w:eastAsia="Calibri" w:hAnsiTheme="majorHAnsi" w:cs="Calibri"/>
                <w:color w:val="000000"/>
              </w:rPr>
              <w:t>UND</w:t>
            </w:r>
          </w:p>
        </w:tc>
        <w:tc>
          <w:tcPr>
            <w:tcW w:w="992" w:type="dxa"/>
            <w:shd w:val="clear" w:color="auto" w:fill="auto"/>
          </w:tcPr>
          <w:p w14:paraId="5DD51BA4" w14:textId="77777777" w:rsidR="0069222A" w:rsidRPr="00F24910" w:rsidRDefault="0069222A" w:rsidP="00131338">
            <w:pPr>
              <w:widowControl w:val="0"/>
              <w:spacing w:after="120"/>
              <w:rPr>
                <w:rFonts w:asciiTheme="majorHAnsi" w:eastAsia="Calibri" w:hAnsiTheme="majorHAnsi" w:cs="Calibri"/>
                <w:color w:val="000000"/>
              </w:rPr>
            </w:pPr>
            <w:r>
              <w:rPr>
                <w:rFonts w:asciiTheme="majorHAnsi" w:eastAsia="Calibri" w:hAnsiTheme="majorHAnsi" w:cs="Calibri"/>
                <w:color w:val="000000"/>
              </w:rPr>
              <w:t>10</w:t>
            </w:r>
          </w:p>
        </w:tc>
        <w:tc>
          <w:tcPr>
            <w:tcW w:w="1418" w:type="dxa"/>
            <w:shd w:val="clear" w:color="auto" w:fill="auto"/>
          </w:tcPr>
          <w:p w14:paraId="53925AFD" w14:textId="77777777" w:rsidR="0069222A" w:rsidRPr="00091F81" w:rsidRDefault="0069222A" w:rsidP="00131338">
            <w:pPr>
              <w:widowControl w:val="0"/>
              <w:spacing w:after="120"/>
              <w:rPr>
                <w:rFonts w:asciiTheme="majorHAnsi" w:eastAsia="Calibri" w:hAnsiTheme="majorHAnsi" w:cs="Calibri"/>
                <w:color w:val="000000"/>
              </w:rPr>
            </w:pPr>
            <w:r>
              <w:rPr>
                <w:rFonts w:asciiTheme="majorHAnsi" w:eastAsia="Calibri" w:hAnsiTheme="majorHAnsi" w:cs="Calibri"/>
                <w:color w:val="000000"/>
              </w:rPr>
              <w:t>R$ 397,19</w:t>
            </w:r>
          </w:p>
        </w:tc>
        <w:tc>
          <w:tcPr>
            <w:tcW w:w="1417" w:type="dxa"/>
            <w:shd w:val="clear" w:color="auto" w:fill="auto"/>
          </w:tcPr>
          <w:p w14:paraId="30B971C7" w14:textId="77777777" w:rsidR="0069222A" w:rsidRPr="00091F81" w:rsidRDefault="0069222A" w:rsidP="00131338">
            <w:pPr>
              <w:widowControl w:val="0"/>
              <w:spacing w:after="120"/>
              <w:rPr>
                <w:rFonts w:asciiTheme="majorHAnsi" w:eastAsia="Calibri" w:hAnsiTheme="majorHAnsi" w:cs="Calibri"/>
                <w:color w:val="000000"/>
              </w:rPr>
            </w:pPr>
            <w:r>
              <w:rPr>
                <w:rFonts w:asciiTheme="majorHAnsi" w:eastAsia="Calibri" w:hAnsiTheme="majorHAnsi" w:cs="Calibri"/>
                <w:color w:val="000000"/>
              </w:rPr>
              <w:t>R$ 3971,90</w:t>
            </w:r>
          </w:p>
        </w:tc>
      </w:tr>
      <w:tr w:rsidR="0069222A" w:rsidRPr="00F24910" w14:paraId="328C3EE4" w14:textId="77777777" w:rsidTr="008123FF">
        <w:tc>
          <w:tcPr>
            <w:tcW w:w="775" w:type="dxa"/>
            <w:shd w:val="clear" w:color="auto" w:fill="auto"/>
          </w:tcPr>
          <w:p w14:paraId="490CD46B" w14:textId="4531D8D1" w:rsidR="0069222A" w:rsidRDefault="00E36898">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47</w:t>
            </w:r>
          </w:p>
        </w:tc>
        <w:tc>
          <w:tcPr>
            <w:tcW w:w="3615" w:type="dxa"/>
            <w:shd w:val="clear" w:color="auto" w:fill="auto"/>
          </w:tcPr>
          <w:p w14:paraId="0C3DED9B" w14:textId="77777777" w:rsidR="0069222A" w:rsidRPr="00091F81" w:rsidRDefault="0069222A">
            <w:pPr>
              <w:widowControl w:val="0"/>
              <w:spacing w:after="120"/>
              <w:rPr>
                <w:rFonts w:asciiTheme="majorHAnsi" w:eastAsia="Calibri" w:hAnsiTheme="majorHAnsi" w:cs="Calibri"/>
                <w:color w:val="000000"/>
              </w:rPr>
            </w:pPr>
            <w:r>
              <w:t>MESA REUNIÃO RETANGULAR\, MATERIAL:MADEIRA AGLOMERADA MDP\, COMPRIMENTO:1.300 MM\, LARGURA:3.200 MM\, ALTURA:730 MM\, COR:ARGILA\, CARACTERÍSTICAS ADICIONAIS:SAPATAS NIVELADORAS\, ESPESSURA TAMPO:50 MM\, MATERIAL TAMPO:MADEIRA AGLOMERADA MDP</w:t>
            </w:r>
          </w:p>
        </w:tc>
        <w:tc>
          <w:tcPr>
            <w:tcW w:w="850" w:type="dxa"/>
            <w:shd w:val="clear" w:color="auto" w:fill="auto"/>
          </w:tcPr>
          <w:p w14:paraId="3ED119E4" w14:textId="77777777" w:rsidR="0069222A" w:rsidRPr="00F24910" w:rsidRDefault="0069222A">
            <w:pPr>
              <w:widowControl w:val="0"/>
              <w:spacing w:after="120"/>
              <w:rPr>
                <w:rFonts w:asciiTheme="majorHAnsi" w:eastAsia="Calibri" w:hAnsiTheme="majorHAnsi" w:cs="Calibri"/>
                <w:color w:val="000000"/>
              </w:rPr>
            </w:pPr>
            <w:r>
              <w:rPr>
                <w:rFonts w:asciiTheme="majorHAnsi" w:eastAsia="Calibri" w:hAnsiTheme="majorHAnsi" w:cs="Calibri"/>
                <w:color w:val="000000"/>
              </w:rPr>
              <w:t>UND</w:t>
            </w:r>
          </w:p>
        </w:tc>
        <w:tc>
          <w:tcPr>
            <w:tcW w:w="992" w:type="dxa"/>
            <w:shd w:val="clear" w:color="auto" w:fill="auto"/>
          </w:tcPr>
          <w:p w14:paraId="76DB1DB6" w14:textId="77777777" w:rsidR="0069222A" w:rsidRPr="00F24910" w:rsidRDefault="0069222A">
            <w:pPr>
              <w:widowControl w:val="0"/>
              <w:spacing w:after="120"/>
              <w:rPr>
                <w:rFonts w:asciiTheme="majorHAnsi" w:eastAsia="Calibri" w:hAnsiTheme="majorHAnsi" w:cs="Calibri"/>
                <w:color w:val="000000"/>
              </w:rPr>
            </w:pPr>
            <w:r>
              <w:rPr>
                <w:rFonts w:asciiTheme="majorHAnsi" w:eastAsia="Calibri" w:hAnsiTheme="majorHAnsi" w:cs="Calibri"/>
                <w:color w:val="000000"/>
              </w:rPr>
              <w:t>3</w:t>
            </w:r>
          </w:p>
        </w:tc>
        <w:tc>
          <w:tcPr>
            <w:tcW w:w="1418" w:type="dxa"/>
            <w:shd w:val="clear" w:color="auto" w:fill="auto"/>
          </w:tcPr>
          <w:p w14:paraId="4F0FBFCF" w14:textId="77777777" w:rsidR="0069222A" w:rsidRPr="00091F81" w:rsidRDefault="0069222A">
            <w:pPr>
              <w:widowControl w:val="0"/>
              <w:spacing w:after="120"/>
              <w:rPr>
                <w:rFonts w:asciiTheme="majorHAnsi" w:eastAsia="Calibri" w:hAnsiTheme="majorHAnsi" w:cs="Calibri"/>
                <w:color w:val="000000"/>
              </w:rPr>
            </w:pPr>
            <w:r>
              <w:t>R$ 1.827, 33</w:t>
            </w:r>
          </w:p>
        </w:tc>
        <w:tc>
          <w:tcPr>
            <w:tcW w:w="1417" w:type="dxa"/>
            <w:shd w:val="clear" w:color="auto" w:fill="auto"/>
          </w:tcPr>
          <w:p w14:paraId="2A3E493C" w14:textId="77777777" w:rsidR="0069222A" w:rsidRPr="00091F81" w:rsidRDefault="0069222A">
            <w:pPr>
              <w:widowControl w:val="0"/>
              <w:spacing w:after="120"/>
              <w:rPr>
                <w:rFonts w:asciiTheme="majorHAnsi" w:eastAsia="Calibri" w:hAnsiTheme="majorHAnsi" w:cs="Calibri"/>
                <w:color w:val="000000"/>
              </w:rPr>
            </w:pPr>
            <w:r>
              <w:rPr>
                <w:rFonts w:asciiTheme="majorHAnsi" w:eastAsia="Calibri" w:hAnsiTheme="majorHAnsi" w:cs="Calibri"/>
                <w:color w:val="000000"/>
              </w:rPr>
              <w:t>R$ 5.481,99</w:t>
            </w:r>
          </w:p>
        </w:tc>
      </w:tr>
      <w:tr w:rsidR="0069222A" w:rsidRPr="00E60014" w14:paraId="58873982" w14:textId="77777777" w:rsidTr="008123FF">
        <w:trPr>
          <w:trHeight w:val="525"/>
        </w:trPr>
        <w:tc>
          <w:tcPr>
            <w:tcW w:w="775" w:type="dxa"/>
            <w:shd w:val="clear" w:color="auto" w:fill="auto"/>
          </w:tcPr>
          <w:p w14:paraId="49557E3B" w14:textId="30E4C316" w:rsidR="0069222A" w:rsidRPr="006440C6" w:rsidRDefault="00E36898">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48</w:t>
            </w:r>
          </w:p>
        </w:tc>
        <w:tc>
          <w:tcPr>
            <w:tcW w:w="3615" w:type="dxa"/>
            <w:shd w:val="clear" w:color="auto" w:fill="auto"/>
          </w:tcPr>
          <w:p w14:paraId="6FD86942" w14:textId="77777777" w:rsidR="0069222A" w:rsidRPr="006440C6" w:rsidRDefault="0069222A">
            <w:pPr>
              <w:widowControl w:val="0"/>
              <w:jc w:val="both"/>
              <w:rPr>
                <w:rFonts w:asciiTheme="majorHAnsi" w:eastAsia="Calibri" w:hAnsiTheme="majorHAnsi" w:cs="Calibri"/>
                <w:bCs/>
                <w:iCs/>
                <w:color w:val="000000"/>
                <w:lang w:val="en-US"/>
              </w:rPr>
            </w:pPr>
            <w:r w:rsidRPr="006440C6">
              <w:rPr>
                <w:lang w:val="en-US"/>
              </w:rPr>
              <w:t>Micro login celeron 4G 500 MB WIN 10</w:t>
            </w:r>
          </w:p>
        </w:tc>
        <w:tc>
          <w:tcPr>
            <w:tcW w:w="850" w:type="dxa"/>
            <w:shd w:val="clear" w:color="auto" w:fill="auto"/>
          </w:tcPr>
          <w:p w14:paraId="5C4B0249" w14:textId="77777777" w:rsidR="0069222A" w:rsidRPr="006440C6" w:rsidRDefault="0069222A">
            <w:pPr>
              <w:widowControl w:val="0"/>
              <w:spacing w:after="120"/>
              <w:rPr>
                <w:rFonts w:asciiTheme="majorHAnsi" w:eastAsia="Calibri" w:hAnsiTheme="majorHAnsi" w:cs="Calibri"/>
                <w:color w:val="000000"/>
                <w:lang w:val="en-US"/>
              </w:rPr>
            </w:pPr>
            <w:r w:rsidRPr="006440C6">
              <w:rPr>
                <w:rFonts w:asciiTheme="majorHAnsi" w:eastAsia="Calibri" w:hAnsiTheme="majorHAnsi" w:cs="Calibri"/>
                <w:color w:val="000000"/>
                <w:lang w:val="en-US"/>
              </w:rPr>
              <w:t>UND</w:t>
            </w:r>
          </w:p>
        </w:tc>
        <w:tc>
          <w:tcPr>
            <w:tcW w:w="992" w:type="dxa"/>
            <w:shd w:val="clear" w:color="auto" w:fill="auto"/>
          </w:tcPr>
          <w:p w14:paraId="44A3875B" w14:textId="77777777" w:rsidR="0069222A" w:rsidRPr="006440C6" w:rsidRDefault="0069222A">
            <w:pPr>
              <w:widowControl w:val="0"/>
              <w:spacing w:after="120"/>
              <w:rPr>
                <w:rFonts w:asciiTheme="majorHAnsi" w:eastAsia="Calibri" w:hAnsiTheme="majorHAnsi" w:cs="Calibri"/>
                <w:color w:val="000000"/>
                <w:lang w:val="en-US"/>
              </w:rPr>
            </w:pPr>
            <w:r w:rsidRPr="006440C6">
              <w:rPr>
                <w:rFonts w:asciiTheme="majorHAnsi" w:eastAsia="Calibri" w:hAnsiTheme="majorHAnsi" w:cs="Calibri"/>
                <w:color w:val="000000"/>
                <w:lang w:val="en-US"/>
              </w:rPr>
              <w:t>1</w:t>
            </w:r>
          </w:p>
        </w:tc>
        <w:tc>
          <w:tcPr>
            <w:tcW w:w="1418" w:type="dxa"/>
            <w:shd w:val="clear" w:color="auto" w:fill="auto"/>
          </w:tcPr>
          <w:p w14:paraId="508C89EC" w14:textId="77777777" w:rsidR="0069222A" w:rsidRPr="006440C6" w:rsidRDefault="0069222A" w:rsidP="00E60014">
            <w:pPr>
              <w:widowControl w:val="0"/>
              <w:spacing w:after="120"/>
              <w:rPr>
                <w:rFonts w:asciiTheme="majorHAnsi" w:eastAsia="Calibri" w:hAnsiTheme="majorHAnsi" w:cs="Calibri"/>
                <w:color w:val="000000"/>
                <w:lang w:val="en-US"/>
              </w:rPr>
            </w:pPr>
            <w:r w:rsidRPr="006440C6">
              <w:t xml:space="preserve">R$ 2.122,00 </w:t>
            </w:r>
          </w:p>
        </w:tc>
        <w:tc>
          <w:tcPr>
            <w:tcW w:w="1417" w:type="dxa"/>
            <w:shd w:val="clear" w:color="auto" w:fill="auto"/>
          </w:tcPr>
          <w:p w14:paraId="3A93F0BC" w14:textId="77777777" w:rsidR="0069222A" w:rsidRPr="006440C6" w:rsidRDefault="0069222A">
            <w:pPr>
              <w:widowControl w:val="0"/>
              <w:spacing w:after="120"/>
              <w:rPr>
                <w:rFonts w:asciiTheme="majorHAnsi" w:eastAsia="Calibri" w:hAnsiTheme="majorHAnsi" w:cs="Calibri"/>
                <w:color w:val="000000"/>
                <w:lang w:val="en-US"/>
              </w:rPr>
            </w:pPr>
            <w:r w:rsidRPr="006440C6">
              <w:t>R$ 2.122,00</w:t>
            </w:r>
          </w:p>
        </w:tc>
      </w:tr>
      <w:tr w:rsidR="0069222A" w:rsidRPr="00F24910" w14:paraId="34FDD0D1" w14:textId="77777777" w:rsidTr="008123FF">
        <w:tc>
          <w:tcPr>
            <w:tcW w:w="775" w:type="dxa"/>
            <w:shd w:val="clear" w:color="auto" w:fill="auto"/>
          </w:tcPr>
          <w:p w14:paraId="56B60891" w14:textId="737246A0" w:rsidR="0069222A" w:rsidRDefault="00E36898">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49</w:t>
            </w:r>
          </w:p>
        </w:tc>
        <w:tc>
          <w:tcPr>
            <w:tcW w:w="3615" w:type="dxa"/>
            <w:shd w:val="clear" w:color="auto" w:fill="auto"/>
          </w:tcPr>
          <w:p w14:paraId="20738270" w14:textId="77777777" w:rsidR="0069222A" w:rsidRPr="00091F81" w:rsidRDefault="0069222A">
            <w:pPr>
              <w:widowControl w:val="0"/>
              <w:spacing w:after="120"/>
              <w:rPr>
                <w:rFonts w:asciiTheme="majorHAnsi" w:eastAsia="Calibri" w:hAnsiTheme="majorHAnsi" w:cs="Calibri"/>
                <w:color w:val="000000"/>
              </w:rPr>
            </w:pPr>
            <w:r>
              <w:t>MICROCOMPUTADOR ALL IN ONE \, TELA:SUPERIOR A 21 \,5 POL \, INTERATIVIDADE DA TELA:SEM INTERATIVIDADE \, MEMÓRIA RAM:SUPERIOR A 4 GB \, NÚCLEOS POR PROCESSADOR:5 A 8 \, ARMAZENAMENTO HDD:501 GB A 1 TB. \, ARMAZENAMENTO SSD:SEM DISCO SSD \, FONTE ALIMENTAÇÃO:BIVOLT AUTOMÁTICA \, SISTEMA OPERACIONAL:PROPRIETÁRIO \, GARANTIA ON SITE:36 MESES</w:t>
            </w:r>
          </w:p>
        </w:tc>
        <w:tc>
          <w:tcPr>
            <w:tcW w:w="850" w:type="dxa"/>
            <w:shd w:val="clear" w:color="auto" w:fill="auto"/>
          </w:tcPr>
          <w:p w14:paraId="0A5FBB69" w14:textId="77777777" w:rsidR="0069222A" w:rsidRPr="00F24910" w:rsidRDefault="0069222A">
            <w:pPr>
              <w:widowControl w:val="0"/>
              <w:spacing w:after="120"/>
              <w:rPr>
                <w:rFonts w:asciiTheme="majorHAnsi" w:eastAsia="Calibri" w:hAnsiTheme="majorHAnsi" w:cs="Calibri"/>
                <w:color w:val="000000"/>
              </w:rPr>
            </w:pPr>
            <w:r>
              <w:rPr>
                <w:rFonts w:asciiTheme="majorHAnsi" w:eastAsia="Calibri" w:hAnsiTheme="majorHAnsi" w:cs="Calibri"/>
                <w:color w:val="000000"/>
              </w:rPr>
              <w:t>UND</w:t>
            </w:r>
          </w:p>
        </w:tc>
        <w:tc>
          <w:tcPr>
            <w:tcW w:w="992" w:type="dxa"/>
            <w:shd w:val="clear" w:color="auto" w:fill="auto"/>
          </w:tcPr>
          <w:p w14:paraId="15A571E1" w14:textId="77777777" w:rsidR="0069222A" w:rsidRPr="00F24910" w:rsidRDefault="0069222A">
            <w:pPr>
              <w:widowControl w:val="0"/>
              <w:spacing w:after="120"/>
              <w:rPr>
                <w:rFonts w:asciiTheme="majorHAnsi" w:eastAsia="Calibri" w:hAnsiTheme="majorHAnsi" w:cs="Calibri"/>
                <w:color w:val="000000"/>
              </w:rPr>
            </w:pPr>
            <w:r>
              <w:rPr>
                <w:rFonts w:asciiTheme="majorHAnsi" w:eastAsia="Calibri" w:hAnsiTheme="majorHAnsi" w:cs="Calibri"/>
                <w:color w:val="000000"/>
              </w:rPr>
              <w:t>2</w:t>
            </w:r>
          </w:p>
        </w:tc>
        <w:tc>
          <w:tcPr>
            <w:tcW w:w="1418" w:type="dxa"/>
            <w:shd w:val="clear" w:color="auto" w:fill="auto"/>
          </w:tcPr>
          <w:p w14:paraId="070E8A33" w14:textId="77777777" w:rsidR="0069222A" w:rsidRPr="00091F81" w:rsidRDefault="0069222A">
            <w:pPr>
              <w:widowControl w:val="0"/>
              <w:spacing w:after="120"/>
              <w:rPr>
                <w:rFonts w:asciiTheme="majorHAnsi" w:eastAsia="Calibri" w:hAnsiTheme="majorHAnsi" w:cs="Calibri"/>
                <w:color w:val="000000"/>
              </w:rPr>
            </w:pPr>
            <w:r>
              <w:t>$ 5.371, 74</w:t>
            </w:r>
          </w:p>
        </w:tc>
        <w:tc>
          <w:tcPr>
            <w:tcW w:w="1417" w:type="dxa"/>
            <w:shd w:val="clear" w:color="auto" w:fill="auto"/>
          </w:tcPr>
          <w:p w14:paraId="53D8889D" w14:textId="77777777" w:rsidR="0069222A" w:rsidRDefault="0069222A">
            <w:pPr>
              <w:widowControl w:val="0"/>
              <w:spacing w:after="120"/>
              <w:rPr>
                <w:rFonts w:asciiTheme="majorHAnsi" w:eastAsia="Calibri" w:hAnsiTheme="majorHAnsi" w:cs="Calibri"/>
                <w:color w:val="000000"/>
              </w:rPr>
            </w:pPr>
            <w:r>
              <w:t>R$ 10.74 3,48</w:t>
            </w:r>
          </w:p>
        </w:tc>
      </w:tr>
      <w:tr w:rsidR="0069222A" w:rsidRPr="00F24910" w14:paraId="683C61A1" w14:textId="77777777" w:rsidTr="008123FF">
        <w:tc>
          <w:tcPr>
            <w:tcW w:w="775" w:type="dxa"/>
            <w:shd w:val="clear" w:color="auto" w:fill="auto"/>
          </w:tcPr>
          <w:p w14:paraId="0840BD58" w14:textId="1F08093C" w:rsidR="0069222A" w:rsidRDefault="00E36898" w:rsidP="008B2629">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50</w:t>
            </w:r>
          </w:p>
        </w:tc>
        <w:tc>
          <w:tcPr>
            <w:tcW w:w="3615" w:type="dxa"/>
            <w:shd w:val="clear" w:color="auto" w:fill="auto"/>
          </w:tcPr>
          <w:p w14:paraId="36AC7D29" w14:textId="77777777" w:rsidR="0069222A" w:rsidRPr="00091F81" w:rsidRDefault="0069222A" w:rsidP="008B2629">
            <w:pPr>
              <w:widowControl w:val="0"/>
              <w:spacing w:after="120"/>
              <w:rPr>
                <w:rFonts w:asciiTheme="majorHAnsi" w:eastAsia="Calibri" w:hAnsiTheme="majorHAnsi" w:cs="Calibri"/>
                <w:color w:val="000000"/>
              </w:rPr>
            </w:pPr>
            <w:r>
              <w:t>Microçomputador de mesa All in one, configuração mínima: processador Quad Core, 4GB, Tela Full HD 21.5” de 500GB, monitor de 19”, WiFI, Windows 10</w:t>
            </w:r>
          </w:p>
        </w:tc>
        <w:tc>
          <w:tcPr>
            <w:tcW w:w="850" w:type="dxa"/>
            <w:shd w:val="clear" w:color="auto" w:fill="auto"/>
          </w:tcPr>
          <w:p w14:paraId="124A5D79" w14:textId="77777777" w:rsidR="0069222A" w:rsidRPr="00F24910" w:rsidRDefault="0069222A" w:rsidP="008B2629">
            <w:pPr>
              <w:widowControl w:val="0"/>
              <w:spacing w:after="120"/>
              <w:rPr>
                <w:rFonts w:asciiTheme="majorHAnsi" w:eastAsia="Calibri" w:hAnsiTheme="majorHAnsi" w:cs="Calibri"/>
                <w:color w:val="000000"/>
              </w:rPr>
            </w:pPr>
            <w:r>
              <w:rPr>
                <w:rFonts w:asciiTheme="majorHAnsi" w:eastAsia="Calibri" w:hAnsiTheme="majorHAnsi" w:cs="Calibri"/>
                <w:color w:val="000000"/>
              </w:rPr>
              <w:t>Und</w:t>
            </w:r>
          </w:p>
        </w:tc>
        <w:tc>
          <w:tcPr>
            <w:tcW w:w="992" w:type="dxa"/>
            <w:shd w:val="clear" w:color="auto" w:fill="auto"/>
          </w:tcPr>
          <w:p w14:paraId="49F09AB0" w14:textId="77777777" w:rsidR="0069222A" w:rsidRPr="00F24910" w:rsidRDefault="0069222A" w:rsidP="008B2629">
            <w:pPr>
              <w:widowControl w:val="0"/>
              <w:spacing w:after="120"/>
              <w:rPr>
                <w:rFonts w:asciiTheme="majorHAnsi" w:eastAsia="Calibri" w:hAnsiTheme="majorHAnsi" w:cs="Calibri"/>
                <w:color w:val="000000"/>
              </w:rPr>
            </w:pPr>
            <w:r>
              <w:rPr>
                <w:rFonts w:asciiTheme="majorHAnsi" w:eastAsia="Calibri" w:hAnsiTheme="majorHAnsi" w:cs="Calibri"/>
                <w:color w:val="000000"/>
              </w:rPr>
              <w:t>1</w:t>
            </w:r>
          </w:p>
        </w:tc>
        <w:tc>
          <w:tcPr>
            <w:tcW w:w="1418" w:type="dxa"/>
            <w:shd w:val="clear" w:color="auto" w:fill="auto"/>
          </w:tcPr>
          <w:p w14:paraId="2E6B2077" w14:textId="77777777" w:rsidR="0069222A" w:rsidRPr="00091F81" w:rsidRDefault="0069222A" w:rsidP="008B2629">
            <w:pPr>
              <w:widowControl w:val="0"/>
              <w:spacing w:after="120"/>
              <w:rPr>
                <w:rFonts w:asciiTheme="majorHAnsi" w:eastAsia="Calibri" w:hAnsiTheme="majorHAnsi" w:cs="Calibri"/>
                <w:color w:val="000000"/>
              </w:rPr>
            </w:pPr>
            <w:r>
              <w:t>R$3.461,16</w:t>
            </w:r>
          </w:p>
        </w:tc>
        <w:tc>
          <w:tcPr>
            <w:tcW w:w="1417" w:type="dxa"/>
            <w:shd w:val="clear" w:color="auto" w:fill="auto"/>
          </w:tcPr>
          <w:p w14:paraId="5EC9367E" w14:textId="77777777" w:rsidR="0069222A" w:rsidRPr="00091F81" w:rsidRDefault="0069222A" w:rsidP="008B2629">
            <w:pPr>
              <w:widowControl w:val="0"/>
              <w:spacing w:after="120"/>
              <w:rPr>
                <w:rFonts w:asciiTheme="majorHAnsi" w:eastAsia="Calibri" w:hAnsiTheme="majorHAnsi" w:cs="Calibri"/>
                <w:color w:val="000000"/>
              </w:rPr>
            </w:pPr>
            <w:r>
              <w:t>R$3.461,16</w:t>
            </w:r>
          </w:p>
        </w:tc>
      </w:tr>
      <w:tr w:rsidR="0069222A" w:rsidRPr="00F24910" w14:paraId="01E64F9F" w14:textId="77777777" w:rsidTr="008123FF">
        <w:tc>
          <w:tcPr>
            <w:tcW w:w="775" w:type="dxa"/>
            <w:shd w:val="clear" w:color="auto" w:fill="auto"/>
          </w:tcPr>
          <w:p w14:paraId="6F7A3FDE" w14:textId="05991FE6" w:rsidR="0069222A" w:rsidRDefault="00E36898" w:rsidP="00906AEE">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lastRenderedPageBreak/>
              <w:t>51</w:t>
            </w:r>
          </w:p>
        </w:tc>
        <w:tc>
          <w:tcPr>
            <w:tcW w:w="3615" w:type="dxa"/>
            <w:shd w:val="clear" w:color="auto" w:fill="auto"/>
          </w:tcPr>
          <w:p w14:paraId="3FF11472" w14:textId="77777777" w:rsidR="0069222A" w:rsidRDefault="0069222A" w:rsidP="00906AEE">
            <w:pPr>
              <w:pStyle w:val="TableParagraph"/>
              <w:spacing w:line="360" w:lineRule="auto"/>
              <w:ind w:left="-3" w:right="105"/>
              <w:jc w:val="both"/>
              <w:rPr>
                <w:sz w:val="16"/>
              </w:rPr>
            </w:pPr>
            <w:r>
              <w:rPr>
                <w:sz w:val="16"/>
              </w:rPr>
              <w:t>Microcomputador,</w:t>
            </w:r>
            <w:r>
              <w:rPr>
                <w:spacing w:val="1"/>
                <w:sz w:val="16"/>
              </w:rPr>
              <w:t xml:space="preserve"> </w:t>
            </w:r>
            <w:r>
              <w:rPr>
                <w:sz w:val="16"/>
              </w:rPr>
              <w:t>memória</w:t>
            </w:r>
            <w:r>
              <w:rPr>
                <w:spacing w:val="1"/>
                <w:sz w:val="16"/>
              </w:rPr>
              <w:t xml:space="preserve"> </w:t>
            </w:r>
            <w:r>
              <w:rPr>
                <w:sz w:val="16"/>
              </w:rPr>
              <w:t>ram:</w:t>
            </w:r>
            <w:r>
              <w:rPr>
                <w:spacing w:val="1"/>
                <w:sz w:val="16"/>
              </w:rPr>
              <w:t xml:space="preserve"> </w:t>
            </w:r>
            <w:r>
              <w:rPr>
                <w:sz w:val="16"/>
              </w:rPr>
              <w:t>superior</w:t>
            </w:r>
            <w:r>
              <w:rPr>
                <w:spacing w:val="1"/>
                <w:sz w:val="16"/>
              </w:rPr>
              <w:t xml:space="preserve"> </w:t>
            </w:r>
            <w:r>
              <w:rPr>
                <w:sz w:val="16"/>
              </w:rPr>
              <w:t>a</w:t>
            </w:r>
            <w:r>
              <w:rPr>
                <w:spacing w:val="1"/>
                <w:sz w:val="16"/>
              </w:rPr>
              <w:t xml:space="preserve"> </w:t>
            </w:r>
            <w:r>
              <w:rPr>
                <w:sz w:val="16"/>
              </w:rPr>
              <w:t>8</w:t>
            </w:r>
            <w:r>
              <w:rPr>
                <w:spacing w:val="1"/>
                <w:sz w:val="16"/>
              </w:rPr>
              <w:t xml:space="preserve"> </w:t>
            </w:r>
            <w:r>
              <w:rPr>
                <w:sz w:val="16"/>
              </w:rPr>
              <w:t>gb,</w:t>
            </w:r>
            <w:r>
              <w:rPr>
                <w:spacing w:val="1"/>
                <w:sz w:val="16"/>
              </w:rPr>
              <w:t xml:space="preserve"> </w:t>
            </w:r>
            <w:r>
              <w:rPr>
                <w:sz w:val="16"/>
              </w:rPr>
              <w:t>núcleos</w:t>
            </w:r>
            <w:r>
              <w:rPr>
                <w:spacing w:val="1"/>
                <w:sz w:val="16"/>
              </w:rPr>
              <w:t xml:space="preserve"> </w:t>
            </w:r>
            <w:r>
              <w:rPr>
                <w:sz w:val="16"/>
              </w:rPr>
              <w:t>por</w:t>
            </w:r>
            <w:r>
              <w:rPr>
                <w:spacing w:val="1"/>
                <w:sz w:val="16"/>
              </w:rPr>
              <w:t xml:space="preserve"> </w:t>
            </w:r>
            <w:r>
              <w:rPr>
                <w:sz w:val="16"/>
              </w:rPr>
              <w:t>processador:5</w:t>
            </w:r>
            <w:r>
              <w:rPr>
                <w:spacing w:val="1"/>
                <w:sz w:val="16"/>
              </w:rPr>
              <w:t xml:space="preserve"> </w:t>
            </w:r>
            <w:r>
              <w:rPr>
                <w:sz w:val="16"/>
              </w:rPr>
              <w:t>a</w:t>
            </w:r>
            <w:r>
              <w:rPr>
                <w:spacing w:val="1"/>
                <w:sz w:val="16"/>
              </w:rPr>
              <w:t xml:space="preserve"> </w:t>
            </w:r>
            <w:r>
              <w:rPr>
                <w:sz w:val="16"/>
              </w:rPr>
              <w:t>8,</w:t>
            </w:r>
            <w:r>
              <w:rPr>
                <w:spacing w:val="1"/>
                <w:sz w:val="16"/>
              </w:rPr>
              <w:t xml:space="preserve"> </w:t>
            </w:r>
            <w:r>
              <w:rPr>
                <w:sz w:val="16"/>
              </w:rPr>
              <w:t>armazenamento</w:t>
            </w:r>
            <w:r>
              <w:rPr>
                <w:spacing w:val="1"/>
                <w:sz w:val="16"/>
              </w:rPr>
              <w:t xml:space="preserve"> </w:t>
            </w:r>
            <w:r>
              <w:rPr>
                <w:sz w:val="16"/>
              </w:rPr>
              <w:t>hdd:1</w:t>
            </w:r>
            <w:r>
              <w:rPr>
                <w:spacing w:val="1"/>
                <w:sz w:val="16"/>
              </w:rPr>
              <w:t xml:space="preserve"> </w:t>
            </w:r>
            <w:r>
              <w:rPr>
                <w:sz w:val="16"/>
              </w:rPr>
              <w:t>tb.,</w:t>
            </w:r>
            <w:r>
              <w:rPr>
                <w:spacing w:val="1"/>
                <w:sz w:val="16"/>
              </w:rPr>
              <w:t xml:space="preserve"> </w:t>
            </w:r>
            <w:r>
              <w:rPr>
                <w:sz w:val="16"/>
              </w:rPr>
              <w:t>armazenamento</w:t>
            </w:r>
            <w:r>
              <w:rPr>
                <w:spacing w:val="1"/>
                <w:sz w:val="16"/>
              </w:rPr>
              <w:t xml:space="preserve"> </w:t>
            </w:r>
            <w:r>
              <w:rPr>
                <w:sz w:val="16"/>
              </w:rPr>
              <w:t>ssd:32 a 100, monitor:21 a 29 pol, componentes adicionais:com</w:t>
            </w:r>
            <w:r>
              <w:rPr>
                <w:spacing w:val="1"/>
                <w:sz w:val="16"/>
              </w:rPr>
              <w:t xml:space="preserve"> </w:t>
            </w:r>
            <w:r>
              <w:rPr>
                <w:sz w:val="16"/>
              </w:rPr>
              <w:t>teclado</w:t>
            </w:r>
            <w:r>
              <w:rPr>
                <w:spacing w:val="21"/>
                <w:sz w:val="16"/>
              </w:rPr>
              <w:t xml:space="preserve"> </w:t>
            </w:r>
            <w:r>
              <w:rPr>
                <w:sz w:val="16"/>
              </w:rPr>
              <w:t>e</w:t>
            </w:r>
            <w:r>
              <w:rPr>
                <w:spacing w:val="21"/>
                <w:sz w:val="16"/>
              </w:rPr>
              <w:t xml:space="preserve"> </w:t>
            </w:r>
            <w:r>
              <w:rPr>
                <w:sz w:val="16"/>
              </w:rPr>
              <w:t>mouse,</w:t>
            </w:r>
            <w:r>
              <w:rPr>
                <w:spacing w:val="21"/>
                <w:sz w:val="16"/>
              </w:rPr>
              <w:t xml:space="preserve"> </w:t>
            </w:r>
            <w:r>
              <w:rPr>
                <w:sz w:val="16"/>
              </w:rPr>
              <w:t>sistema</w:t>
            </w:r>
            <w:r>
              <w:rPr>
                <w:spacing w:val="22"/>
                <w:sz w:val="16"/>
              </w:rPr>
              <w:t xml:space="preserve"> </w:t>
            </w:r>
            <w:r>
              <w:rPr>
                <w:sz w:val="16"/>
              </w:rPr>
              <w:t>operacional:proprietário,</w:t>
            </w:r>
            <w:r>
              <w:rPr>
                <w:spacing w:val="22"/>
                <w:sz w:val="16"/>
              </w:rPr>
              <w:t xml:space="preserve"> </w:t>
            </w:r>
            <w:r>
              <w:rPr>
                <w:sz w:val="16"/>
              </w:rPr>
              <w:t>garantia</w:t>
            </w:r>
            <w:r>
              <w:rPr>
                <w:spacing w:val="21"/>
                <w:sz w:val="16"/>
              </w:rPr>
              <w:t xml:space="preserve"> </w:t>
            </w:r>
            <w:r>
              <w:rPr>
                <w:sz w:val="16"/>
              </w:rPr>
              <w:t>on</w:t>
            </w:r>
          </w:p>
          <w:p w14:paraId="1EAA295D" w14:textId="77777777" w:rsidR="0069222A" w:rsidRPr="00091F81" w:rsidRDefault="0069222A" w:rsidP="00906AEE">
            <w:pPr>
              <w:widowControl w:val="0"/>
              <w:spacing w:after="120"/>
              <w:rPr>
                <w:rFonts w:asciiTheme="majorHAnsi" w:eastAsia="Calibri" w:hAnsiTheme="majorHAnsi" w:cs="Calibri"/>
                <w:color w:val="000000"/>
              </w:rPr>
            </w:pPr>
            <w:r>
              <w:rPr>
                <w:sz w:val="16"/>
              </w:rPr>
              <w:t>site:superior</w:t>
            </w:r>
            <w:r>
              <w:rPr>
                <w:spacing w:val="-3"/>
                <w:sz w:val="16"/>
              </w:rPr>
              <w:t xml:space="preserve"> </w:t>
            </w:r>
            <w:r>
              <w:rPr>
                <w:sz w:val="16"/>
              </w:rPr>
              <w:t>a</w:t>
            </w:r>
            <w:r>
              <w:rPr>
                <w:spacing w:val="-2"/>
                <w:sz w:val="16"/>
              </w:rPr>
              <w:t xml:space="preserve"> </w:t>
            </w:r>
            <w:r>
              <w:rPr>
                <w:sz w:val="16"/>
              </w:rPr>
              <w:t>12</w:t>
            </w:r>
            <w:r>
              <w:rPr>
                <w:spacing w:val="-3"/>
                <w:sz w:val="16"/>
              </w:rPr>
              <w:t xml:space="preserve"> </w:t>
            </w:r>
            <w:r>
              <w:rPr>
                <w:sz w:val="16"/>
              </w:rPr>
              <w:t>meses</w:t>
            </w:r>
          </w:p>
        </w:tc>
        <w:tc>
          <w:tcPr>
            <w:tcW w:w="850" w:type="dxa"/>
            <w:shd w:val="clear" w:color="auto" w:fill="auto"/>
          </w:tcPr>
          <w:p w14:paraId="0101A75C" w14:textId="77777777" w:rsidR="0069222A" w:rsidRDefault="0069222A" w:rsidP="00906AEE">
            <w:pPr>
              <w:pStyle w:val="TableParagraph"/>
              <w:rPr>
                <w:rFonts w:ascii="Arial"/>
                <w:b/>
                <w:sz w:val="18"/>
              </w:rPr>
            </w:pPr>
          </w:p>
          <w:p w14:paraId="377E2E58" w14:textId="77777777" w:rsidR="0069222A" w:rsidRDefault="0069222A" w:rsidP="00906AEE">
            <w:pPr>
              <w:pStyle w:val="TableParagraph"/>
              <w:rPr>
                <w:rFonts w:ascii="Arial"/>
                <w:b/>
                <w:sz w:val="18"/>
              </w:rPr>
            </w:pPr>
          </w:p>
          <w:p w14:paraId="7EC4A91A" w14:textId="77777777" w:rsidR="0069222A" w:rsidRPr="00F24910" w:rsidRDefault="0069222A" w:rsidP="00906AEE">
            <w:pPr>
              <w:widowControl w:val="0"/>
              <w:spacing w:after="120"/>
              <w:rPr>
                <w:rFonts w:asciiTheme="majorHAnsi" w:eastAsia="Calibri" w:hAnsiTheme="majorHAnsi" w:cs="Calibri"/>
                <w:color w:val="000000"/>
              </w:rPr>
            </w:pPr>
            <w:r>
              <w:rPr>
                <w:sz w:val="16"/>
              </w:rPr>
              <w:t>UND</w:t>
            </w:r>
          </w:p>
        </w:tc>
        <w:tc>
          <w:tcPr>
            <w:tcW w:w="992" w:type="dxa"/>
            <w:shd w:val="clear" w:color="auto" w:fill="auto"/>
          </w:tcPr>
          <w:p w14:paraId="59984C85" w14:textId="77777777" w:rsidR="0069222A" w:rsidRDefault="0069222A" w:rsidP="00906AEE">
            <w:pPr>
              <w:pStyle w:val="TableParagraph"/>
              <w:rPr>
                <w:rFonts w:ascii="Arial"/>
                <w:b/>
                <w:sz w:val="18"/>
              </w:rPr>
            </w:pPr>
          </w:p>
          <w:p w14:paraId="42BC70BE" w14:textId="77777777" w:rsidR="0069222A" w:rsidRDefault="0069222A" w:rsidP="00906AEE">
            <w:pPr>
              <w:pStyle w:val="TableParagraph"/>
              <w:rPr>
                <w:rFonts w:ascii="Arial"/>
                <w:b/>
                <w:sz w:val="18"/>
              </w:rPr>
            </w:pPr>
          </w:p>
          <w:p w14:paraId="523E0E7A" w14:textId="77777777" w:rsidR="0069222A" w:rsidRPr="00F24910" w:rsidRDefault="0069222A" w:rsidP="00906AEE">
            <w:pPr>
              <w:widowControl w:val="0"/>
              <w:spacing w:after="120"/>
              <w:rPr>
                <w:rFonts w:asciiTheme="majorHAnsi" w:eastAsia="Calibri" w:hAnsiTheme="majorHAnsi" w:cs="Calibri"/>
                <w:color w:val="000000"/>
              </w:rPr>
            </w:pPr>
            <w:r>
              <w:rPr>
                <w:sz w:val="16"/>
              </w:rPr>
              <w:t>8</w:t>
            </w:r>
          </w:p>
        </w:tc>
        <w:tc>
          <w:tcPr>
            <w:tcW w:w="1418" w:type="dxa"/>
            <w:shd w:val="clear" w:color="auto" w:fill="auto"/>
          </w:tcPr>
          <w:p w14:paraId="31BE35EA" w14:textId="77777777" w:rsidR="0069222A" w:rsidRDefault="0069222A" w:rsidP="00906AEE">
            <w:pPr>
              <w:pStyle w:val="TableParagraph"/>
              <w:rPr>
                <w:rFonts w:ascii="Arial"/>
                <w:b/>
                <w:sz w:val="18"/>
              </w:rPr>
            </w:pPr>
          </w:p>
          <w:p w14:paraId="69271272" w14:textId="77777777" w:rsidR="0069222A" w:rsidRDefault="0069222A" w:rsidP="00906AEE">
            <w:pPr>
              <w:pStyle w:val="TableParagraph"/>
              <w:rPr>
                <w:rFonts w:ascii="Arial"/>
                <w:b/>
                <w:sz w:val="18"/>
              </w:rPr>
            </w:pPr>
          </w:p>
          <w:p w14:paraId="1AFB8159" w14:textId="77777777" w:rsidR="0069222A" w:rsidRPr="00091F81" w:rsidRDefault="0069222A" w:rsidP="00906AEE">
            <w:pPr>
              <w:widowControl w:val="0"/>
              <w:spacing w:after="120"/>
              <w:rPr>
                <w:rFonts w:asciiTheme="majorHAnsi" w:eastAsia="Calibri" w:hAnsiTheme="majorHAnsi" w:cs="Calibri"/>
                <w:color w:val="000000"/>
              </w:rPr>
            </w:pPr>
            <w:r>
              <w:rPr>
                <w:sz w:val="16"/>
              </w:rPr>
              <w:t>R$</w:t>
            </w:r>
            <w:r>
              <w:rPr>
                <w:spacing w:val="-1"/>
                <w:sz w:val="16"/>
              </w:rPr>
              <w:t xml:space="preserve"> </w:t>
            </w:r>
            <w:r>
              <w:rPr>
                <w:sz w:val="16"/>
              </w:rPr>
              <w:t>2.435,00</w:t>
            </w:r>
          </w:p>
        </w:tc>
        <w:tc>
          <w:tcPr>
            <w:tcW w:w="1417" w:type="dxa"/>
            <w:shd w:val="clear" w:color="auto" w:fill="auto"/>
          </w:tcPr>
          <w:p w14:paraId="3D9DF652" w14:textId="77777777" w:rsidR="0069222A" w:rsidRDefault="0069222A" w:rsidP="00906AEE">
            <w:pPr>
              <w:pStyle w:val="TableParagraph"/>
              <w:rPr>
                <w:rFonts w:ascii="Arial"/>
                <w:b/>
                <w:sz w:val="18"/>
              </w:rPr>
            </w:pPr>
          </w:p>
          <w:p w14:paraId="6FFF6A19" w14:textId="77777777" w:rsidR="0069222A" w:rsidRDefault="0069222A" w:rsidP="00906AEE">
            <w:pPr>
              <w:pStyle w:val="TableParagraph"/>
              <w:rPr>
                <w:rFonts w:ascii="Arial"/>
                <w:b/>
                <w:sz w:val="18"/>
              </w:rPr>
            </w:pPr>
          </w:p>
          <w:p w14:paraId="349637C5" w14:textId="77777777" w:rsidR="0069222A" w:rsidRPr="00091F81" w:rsidRDefault="0069222A" w:rsidP="00906AEE">
            <w:pPr>
              <w:widowControl w:val="0"/>
              <w:spacing w:after="120"/>
              <w:rPr>
                <w:rFonts w:asciiTheme="majorHAnsi" w:eastAsia="Calibri" w:hAnsiTheme="majorHAnsi" w:cs="Calibri"/>
                <w:color w:val="000000"/>
              </w:rPr>
            </w:pPr>
            <w:r>
              <w:rPr>
                <w:sz w:val="16"/>
              </w:rPr>
              <w:t>R$</w:t>
            </w:r>
            <w:r>
              <w:rPr>
                <w:spacing w:val="-2"/>
                <w:sz w:val="16"/>
              </w:rPr>
              <w:t xml:space="preserve"> </w:t>
            </w:r>
            <w:r>
              <w:rPr>
                <w:sz w:val="16"/>
              </w:rPr>
              <w:t>19.480,00</w:t>
            </w:r>
          </w:p>
        </w:tc>
      </w:tr>
      <w:tr w:rsidR="0069222A" w:rsidRPr="00F24910" w14:paraId="2DCCB14B" w14:textId="77777777" w:rsidTr="00E21328">
        <w:tc>
          <w:tcPr>
            <w:tcW w:w="775" w:type="dxa"/>
            <w:shd w:val="clear" w:color="auto" w:fill="auto"/>
          </w:tcPr>
          <w:p w14:paraId="7B892C13" w14:textId="00EA0C59" w:rsidR="0069222A" w:rsidRDefault="00E36898">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52</w:t>
            </w:r>
          </w:p>
        </w:tc>
        <w:tc>
          <w:tcPr>
            <w:tcW w:w="3615" w:type="dxa"/>
            <w:shd w:val="clear" w:color="auto" w:fill="auto"/>
          </w:tcPr>
          <w:p w14:paraId="586CC047" w14:textId="77777777" w:rsidR="0069222A" w:rsidRPr="00091F81" w:rsidRDefault="0069222A">
            <w:pPr>
              <w:widowControl w:val="0"/>
              <w:spacing w:after="120"/>
              <w:rPr>
                <w:rFonts w:asciiTheme="majorHAnsi" w:eastAsia="Calibri" w:hAnsiTheme="majorHAnsi" w:cs="Calibri"/>
                <w:color w:val="000000"/>
              </w:rPr>
            </w:pPr>
            <w:r>
              <w:t>MICROFONE \, TIPO:DE MÃO COM FIO \, CARACTERÍSTICAS ADICIONAIS:PARA EVENTOS E CERIMONIAS \, APLICAÇÃO:ELETRONICAS \, REFERÊNCIA FABRICANTE:LESON SM -58 P4</w:t>
            </w:r>
          </w:p>
        </w:tc>
        <w:tc>
          <w:tcPr>
            <w:tcW w:w="850" w:type="dxa"/>
            <w:shd w:val="clear" w:color="auto" w:fill="auto"/>
          </w:tcPr>
          <w:p w14:paraId="5F19396F" w14:textId="77777777" w:rsidR="0069222A" w:rsidRPr="00F24910" w:rsidRDefault="0069222A">
            <w:pPr>
              <w:widowControl w:val="0"/>
              <w:spacing w:after="120"/>
              <w:rPr>
                <w:rFonts w:asciiTheme="majorHAnsi" w:eastAsia="Calibri" w:hAnsiTheme="majorHAnsi" w:cs="Calibri"/>
                <w:color w:val="000000"/>
              </w:rPr>
            </w:pPr>
            <w:r>
              <w:rPr>
                <w:rFonts w:asciiTheme="majorHAnsi" w:eastAsia="Calibri" w:hAnsiTheme="majorHAnsi" w:cs="Calibri"/>
                <w:color w:val="000000"/>
              </w:rPr>
              <w:t>UND</w:t>
            </w:r>
          </w:p>
        </w:tc>
        <w:tc>
          <w:tcPr>
            <w:tcW w:w="992" w:type="dxa"/>
            <w:shd w:val="clear" w:color="auto" w:fill="auto"/>
          </w:tcPr>
          <w:p w14:paraId="65BD48C4" w14:textId="77777777" w:rsidR="0069222A" w:rsidRPr="00F24910" w:rsidRDefault="0069222A">
            <w:pPr>
              <w:widowControl w:val="0"/>
              <w:spacing w:after="120"/>
              <w:rPr>
                <w:rFonts w:asciiTheme="majorHAnsi" w:eastAsia="Calibri" w:hAnsiTheme="majorHAnsi" w:cs="Calibri"/>
                <w:color w:val="000000"/>
              </w:rPr>
            </w:pPr>
            <w:r>
              <w:rPr>
                <w:rFonts w:asciiTheme="majorHAnsi" w:eastAsia="Calibri" w:hAnsiTheme="majorHAnsi" w:cs="Calibri"/>
                <w:color w:val="000000"/>
              </w:rPr>
              <w:t>2</w:t>
            </w:r>
          </w:p>
        </w:tc>
        <w:tc>
          <w:tcPr>
            <w:tcW w:w="1418" w:type="dxa"/>
            <w:shd w:val="clear" w:color="auto" w:fill="auto"/>
          </w:tcPr>
          <w:p w14:paraId="299D6132" w14:textId="77777777" w:rsidR="0069222A" w:rsidRPr="00091F81" w:rsidRDefault="0069222A">
            <w:pPr>
              <w:widowControl w:val="0"/>
              <w:spacing w:after="120"/>
              <w:rPr>
                <w:rFonts w:asciiTheme="majorHAnsi" w:eastAsia="Calibri" w:hAnsiTheme="majorHAnsi" w:cs="Calibri"/>
                <w:color w:val="000000"/>
              </w:rPr>
            </w:pPr>
            <w:r>
              <w:t>R$ 185,78</w:t>
            </w:r>
          </w:p>
        </w:tc>
        <w:tc>
          <w:tcPr>
            <w:tcW w:w="1417" w:type="dxa"/>
            <w:shd w:val="clear" w:color="auto" w:fill="auto"/>
          </w:tcPr>
          <w:p w14:paraId="15A6746A" w14:textId="77777777" w:rsidR="0069222A" w:rsidRPr="00091F81" w:rsidRDefault="0069222A">
            <w:pPr>
              <w:widowControl w:val="0"/>
              <w:spacing w:after="120"/>
              <w:rPr>
                <w:rFonts w:asciiTheme="majorHAnsi" w:eastAsia="Calibri" w:hAnsiTheme="majorHAnsi" w:cs="Calibri"/>
                <w:color w:val="000000"/>
              </w:rPr>
            </w:pPr>
            <w:r>
              <w:rPr>
                <w:rFonts w:asciiTheme="majorHAnsi" w:eastAsia="Calibri" w:hAnsiTheme="majorHAnsi" w:cs="Calibri"/>
                <w:color w:val="000000"/>
              </w:rPr>
              <w:t>R$ 371,56</w:t>
            </w:r>
          </w:p>
        </w:tc>
      </w:tr>
      <w:tr w:rsidR="0069222A" w:rsidRPr="00F24910" w14:paraId="1B3C3B5D" w14:textId="77777777" w:rsidTr="00E21328">
        <w:tc>
          <w:tcPr>
            <w:tcW w:w="775" w:type="dxa"/>
            <w:shd w:val="clear" w:color="auto" w:fill="auto"/>
          </w:tcPr>
          <w:p w14:paraId="20BA5939" w14:textId="74C83DCB" w:rsidR="0069222A" w:rsidRDefault="00E36898" w:rsidP="00E915DF">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53</w:t>
            </w:r>
          </w:p>
        </w:tc>
        <w:tc>
          <w:tcPr>
            <w:tcW w:w="3615" w:type="dxa"/>
            <w:shd w:val="clear" w:color="auto" w:fill="auto"/>
            <w:vAlign w:val="center"/>
          </w:tcPr>
          <w:p w14:paraId="27FDA46B" w14:textId="77777777" w:rsidR="0069222A" w:rsidRDefault="0069222A" w:rsidP="00E915DF">
            <w:pPr>
              <w:spacing w:line="240" w:lineRule="auto"/>
              <w:rPr>
                <w:rFonts w:ascii="Times New Roman" w:eastAsia="Times New Roman" w:hAnsi="Times New Roman"/>
                <w:color w:val="000000" w:themeColor="text1"/>
                <w:sz w:val="20"/>
                <w:lang w:val="pt-PT"/>
              </w:rPr>
            </w:pPr>
            <w:r>
              <w:rPr>
                <w:color w:val="000000" w:themeColor="text1"/>
                <w:sz w:val="20"/>
              </w:rPr>
              <w:t>M</w:t>
            </w:r>
            <w:r w:rsidRPr="00A219AE">
              <w:rPr>
                <w:color w:val="000000" w:themeColor="text1"/>
                <w:sz w:val="20"/>
              </w:rPr>
              <w:t>OLDURA</w:t>
            </w:r>
            <w:r>
              <w:rPr>
                <w:color w:val="000000" w:themeColor="text1"/>
                <w:sz w:val="20"/>
              </w:rPr>
              <w:t xml:space="preserve"> PARA ESPELHO</w:t>
            </w:r>
            <w:r w:rsidRPr="00A219AE">
              <w:rPr>
                <w:color w:val="000000" w:themeColor="text1"/>
                <w:sz w:val="20"/>
              </w:rPr>
              <w:t xml:space="preserve"> COM RODAS</w:t>
            </w:r>
            <w:r>
              <w:rPr>
                <w:color w:val="000000" w:themeColor="text1"/>
                <w:sz w:val="20"/>
              </w:rPr>
              <w:t xml:space="preserve"> MEDINDO NO MÍNIMO</w:t>
            </w:r>
            <w:r w:rsidRPr="00A219AE">
              <w:rPr>
                <w:color w:val="000000" w:themeColor="text1"/>
                <w:sz w:val="20"/>
              </w:rPr>
              <w:t xml:space="preserve"> </w:t>
            </w:r>
            <w:r w:rsidRPr="00242FDB">
              <w:rPr>
                <w:rFonts w:ascii="Times New Roman" w:eastAsia="Times New Roman" w:hAnsi="Times New Roman"/>
                <w:color w:val="000000" w:themeColor="text1"/>
                <w:sz w:val="20"/>
                <w:lang w:val="pt-PT"/>
              </w:rPr>
              <w:t>55 CM X 1,44 M</w:t>
            </w:r>
          </w:p>
          <w:p w14:paraId="48996600" w14:textId="77777777" w:rsidR="0069222A" w:rsidRPr="00091F81" w:rsidRDefault="0069222A" w:rsidP="00E915DF">
            <w:pPr>
              <w:widowControl w:val="0"/>
              <w:spacing w:after="120"/>
              <w:rPr>
                <w:rFonts w:asciiTheme="majorHAnsi" w:eastAsia="Calibri" w:hAnsiTheme="majorHAnsi" w:cs="Calibri"/>
                <w:color w:val="000000"/>
              </w:rPr>
            </w:pPr>
          </w:p>
        </w:tc>
        <w:tc>
          <w:tcPr>
            <w:tcW w:w="850" w:type="dxa"/>
            <w:shd w:val="clear" w:color="auto" w:fill="auto"/>
            <w:vAlign w:val="center"/>
          </w:tcPr>
          <w:p w14:paraId="3FEAF2A1" w14:textId="77777777" w:rsidR="0069222A" w:rsidRPr="00F24910" w:rsidRDefault="0069222A" w:rsidP="00E915DF">
            <w:pPr>
              <w:widowControl w:val="0"/>
              <w:spacing w:after="120"/>
              <w:rPr>
                <w:rFonts w:asciiTheme="majorHAnsi" w:eastAsia="Calibri" w:hAnsiTheme="majorHAnsi" w:cs="Calibri"/>
                <w:color w:val="000000"/>
              </w:rPr>
            </w:pPr>
            <w:r>
              <w:rPr>
                <w:color w:val="000000"/>
                <w:sz w:val="20"/>
                <w:szCs w:val="20"/>
              </w:rPr>
              <w:t>UND</w:t>
            </w:r>
          </w:p>
        </w:tc>
        <w:tc>
          <w:tcPr>
            <w:tcW w:w="992" w:type="dxa"/>
            <w:shd w:val="clear" w:color="auto" w:fill="auto"/>
            <w:vAlign w:val="center"/>
          </w:tcPr>
          <w:p w14:paraId="336AE228" w14:textId="77777777" w:rsidR="0069222A" w:rsidRPr="00F24910" w:rsidRDefault="0069222A" w:rsidP="00E915DF">
            <w:pPr>
              <w:widowControl w:val="0"/>
              <w:spacing w:after="120"/>
              <w:rPr>
                <w:rFonts w:asciiTheme="majorHAnsi" w:eastAsia="Calibri" w:hAnsiTheme="majorHAnsi" w:cs="Calibri"/>
                <w:color w:val="000000"/>
              </w:rPr>
            </w:pPr>
            <w:r>
              <w:rPr>
                <w:sz w:val="20"/>
                <w:szCs w:val="20"/>
              </w:rPr>
              <w:t>2</w:t>
            </w:r>
          </w:p>
        </w:tc>
        <w:tc>
          <w:tcPr>
            <w:tcW w:w="1418" w:type="dxa"/>
            <w:shd w:val="clear" w:color="auto" w:fill="auto"/>
            <w:vAlign w:val="center"/>
          </w:tcPr>
          <w:p w14:paraId="2672DFF1" w14:textId="77777777" w:rsidR="0069222A" w:rsidRPr="00091F81" w:rsidRDefault="0069222A" w:rsidP="00E915DF">
            <w:pPr>
              <w:widowControl w:val="0"/>
              <w:spacing w:after="120"/>
              <w:rPr>
                <w:rFonts w:asciiTheme="majorHAnsi" w:eastAsia="Calibri" w:hAnsiTheme="majorHAnsi" w:cs="Calibri"/>
                <w:color w:val="000000"/>
              </w:rPr>
            </w:pPr>
            <w:r>
              <w:rPr>
                <w:sz w:val="20"/>
                <w:szCs w:val="20"/>
              </w:rPr>
              <w:t xml:space="preserve"> R$    678,58 </w:t>
            </w:r>
          </w:p>
        </w:tc>
        <w:tc>
          <w:tcPr>
            <w:tcW w:w="1417" w:type="dxa"/>
            <w:shd w:val="clear" w:color="auto" w:fill="auto"/>
            <w:vAlign w:val="center"/>
          </w:tcPr>
          <w:p w14:paraId="2005D800" w14:textId="77777777" w:rsidR="0069222A" w:rsidRPr="00091F81" w:rsidRDefault="0069222A" w:rsidP="00E915DF">
            <w:pPr>
              <w:widowControl w:val="0"/>
              <w:spacing w:after="120"/>
              <w:rPr>
                <w:rFonts w:asciiTheme="majorHAnsi" w:eastAsia="Calibri" w:hAnsiTheme="majorHAnsi" w:cs="Calibri"/>
                <w:color w:val="000000"/>
              </w:rPr>
            </w:pPr>
            <w:r>
              <w:rPr>
                <w:sz w:val="20"/>
                <w:szCs w:val="20"/>
              </w:rPr>
              <w:t xml:space="preserve"> R$   1.357,16 </w:t>
            </w:r>
          </w:p>
        </w:tc>
      </w:tr>
      <w:tr w:rsidR="0069222A" w:rsidRPr="00F24910" w14:paraId="54EED417" w14:textId="77777777" w:rsidTr="008123FF">
        <w:tc>
          <w:tcPr>
            <w:tcW w:w="775" w:type="dxa"/>
            <w:shd w:val="clear" w:color="auto" w:fill="auto"/>
          </w:tcPr>
          <w:p w14:paraId="70BE1D93" w14:textId="2F0E18BE" w:rsidR="0069222A" w:rsidRDefault="00E36898">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54</w:t>
            </w:r>
          </w:p>
        </w:tc>
        <w:tc>
          <w:tcPr>
            <w:tcW w:w="3615" w:type="dxa"/>
            <w:shd w:val="clear" w:color="auto" w:fill="auto"/>
          </w:tcPr>
          <w:p w14:paraId="4881727C" w14:textId="77777777" w:rsidR="0069222A" w:rsidRPr="00FC7DFA" w:rsidRDefault="0069222A" w:rsidP="008E3EAB">
            <w:pPr>
              <w:spacing w:after="120"/>
              <w:ind w:left="120"/>
              <w:rPr>
                <w:rFonts w:ascii="Calibri" w:eastAsia="Calibri" w:hAnsi="Calibri" w:cs="Calibri"/>
                <w:b/>
                <w:sz w:val="20"/>
                <w:szCs w:val="20"/>
              </w:rPr>
            </w:pPr>
            <w:r w:rsidRPr="00FC7DFA">
              <w:rPr>
                <w:rFonts w:ascii="Calibri" w:eastAsia="Calibri" w:hAnsi="Calibri" w:cs="Calibri"/>
                <w:b/>
                <w:sz w:val="20"/>
                <w:szCs w:val="20"/>
              </w:rPr>
              <w:t>Monitor de audio; de estudio; de referência.</w:t>
            </w:r>
          </w:p>
          <w:p w14:paraId="2911D00C" w14:textId="77777777" w:rsidR="0069222A" w:rsidRPr="00697FFC" w:rsidRDefault="0069222A" w:rsidP="008E3EAB">
            <w:pPr>
              <w:spacing w:after="120"/>
              <w:ind w:left="120"/>
              <w:rPr>
                <w:rFonts w:ascii="Calibri" w:eastAsia="Calibri" w:hAnsi="Calibri" w:cs="Calibri"/>
                <w:sz w:val="20"/>
                <w:szCs w:val="20"/>
              </w:rPr>
            </w:pPr>
            <w:r w:rsidRPr="00697FFC">
              <w:rPr>
                <w:rFonts w:ascii="Calibri" w:eastAsia="Calibri" w:hAnsi="Calibri" w:cs="Calibri"/>
                <w:sz w:val="20"/>
                <w:szCs w:val="20"/>
              </w:rPr>
              <w:t>Cor do alto falante: branco.</w:t>
            </w:r>
          </w:p>
          <w:p w14:paraId="2B671D66" w14:textId="77777777" w:rsidR="0069222A" w:rsidRPr="00697FFC" w:rsidRDefault="0069222A" w:rsidP="008E3EAB">
            <w:pPr>
              <w:spacing w:after="120"/>
              <w:rPr>
                <w:rFonts w:ascii="Calibri" w:eastAsia="Calibri" w:hAnsi="Calibri" w:cs="Calibri"/>
                <w:sz w:val="20"/>
                <w:szCs w:val="20"/>
              </w:rPr>
            </w:pPr>
            <w:r w:rsidRPr="00697FFC">
              <w:rPr>
                <w:rFonts w:ascii="Calibri" w:eastAsia="Calibri" w:hAnsi="Calibri" w:cs="Calibri"/>
                <w:sz w:val="20"/>
                <w:szCs w:val="20"/>
              </w:rPr>
              <w:t>Tamanho do alto falante: 5"</w:t>
            </w:r>
          </w:p>
          <w:p w14:paraId="2DDF9F02" w14:textId="77777777" w:rsidR="0069222A" w:rsidRPr="00697FFC" w:rsidRDefault="0069222A" w:rsidP="008E3EAB">
            <w:pPr>
              <w:spacing w:after="120"/>
              <w:ind w:left="120"/>
              <w:rPr>
                <w:rFonts w:ascii="Calibri" w:eastAsia="Calibri" w:hAnsi="Calibri" w:cs="Calibri"/>
                <w:sz w:val="20"/>
                <w:szCs w:val="20"/>
              </w:rPr>
            </w:pPr>
            <w:r w:rsidRPr="00697FFC">
              <w:rPr>
                <w:rFonts w:ascii="Calibri" w:eastAsia="Calibri" w:hAnsi="Calibri" w:cs="Calibri"/>
                <w:sz w:val="20"/>
                <w:szCs w:val="20"/>
              </w:rPr>
              <w:t xml:space="preserve">Monitor de estúdio com dois amplificadores bidirecionais. </w:t>
            </w:r>
          </w:p>
          <w:p w14:paraId="76E3D81B" w14:textId="77777777" w:rsidR="0069222A" w:rsidRPr="00697FFC" w:rsidRDefault="0069222A" w:rsidP="008E3EAB">
            <w:pPr>
              <w:spacing w:after="120"/>
              <w:ind w:left="120"/>
              <w:rPr>
                <w:rFonts w:ascii="Calibri" w:eastAsia="Calibri" w:hAnsi="Calibri" w:cs="Calibri"/>
                <w:sz w:val="20"/>
                <w:szCs w:val="20"/>
              </w:rPr>
            </w:pPr>
            <w:r w:rsidRPr="00697FFC">
              <w:rPr>
                <w:rFonts w:ascii="Calibri" w:eastAsia="Calibri" w:hAnsi="Calibri" w:cs="Calibri"/>
                <w:sz w:val="20"/>
                <w:szCs w:val="20"/>
              </w:rPr>
              <w:t>Tipo de alto-falante: Monitor de estúdio bi-amplificado de 2 vias</w:t>
            </w:r>
          </w:p>
          <w:p w14:paraId="1DE66F7C" w14:textId="77777777" w:rsidR="0069222A" w:rsidRPr="00697FFC" w:rsidRDefault="0069222A" w:rsidP="008E3EAB">
            <w:pPr>
              <w:spacing w:after="120"/>
              <w:ind w:left="120"/>
              <w:rPr>
                <w:rFonts w:ascii="Calibri" w:eastAsia="Calibri" w:hAnsi="Calibri" w:cs="Calibri"/>
                <w:sz w:val="20"/>
                <w:szCs w:val="20"/>
              </w:rPr>
            </w:pPr>
            <w:r w:rsidRPr="00697FFC">
              <w:rPr>
                <w:rFonts w:ascii="Calibri" w:eastAsia="Calibri" w:hAnsi="Calibri" w:cs="Calibri"/>
                <w:sz w:val="20"/>
                <w:szCs w:val="20"/>
              </w:rPr>
              <w:t>Resposta de frequência: (-10dB) 54Hz - 30kHz</w:t>
            </w:r>
          </w:p>
          <w:p w14:paraId="2C4F9C46" w14:textId="77777777" w:rsidR="0069222A" w:rsidRPr="00697FFC" w:rsidRDefault="0069222A" w:rsidP="008E3EAB">
            <w:pPr>
              <w:spacing w:after="120"/>
              <w:ind w:left="120"/>
              <w:rPr>
                <w:rFonts w:ascii="Calibri" w:eastAsia="Calibri" w:hAnsi="Calibri" w:cs="Calibri"/>
                <w:sz w:val="20"/>
                <w:szCs w:val="20"/>
              </w:rPr>
            </w:pPr>
            <w:r w:rsidRPr="00697FFC">
              <w:rPr>
                <w:rFonts w:ascii="Calibri" w:eastAsia="Calibri" w:hAnsi="Calibri" w:cs="Calibri"/>
                <w:sz w:val="20"/>
                <w:szCs w:val="20"/>
              </w:rPr>
              <w:t>Resposta de frequência :(-3dB) 74Hz - 24kHz</w:t>
            </w:r>
          </w:p>
          <w:p w14:paraId="052AF410" w14:textId="77777777" w:rsidR="0069222A" w:rsidRPr="00697FFC" w:rsidRDefault="0069222A" w:rsidP="008E3EAB">
            <w:pPr>
              <w:spacing w:after="120"/>
              <w:ind w:left="120"/>
              <w:rPr>
                <w:rFonts w:ascii="Calibri" w:eastAsia="Calibri" w:hAnsi="Calibri" w:cs="Calibri"/>
                <w:sz w:val="20"/>
                <w:szCs w:val="20"/>
              </w:rPr>
            </w:pPr>
            <w:r w:rsidRPr="00697FFC">
              <w:rPr>
                <w:rFonts w:ascii="Calibri" w:eastAsia="Calibri" w:hAnsi="Calibri" w:cs="Calibri"/>
                <w:sz w:val="20"/>
                <w:szCs w:val="20"/>
              </w:rPr>
              <w:t>Sensibilidade de entrada: -10 dBu / 10k ohms</w:t>
            </w:r>
          </w:p>
          <w:p w14:paraId="5BE1B9FD" w14:textId="77777777" w:rsidR="0069222A" w:rsidRPr="00697FFC" w:rsidRDefault="0069222A" w:rsidP="008E3EAB">
            <w:pPr>
              <w:spacing w:after="120"/>
              <w:ind w:left="120"/>
              <w:rPr>
                <w:rFonts w:ascii="Calibri" w:eastAsia="Calibri" w:hAnsi="Calibri" w:cs="Calibri"/>
                <w:sz w:val="20"/>
                <w:szCs w:val="20"/>
              </w:rPr>
            </w:pPr>
            <w:r w:rsidRPr="00697FFC">
              <w:rPr>
                <w:rFonts w:ascii="Calibri" w:eastAsia="Calibri" w:hAnsi="Calibri" w:cs="Calibri"/>
                <w:sz w:val="20"/>
                <w:szCs w:val="20"/>
              </w:rPr>
              <w:t>Conectores de E / S : Tipo XLR3-31 (balanceado), TRS (balanceado)</w:t>
            </w:r>
          </w:p>
          <w:p w14:paraId="7DA9173E" w14:textId="77777777" w:rsidR="0069222A" w:rsidRPr="00697FFC" w:rsidRDefault="0069222A" w:rsidP="008E3EAB">
            <w:pPr>
              <w:spacing w:after="120"/>
              <w:ind w:left="120"/>
              <w:rPr>
                <w:rFonts w:ascii="Calibri" w:eastAsia="Calibri" w:hAnsi="Calibri" w:cs="Calibri"/>
                <w:sz w:val="20"/>
                <w:szCs w:val="20"/>
              </w:rPr>
            </w:pPr>
            <w:r w:rsidRPr="00697FFC">
              <w:rPr>
                <w:rFonts w:ascii="Calibri" w:eastAsia="Calibri" w:hAnsi="Calibri" w:cs="Calibri"/>
                <w:sz w:val="20"/>
                <w:szCs w:val="20"/>
              </w:rPr>
              <w:t>Indicadores: LIGADO (LED branco)</w:t>
            </w:r>
          </w:p>
          <w:p w14:paraId="5AED9AC9" w14:textId="77777777" w:rsidR="0069222A" w:rsidRPr="00697FFC" w:rsidRDefault="0069222A" w:rsidP="008E3EAB">
            <w:pPr>
              <w:spacing w:after="120"/>
              <w:ind w:left="120"/>
              <w:rPr>
                <w:rFonts w:ascii="Calibri" w:eastAsia="Calibri" w:hAnsi="Calibri" w:cs="Calibri"/>
                <w:sz w:val="20"/>
                <w:szCs w:val="20"/>
              </w:rPr>
            </w:pPr>
            <w:r w:rsidRPr="00697FFC">
              <w:rPr>
                <w:rFonts w:ascii="Calibri" w:eastAsia="Calibri" w:hAnsi="Calibri" w:cs="Calibri"/>
                <w:sz w:val="20"/>
                <w:szCs w:val="20"/>
              </w:rPr>
              <w:t>Forma: Tipo Bass-reflex</w:t>
            </w:r>
          </w:p>
          <w:p w14:paraId="6857F532" w14:textId="77777777" w:rsidR="0069222A" w:rsidRPr="00697FFC" w:rsidRDefault="0069222A" w:rsidP="008E3EAB">
            <w:pPr>
              <w:spacing w:after="120"/>
              <w:ind w:left="120"/>
              <w:rPr>
                <w:rFonts w:ascii="Calibri" w:eastAsia="Calibri" w:hAnsi="Calibri" w:cs="Calibri"/>
                <w:sz w:val="20"/>
                <w:szCs w:val="20"/>
              </w:rPr>
            </w:pPr>
            <w:r w:rsidRPr="00697FFC">
              <w:rPr>
                <w:rFonts w:ascii="Calibri" w:eastAsia="Calibri" w:hAnsi="Calibri" w:cs="Calibri"/>
                <w:sz w:val="20"/>
                <w:szCs w:val="20"/>
              </w:rPr>
              <w:t>Material de gabinete: MDF</w:t>
            </w:r>
          </w:p>
          <w:p w14:paraId="116679C0" w14:textId="77777777" w:rsidR="0069222A" w:rsidRPr="00697FFC" w:rsidRDefault="0069222A" w:rsidP="008E3EAB">
            <w:pPr>
              <w:spacing w:after="120"/>
              <w:ind w:left="120"/>
              <w:rPr>
                <w:rFonts w:ascii="Calibri" w:eastAsia="Calibri" w:hAnsi="Calibri" w:cs="Calibri"/>
                <w:sz w:val="20"/>
                <w:szCs w:val="20"/>
              </w:rPr>
            </w:pPr>
            <w:r w:rsidRPr="00697FFC">
              <w:rPr>
                <w:rFonts w:ascii="Calibri" w:eastAsia="Calibri" w:hAnsi="Calibri" w:cs="Calibri"/>
                <w:sz w:val="20"/>
                <w:szCs w:val="20"/>
              </w:rPr>
              <w:t>Acessórios: Manual do proprietário, cabo de alimentação</w:t>
            </w:r>
          </w:p>
          <w:p w14:paraId="23597486" w14:textId="77777777" w:rsidR="0069222A" w:rsidRPr="00697FFC" w:rsidRDefault="0069222A" w:rsidP="008E3EAB">
            <w:pPr>
              <w:spacing w:after="120"/>
              <w:ind w:left="120"/>
              <w:rPr>
                <w:rFonts w:ascii="Calibri" w:eastAsia="Calibri" w:hAnsi="Calibri" w:cs="Calibri"/>
                <w:sz w:val="20"/>
                <w:szCs w:val="20"/>
              </w:rPr>
            </w:pPr>
            <w:r w:rsidRPr="00697FFC">
              <w:rPr>
                <w:rFonts w:ascii="Calibri" w:eastAsia="Calibri" w:hAnsi="Calibri" w:cs="Calibri"/>
                <w:sz w:val="20"/>
                <w:szCs w:val="20"/>
              </w:rPr>
              <w:t xml:space="preserve">Outros: Controle de LEVEL (+ 4dB / clique central), EQ: chave HIGH TRIM (+/- 2dB em HF) / chave ROOM </w:t>
            </w:r>
            <w:r w:rsidRPr="00697FFC">
              <w:rPr>
                <w:rFonts w:ascii="Calibri" w:eastAsia="Calibri" w:hAnsi="Calibri" w:cs="Calibri"/>
                <w:sz w:val="20"/>
                <w:szCs w:val="20"/>
              </w:rPr>
              <w:lastRenderedPageBreak/>
              <w:t>CONTROL (0 / -2 / -4 dB abaixo de 500Hz) Especificações gerais Componentes:</w:t>
            </w:r>
          </w:p>
          <w:p w14:paraId="39D7EDE1" w14:textId="77777777" w:rsidR="0069222A" w:rsidRPr="00697FFC" w:rsidRDefault="0069222A" w:rsidP="008E3EAB">
            <w:pPr>
              <w:spacing w:after="120"/>
              <w:ind w:left="120"/>
              <w:rPr>
                <w:rFonts w:ascii="Calibri" w:eastAsia="Calibri" w:hAnsi="Calibri" w:cs="Calibri"/>
                <w:sz w:val="20"/>
                <w:szCs w:val="20"/>
              </w:rPr>
            </w:pPr>
            <w:r w:rsidRPr="00697FFC">
              <w:rPr>
                <w:rFonts w:ascii="Calibri" w:eastAsia="Calibri" w:hAnsi="Calibri" w:cs="Calibri"/>
                <w:sz w:val="20"/>
                <w:szCs w:val="20"/>
              </w:rPr>
              <w:t>LF: 5 "cone</w:t>
            </w:r>
          </w:p>
          <w:p w14:paraId="2BCDA93B" w14:textId="77777777" w:rsidR="0069222A" w:rsidRPr="00697FFC" w:rsidRDefault="0069222A" w:rsidP="008E3EAB">
            <w:pPr>
              <w:spacing w:after="120"/>
              <w:ind w:left="120"/>
              <w:rPr>
                <w:rFonts w:ascii="Calibri" w:eastAsia="Calibri" w:hAnsi="Calibri" w:cs="Calibri"/>
                <w:sz w:val="20"/>
                <w:szCs w:val="20"/>
              </w:rPr>
            </w:pPr>
            <w:r w:rsidRPr="00697FFC">
              <w:rPr>
                <w:rFonts w:ascii="Calibri" w:eastAsia="Calibri" w:hAnsi="Calibri" w:cs="Calibri"/>
                <w:sz w:val="20"/>
                <w:szCs w:val="20"/>
              </w:rPr>
              <w:t>HF: 1 "cúpula</w:t>
            </w:r>
          </w:p>
          <w:p w14:paraId="0BE203C5" w14:textId="77777777" w:rsidR="0069222A" w:rsidRPr="00697FFC" w:rsidRDefault="0069222A" w:rsidP="008E3EAB">
            <w:pPr>
              <w:spacing w:after="120"/>
              <w:ind w:left="120"/>
              <w:rPr>
                <w:rFonts w:ascii="Calibri" w:eastAsia="Calibri" w:hAnsi="Calibri" w:cs="Calibri"/>
                <w:sz w:val="20"/>
                <w:szCs w:val="20"/>
              </w:rPr>
            </w:pPr>
            <w:r w:rsidRPr="00697FFC">
              <w:rPr>
                <w:rFonts w:ascii="Calibri" w:eastAsia="Calibri" w:hAnsi="Calibri" w:cs="Calibri"/>
                <w:sz w:val="20"/>
                <w:szCs w:val="20"/>
              </w:rPr>
              <w:t>Crossover: 2kHz</w:t>
            </w:r>
          </w:p>
          <w:p w14:paraId="78B74D0B" w14:textId="77777777" w:rsidR="0069222A" w:rsidRPr="00697FFC" w:rsidRDefault="0069222A" w:rsidP="008E3EAB">
            <w:pPr>
              <w:spacing w:after="120"/>
              <w:ind w:left="120"/>
              <w:rPr>
                <w:rFonts w:ascii="Calibri" w:eastAsia="Calibri" w:hAnsi="Calibri" w:cs="Calibri"/>
                <w:sz w:val="20"/>
                <w:szCs w:val="20"/>
              </w:rPr>
            </w:pPr>
            <w:r w:rsidRPr="00697FFC">
              <w:rPr>
                <w:rFonts w:ascii="Calibri" w:eastAsia="Calibri" w:hAnsi="Calibri" w:cs="Calibri"/>
                <w:sz w:val="20"/>
                <w:szCs w:val="20"/>
              </w:rPr>
              <w:t>Potência de saída: 70W (LF: 45W, HF: 25W)</w:t>
            </w:r>
          </w:p>
          <w:p w14:paraId="2B138CD8" w14:textId="77777777" w:rsidR="0069222A" w:rsidRPr="00697FFC" w:rsidRDefault="0069222A" w:rsidP="008E3EAB">
            <w:pPr>
              <w:spacing w:after="120"/>
              <w:ind w:left="120"/>
              <w:rPr>
                <w:rFonts w:ascii="Calibri" w:eastAsia="Calibri" w:hAnsi="Calibri" w:cs="Calibri"/>
                <w:sz w:val="20"/>
                <w:szCs w:val="20"/>
              </w:rPr>
            </w:pPr>
            <w:r w:rsidRPr="00697FFC">
              <w:rPr>
                <w:rFonts w:ascii="Calibri" w:eastAsia="Calibri" w:hAnsi="Calibri" w:cs="Calibri"/>
                <w:sz w:val="20"/>
                <w:szCs w:val="20"/>
              </w:rPr>
              <w:t>Consumo de energia: 45W</w:t>
            </w:r>
          </w:p>
          <w:p w14:paraId="280EF909" w14:textId="77777777" w:rsidR="0069222A" w:rsidRPr="00697FFC" w:rsidRDefault="0069222A" w:rsidP="008E3EAB">
            <w:pPr>
              <w:spacing w:after="120"/>
              <w:ind w:left="120"/>
              <w:rPr>
                <w:rFonts w:ascii="Calibri" w:eastAsia="Calibri" w:hAnsi="Calibri" w:cs="Calibri"/>
                <w:sz w:val="20"/>
                <w:szCs w:val="20"/>
              </w:rPr>
            </w:pPr>
            <w:r w:rsidRPr="00697FFC">
              <w:rPr>
                <w:rFonts w:ascii="Calibri" w:eastAsia="Calibri" w:hAnsi="Calibri" w:cs="Calibri"/>
                <w:sz w:val="20"/>
                <w:szCs w:val="20"/>
              </w:rPr>
              <w:t>Dimensões e Peso</w:t>
            </w:r>
          </w:p>
          <w:p w14:paraId="61749B72" w14:textId="77777777" w:rsidR="0069222A" w:rsidRPr="00697FFC" w:rsidRDefault="0069222A" w:rsidP="008E3EAB">
            <w:pPr>
              <w:spacing w:after="120"/>
              <w:ind w:left="120"/>
              <w:rPr>
                <w:rFonts w:ascii="Calibri" w:eastAsia="Calibri" w:hAnsi="Calibri" w:cs="Calibri"/>
                <w:sz w:val="20"/>
                <w:szCs w:val="20"/>
              </w:rPr>
            </w:pPr>
            <w:r w:rsidRPr="00697FFC">
              <w:rPr>
                <w:rFonts w:ascii="Calibri" w:eastAsia="Calibri" w:hAnsi="Calibri" w:cs="Calibri"/>
                <w:sz w:val="20"/>
                <w:szCs w:val="20"/>
              </w:rPr>
              <w:t>Largura 170 mm (6-11 / 16 ")</w:t>
            </w:r>
          </w:p>
          <w:p w14:paraId="517C41B3" w14:textId="77777777" w:rsidR="0069222A" w:rsidRPr="00697FFC" w:rsidRDefault="0069222A" w:rsidP="008E3EAB">
            <w:pPr>
              <w:spacing w:after="120"/>
              <w:ind w:left="120"/>
              <w:rPr>
                <w:rFonts w:ascii="Calibri" w:eastAsia="Calibri" w:hAnsi="Calibri" w:cs="Calibri"/>
                <w:sz w:val="20"/>
                <w:szCs w:val="20"/>
              </w:rPr>
            </w:pPr>
            <w:r w:rsidRPr="00697FFC">
              <w:rPr>
                <w:rFonts w:ascii="Calibri" w:eastAsia="Calibri" w:hAnsi="Calibri" w:cs="Calibri"/>
                <w:sz w:val="20"/>
                <w:szCs w:val="20"/>
              </w:rPr>
              <w:t>Altura: 285 mm (11-1 / 4 ")</w:t>
            </w:r>
          </w:p>
          <w:p w14:paraId="26F14F57" w14:textId="77777777" w:rsidR="0069222A" w:rsidRPr="00697FFC" w:rsidRDefault="0069222A" w:rsidP="008E3EAB">
            <w:pPr>
              <w:spacing w:after="120"/>
              <w:ind w:left="120"/>
              <w:rPr>
                <w:rFonts w:ascii="Calibri" w:eastAsia="Calibri" w:hAnsi="Calibri" w:cs="Calibri"/>
                <w:sz w:val="20"/>
                <w:szCs w:val="20"/>
              </w:rPr>
            </w:pPr>
            <w:r w:rsidRPr="00697FFC">
              <w:rPr>
                <w:rFonts w:ascii="Calibri" w:eastAsia="Calibri" w:hAnsi="Calibri" w:cs="Calibri"/>
                <w:sz w:val="20"/>
                <w:szCs w:val="20"/>
              </w:rPr>
              <w:t>Profundidade: 222 mm (8-3 / 4 ")</w:t>
            </w:r>
          </w:p>
          <w:p w14:paraId="127D71E2" w14:textId="77777777" w:rsidR="0069222A" w:rsidRPr="00091F81" w:rsidRDefault="0069222A" w:rsidP="008E3EAB">
            <w:pPr>
              <w:widowControl w:val="0"/>
              <w:spacing w:after="120"/>
              <w:rPr>
                <w:rFonts w:asciiTheme="majorHAnsi" w:eastAsia="Calibri" w:hAnsiTheme="majorHAnsi" w:cs="Calibri"/>
                <w:color w:val="000000"/>
              </w:rPr>
            </w:pPr>
            <w:r w:rsidRPr="00697FFC">
              <w:rPr>
                <w:rFonts w:ascii="Calibri" w:eastAsia="Calibri" w:hAnsi="Calibri" w:cs="Calibri"/>
                <w:sz w:val="20"/>
                <w:szCs w:val="20"/>
              </w:rPr>
              <w:t>Peso: 5,3 kg (11,7 lbs.)</w:t>
            </w:r>
          </w:p>
        </w:tc>
        <w:tc>
          <w:tcPr>
            <w:tcW w:w="850" w:type="dxa"/>
            <w:shd w:val="clear" w:color="auto" w:fill="auto"/>
          </w:tcPr>
          <w:p w14:paraId="7186A432" w14:textId="77777777" w:rsidR="0069222A" w:rsidRPr="00F24910" w:rsidRDefault="0069222A">
            <w:pPr>
              <w:widowControl w:val="0"/>
              <w:spacing w:after="120"/>
              <w:rPr>
                <w:rFonts w:asciiTheme="majorHAnsi" w:eastAsia="Calibri" w:hAnsiTheme="majorHAnsi" w:cs="Calibri"/>
                <w:color w:val="000000"/>
              </w:rPr>
            </w:pPr>
            <w:r>
              <w:rPr>
                <w:rFonts w:asciiTheme="majorHAnsi" w:eastAsia="Calibri" w:hAnsiTheme="majorHAnsi" w:cs="Calibri"/>
                <w:color w:val="000000"/>
              </w:rPr>
              <w:lastRenderedPageBreak/>
              <w:t>UND</w:t>
            </w:r>
          </w:p>
        </w:tc>
        <w:tc>
          <w:tcPr>
            <w:tcW w:w="992" w:type="dxa"/>
            <w:shd w:val="clear" w:color="auto" w:fill="auto"/>
          </w:tcPr>
          <w:p w14:paraId="5555FBBD" w14:textId="77777777" w:rsidR="0069222A" w:rsidRPr="00F24910" w:rsidRDefault="0069222A">
            <w:pPr>
              <w:widowControl w:val="0"/>
              <w:spacing w:after="120"/>
              <w:rPr>
                <w:rFonts w:asciiTheme="majorHAnsi" w:eastAsia="Calibri" w:hAnsiTheme="majorHAnsi" w:cs="Calibri"/>
                <w:color w:val="000000"/>
              </w:rPr>
            </w:pPr>
            <w:r>
              <w:rPr>
                <w:rFonts w:asciiTheme="majorHAnsi" w:eastAsia="Calibri" w:hAnsiTheme="majorHAnsi" w:cs="Calibri"/>
                <w:color w:val="000000"/>
              </w:rPr>
              <w:t>2</w:t>
            </w:r>
          </w:p>
        </w:tc>
        <w:tc>
          <w:tcPr>
            <w:tcW w:w="1418" w:type="dxa"/>
            <w:shd w:val="clear" w:color="auto" w:fill="auto"/>
          </w:tcPr>
          <w:p w14:paraId="5EA758F3" w14:textId="77777777" w:rsidR="0069222A" w:rsidRPr="00091F81" w:rsidRDefault="0069222A">
            <w:pPr>
              <w:widowControl w:val="0"/>
              <w:spacing w:after="120"/>
              <w:rPr>
                <w:rFonts w:asciiTheme="majorHAnsi" w:eastAsia="Calibri" w:hAnsiTheme="majorHAnsi" w:cs="Calibri"/>
                <w:color w:val="000000"/>
              </w:rPr>
            </w:pPr>
            <w:r w:rsidRPr="00B551A3">
              <w:rPr>
                <w:rFonts w:ascii="Courier New" w:eastAsia="Courier New" w:hAnsi="Courier New" w:cs="Courier New"/>
                <w:color w:val="000000" w:themeColor="text1"/>
                <w:sz w:val="20"/>
                <w:szCs w:val="20"/>
              </w:rPr>
              <w:t>R$ 1.759,02</w:t>
            </w:r>
          </w:p>
        </w:tc>
        <w:tc>
          <w:tcPr>
            <w:tcW w:w="1417" w:type="dxa"/>
            <w:shd w:val="clear" w:color="auto" w:fill="auto"/>
          </w:tcPr>
          <w:p w14:paraId="550C5391" w14:textId="77777777" w:rsidR="0069222A" w:rsidRPr="00091F81" w:rsidRDefault="0069222A">
            <w:pPr>
              <w:widowControl w:val="0"/>
              <w:spacing w:after="120"/>
              <w:rPr>
                <w:rFonts w:asciiTheme="majorHAnsi" w:eastAsia="Calibri" w:hAnsiTheme="majorHAnsi" w:cs="Calibri"/>
                <w:color w:val="000000"/>
              </w:rPr>
            </w:pPr>
            <w:r>
              <w:rPr>
                <w:rFonts w:asciiTheme="majorHAnsi" w:eastAsia="Calibri" w:hAnsiTheme="majorHAnsi" w:cs="Calibri"/>
                <w:color w:val="000000"/>
              </w:rPr>
              <w:t>R$ 3.518,04</w:t>
            </w:r>
          </w:p>
        </w:tc>
      </w:tr>
      <w:tr w:rsidR="0069222A" w:rsidRPr="00F24910" w14:paraId="539C1161" w14:textId="77777777" w:rsidTr="008123FF">
        <w:tc>
          <w:tcPr>
            <w:tcW w:w="775" w:type="dxa"/>
            <w:shd w:val="clear" w:color="auto" w:fill="auto"/>
          </w:tcPr>
          <w:p w14:paraId="694B5E34" w14:textId="0DF1B682" w:rsidR="0069222A" w:rsidRDefault="00E36898" w:rsidP="00495BCA">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55</w:t>
            </w:r>
          </w:p>
        </w:tc>
        <w:tc>
          <w:tcPr>
            <w:tcW w:w="3615" w:type="dxa"/>
            <w:shd w:val="clear" w:color="auto" w:fill="auto"/>
          </w:tcPr>
          <w:p w14:paraId="0B69E7A8" w14:textId="77777777" w:rsidR="0069222A" w:rsidRDefault="0069222A" w:rsidP="00495BCA">
            <w:pPr>
              <w:pStyle w:val="TableParagraph"/>
              <w:spacing w:before="1" w:line="360" w:lineRule="auto"/>
              <w:ind w:left="-3" w:right="104"/>
              <w:jc w:val="both"/>
              <w:rPr>
                <w:sz w:val="16"/>
              </w:rPr>
            </w:pPr>
            <w:r>
              <w:rPr>
                <w:sz w:val="16"/>
              </w:rPr>
              <w:t>Monitor de computador, tamanho tela:23 a 30 pol, tipo de tela:led,</w:t>
            </w:r>
            <w:r>
              <w:rPr>
                <w:spacing w:val="1"/>
                <w:sz w:val="16"/>
              </w:rPr>
              <w:t xml:space="preserve"> </w:t>
            </w:r>
            <w:r>
              <w:rPr>
                <w:sz w:val="16"/>
              </w:rPr>
              <w:t>formato tela:widescreen, qualidade de imagem:full hd, interatividade</w:t>
            </w:r>
            <w:r>
              <w:rPr>
                <w:spacing w:val="-42"/>
                <w:sz w:val="16"/>
              </w:rPr>
              <w:t xml:space="preserve"> </w:t>
            </w:r>
            <w:r>
              <w:rPr>
                <w:sz w:val="16"/>
              </w:rPr>
              <w:t>da</w:t>
            </w:r>
            <w:r>
              <w:rPr>
                <w:spacing w:val="1"/>
                <w:sz w:val="16"/>
              </w:rPr>
              <w:t xml:space="preserve"> </w:t>
            </w:r>
            <w:r>
              <w:rPr>
                <w:sz w:val="16"/>
              </w:rPr>
              <w:t>tela:sem</w:t>
            </w:r>
            <w:r>
              <w:rPr>
                <w:spacing w:val="1"/>
                <w:sz w:val="16"/>
              </w:rPr>
              <w:t xml:space="preserve"> </w:t>
            </w:r>
            <w:r>
              <w:rPr>
                <w:sz w:val="16"/>
              </w:rPr>
              <w:t>interatividade,</w:t>
            </w:r>
            <w:r>
              <w:rPr>
                <w:spacing w:val="1"/>
                <w:sz w:val="16"/>
              </w:rPr>
              <w:t xml:space="preserve"> </w:t>
            </w:r>
            <w:r>
              <w:rPr>
                <w:sz w:val="16"/>
              </w:rPr>
              <w:t>ajuste:ajuste</w:t>
            </w:r>
            <w:r>
              <w:rPr>
                <w:spacing w:val="1"/>
                <w:sz w:val="16"/>
              </w:rPr>
              <w:t xml:space="preserve"> </w:t>
            </w:r>
            <w:r>
              <w:rPr>
                <w:sz w:val="16"/>
              </w:rPr>
              <w:t>de</w:t>
            </w:r>
            <w:r>
              <w:rPr>
                <w:spacing w:val="1"/>
                <w:sz w:val="16"/>
              </w:rPr>
              <w:t xml:space="preserve"> </w:t>
            </w:r>
            <w:r>
              <w:rPr>
                <w:sz w:val="16"/>
              </w:rPr>
              <w:t>rotação,</w:t>
            </w:r>
            <w:r>
              <w:rPr>
                <w:spacing w:val="1"/>
                <w:sz w:val="16"/>
              </w:rPr>
              <w:t xml:space="preserve"> </w:t>
            </w:r>
            <w:r>
              <w:rPr>
                <w:sz w:val="16"/>
              </w:rPr>
              <w:t>altura</w:t>
            </w:r>
            <w:r>
              <w:rPr>
                <w:spacing w:val="1"/>
                <w:sz w:val="16"/>
              </w:rPr>
              <w:t xml:space="preserve"> </w:t>
            </w:r>
            <w:r>
              <w:rPr>
                <w:sz w:val="16"/>
              </w:rPr>
              <w:t>e</w:t>
            </w:r>
            <w:r>
              <w:rPr>
                <w:spacing w:val="1"/>
                <w:sz w:val="16"/>
              </w:rPr>
              <w:t xml:space="preserve"> </w:t>
            </w:r>
            <w:r>
              <w:rPr>
                <w:sz w:val="16"/>
              </w:rPr>
              <w:t>inclinação</w:t>
            </w:r>
            <w:r>
              <w:rPr>
                <w:spacing w:val="6"/>
                <w:sz w:val="16"/>
              </w:rPr>
              <w:t xml:space="preserve"> </w:t>
            </w:r>
            <w:r>
              <w:rPr>
                <w:sz w:val="16"/>
              </w:rPr>
              <w:t>do</w:t>
            </w:r>
            <w:r>
              <w:rPr>
                <w:spacing w:val="5"/>
                <w:sz w:val="16"/>
              </w:rPr>
              <w:t xml:space="preserve"> </w:t>
            </w:r>
            <w:r>
              <w:rPr>
                <w:sz w:val="16"/>
              </w:rPr>
              <w:t>display,</w:t>
            </w:r>
            <w:r>
              <w:rPr>
                <w:spacing w:val="6"/>
                <w:sz w:val="16"/>
              </w:rPr>
              <w:t xml:space="preserve"> </w:t>
            </w:r>
            <w:r>
              <w:rPr>
                <w:sz w:val="16"/>
              </w:rPr>
              <w:t>alimentação:bivolt,</w:t>
            </w:r>
            <w:r>
              <w:rPr>
                <w:spacing w:val="7"/>
                <w:sz w:val="16"/>
              </w:rPr>
              <w:t xml:space="preserve"> </w:t>
            </w:r>
            <w:r>
              <w:rPr>
                <w:sz w:val="16"/>
              </w:rPr>
              <w:t>garantia</w:t>
            </w:r>
            <w:r>
              <w:rPr>
                <w:spacing w:val="4"/>
                <w:sz w:val="16"/>
              </w:rPr>
              <w:t xml:space="preserve"> </w:t>
            </w:r>
            <w:r>
              <w:rPr>
                <w:sz w:val="16"/>
              </w:rPr>
              <w:t>on</w:t>
            </w:r>
            <w:r>
              <w:rPr>
                <w:spacing w:val="5"/>
                <w:sz w:val="16"/>
              </w:rPr>
              <w:t xml:space="preserve"> </w:t>
            </w:r>
            <w:r>
              <w:rPr>
                <w:sz w:val="16"/>
              </w:rPr>
              <w:t>site:superior</w:t>
            </w:r>
            <w:r>
              <w:rPr>
                <w:spacing w:val="4"/>
                <w:sz w:val="16"/>
              </w:rPr>
              <w:t xml:space="preserve"> </w:t>
            </w:r>
            <w:r>
              <w:rPr>
                <w:sz w:val="16"/>
              </w:rPr>
              <w:t>a</w:t>
            </w:r>
          </w:p>
          <w:p w14:paraId="78E8C7AF" w14:textId="77777777" w:rsidR="0069222A" w:rsidRPr="00091F81" w:rsidRDefault="0069222A" w:rsidP="00495BCA">
            <w:pPr>
              <w:widowControl w:val="0"/>
              <w:spacing w:after="120"/>
              <w:rPr>
                <w:rFonts w:asciiTheme="majorHAnsi" w:eastAsia="Calibri" w:hAnsiTheme="majorHAnsi" w:cs="Calibri"/>
                <w:color w:val="000000"/>
              </w:rPr>
            </w:pPr>
            <w:r>
              <w:rPr>
                <w:sz w:val="16"/>
              </w:rPr>
              <w:t>12</w:t>
            </w:r>
            <w:r>
              <w:rPr>
                <w:spacing w:val="-1"/>
                <w:sz w:val="16"/>
              </w:rPr>
              <w:t xml:space="preserve"> </w:t>
            </w:r>
            <w:r>
              <w:rPr>
                <w:sz w:val="16"/>
              </w:rPr>
              <w:t>meses</w:t>
            </w:r>
          </w:p>
        </w:tc>
        <w:tc>
          <w:tcPr>
            <w:tcW w:w="850" w:type="dxa"/>
            <w:shd w:val="clear" w:color="auto" w:fill="auto"/>
          </w:tcPr>
          <w:p w14:paraId="1541727F" w14:textId="77777777" w:rsidR="0069222A" w:rsidRDefault="0069222A" w:rsidP="00495BCA">
            <w:pPr>
              <w:pStyle w:val="TableParagraph"/>
              <w:rPr>
                <w:rFonts w:ascii="Arial"/>
                <w:b/>
                <w:sz w:val="18"/>
              </w:rPr>
            </w:pPr>
          </w:p>
          <w:p w14:paraId="0AD23799" w14:textId="77777777" w:rsidR="0069222A" w:rsidRDefault="0069222A" w:rsidP="00495BCA">
            <w:pPr>
              <w:pStyle w:val="TableParagraph"/>
              <w:rPr>
                <w:rFonts w:ascii="Arial"/>
                <w:b/>
                <w:sz w:val="18"/>
              </w:rPr>
            </w:pPr>
          </w:p>
          <w:p w14:paraId="3DABAAAB" w14:textId="77777777" w:rsidR="0069222A" w:rsidRPr="00F24910" w:rsidRDefault="0069222A" w:rsidP="00495BCA">
            <w:pPr>
              <w:widowControl w:val="0"/>
              <w:spacing w:after="120"/>
              <w:rPr>
                <w:rFonts w:asciiTheme="majorHAnsi" w:eastAsia="Calibri" w:hAnsiTheme="majorHAnsi" w:cs="Calibri"/>
                <w:color w:val="000000"/>
              </w:rPr>
            </w:pPr>
            <w:r>
              <w:rPr>
                <w:sz w:val="16"/>
              </w:rPr>
              <w:t>UND</w:t>
            </w:r>
          </w:p>
        </w:tc>
        <w:tc>
          <w:tcPr>
            <w:tcW w:w="992" w:type="dxa"/>
            <w:shd w:val="clear" w:color="auto" w:fill="auto"/>
          </w:tcPr>
          <w:p w14:paraId="7DBF43E6" w14:textId="77777777" w:rsidR="0069222A" w:rsidRDefault="0069222A" w:rsidP="00495BCA">
            <w:pPr>
              <w:pStyle w:val="TableParagraph"/>
              <w:rPr>
                <w:rFonts w:ascii="Arial"/>
                <w:b/>
                <w:sz w:val="18"/>
              </w:rPr>
            </w:pPr>
          </w:p>
          <w:p w14:paraId="2D9CD055" w14:textId="77777777" w:rsidR="0069222A" w:rsidRDefault="0069222A" w:rsidP="00495BCA">
            <w:pPr>
              <w:pStyle w:val="TableParagraph"/>
              <w:rPr>
                <w:rFonts w:ascii="Arial"/>
                <w:b/>
                <w:sz w:val="18"/>
              </w:rPr>
            </w:pPr>
          </w:p>
          <w:p w14:paraId="73F1176E" w14:textId="77777777" w:rsidR="0069222A" w:rsidRPr="00F24910" w:rsidRDefault="0069222A" w:rsidP="00495BCA">
            <w:pPr>
              <w:widowControl w:val="0"/>
              <w:spacing w:after="120"/>
              <w:rPr>
                <w:rFonts w:asciiTheme="majorHAnsi" w:eastAsia="Calibri" w:hAnsiTheme="majorHAnsi" w:cs="Calibri"/>
                <w:color w:val="000000"/>
              </w:rPr>
            </w:pPr>
            <w:r>
              <w:rPr>
                <w:sz w:val="16"/>
              </w:rPr>
              <w:t>2</w:t>
            </w:r>
          </w:p>
        </w:tc>
        <w:tc>
          <w:tcPr>
            <w:tcW w:w="1418" w:type="dxa"/>
            <w:shd w:val="clear" w:color="auto" w:fill="auto"/>
          </w:tcPr>
          <w:p w14:paraId="031CCCE7" w14:textId="77777777" w:rsidR="0069222A" w:rsidRDefault="0069222A" w:rsidP="00495BCA">
            <w:pPr>
              <w:pStyle w:val="TableParagraph"/>
              <w:rPr>
                <w:rFonts w:ascii="Arial"/>
                <w:b/>
                <w:sz w:val="18"/>
              </w:rPr>
            </w:pPr>
          </w:p>
          <w:p w14:paraId="02ED69CD" w14:textId="77777777" w:rsidR="0069222A" w:rsidRDefault="0069222A" w:rsidP="00495BCA">
            <w:pPr>
              <w:pStyle w:val="TableParagraph"/>
              <w:rPr>
                <w:rFonts w:ascii="Arial"/>
                <w:b/>
                <w:sz w:val="18"/>
              </w:rPr>
            </w:pPr>
          </w:p>
          <w:p w14:paraId="69009392" w14:textId="77777777" w:rsidR="0069222A" w:rsidRPr="00091F81" w:rsidRDefault="0069222A" w:rsidP="00495BCA">
            <w:pPr>
              <w:widowControl w:val="0"/>
              <w:spacing w:after="120"/>
              <w:rPr>
                <w:rFonts w:asciiTheme="majorHAnsi" w:eastAsia="Calibri" w:hAnsiTheme="majorHAnsi" w:cs="Calibri"/>
                <w:color w:val="000000"/>
              </w:rPr>
            </w:pPr>
            <w:r>
              <w:rPr>
                <w:sz w:val="16"/>
              </w:rPr>
              <w:t>R$</w:t>
            </w:r>
            <w:r>
              <w:rPr>
                <w:spacing w:val="-1"/>
                <w:sz w:val="16"/>
              </w:rPr>
              <w:t xml:space="preserve"> </w:t>
            </w:r>
            <w:r>
              <w:rPr>
                <w:sz w:val="16"/>
              </w:rPr>
              <w:t>832,94</w:t>
            </w:r>
          </w:p>
        </w:tc>
        <w:tc>
          <w:tcPr>
            <w:tcW w:w="1417" w:type="dxa"/>
            <w:shd w:val="clear" w:color="auto" w:fill="auto"/>
          </w:tcPr>
          <w:p w14:paraId="562A3E6C" w14:textId="77777777" w:rsidR="0069222A" w:rsidRDefault="0069222A" w:rsidP="00495BCA">
            <w:pPr>
              <w:pStyle w:val="TableParagraph"/>
              <w:rPr>
                <w:rFonts w:ascii="Arial"/>
                <w:b/>
                <w:sz w:val="18"/>
              </w:rPr>
            </w:pPr>
          </w:p>
          <w:p w14:paraId="2DA98722" w14:textId="77777777" w:rsidR="0069222A" w:rsidRDefault="0069222A" w:rsidP="00495BCA">
            <w:pPr>
              <w:pStyle w:val="TableParagraph"/>
              <w:rPr>
                <w:rFonts w:ascii="Arial"/>
                <w:b/>
                <w:sz w:val="18"/>
              </w:rPr>
            </w:pPr>
          </w:p>
          <w:p w14:paraId="5BB1EB48" w14:textId="77777777" w:rsidR="0069222A" w:rsidRPr="00091F81" w:rsidRDefault="0069222A" w:rsidP="00495BCA">
            <w:pPr>
              <w:widowControl w:val="0"/>
              <w:spacing w:after="120"/>
              <w:rPr>
                <w:rFonts w:asciiTheme="majorHAnsi" w:eastAsia="Calibri" w:hAnsiTheme="majorHAnsi" w:cs="Calibri"/>
                <w:color w:val="000000"/>
              </w:rPr>
            </w:pPr>
            <w:r>
              <w:rPr>
                <w:sz w:val="16"/>
              </w:rPr>
              <w:t>R$</w:t>
            </w:r>
            <w:r>
              <w:rPr>
                <w:spacing w:val="-2"/>
                <w:sz w:val="16"/>
              </w:rPr>
              <w:t xml:space="preserve"> </w:t>
            </w:r>
            <w:r>
              <w:rPr>
                <w:sz w:val="16"/>
              </w:rPr>
              <w:t>1665,88</w:t>
            </w:r>
          </w:p>
        </w:tc>
      </w:tr>
      <w:tr w:rsidR="0069222A" w:rsidRPr="00F24910" w14:paraId="63DA0513" w14:textId="77777777" w:rsidTr="008123FF">
        <w:tc>
          <w:tcPr>
            <w:tcW w:w="775" w:type="dxa"/>
            <w:shd w:val="clear" w:color="auto" w:fill="auto"/>
          </w:tcPr>
          <w:p w14:paraId="2553A97B" w14:textId="785C0AC7" w:rsidR="0069222A" w:rsidRDefault="00E36898">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56</w:t>
            </w:r>
          </w:p>
        </w:tc>
        <w:tc>
          <w:tcPr>
            <w:tcW w:w="3615" w:type="dxa"/>
            <w:shd w:val="clear" w:color="auto" w:fill="auto"/>
          </w:tcPr>
          <w:p w14:paraId="15999519" w14:textId="77777777" w:rsidR="0069222A" w:rsidRPr="00FC7DFA" w:rsidRDefault="0069222A" w:rsidP="006302C4">
            <w:pPr>
              <w:spacing w:after="120"/>
              <w:ind w:left="120"/>
              <w:rPr>
                <w:rFonts w:ascii="Calibri" w:eastAsia="Calibri" w:hAnsi="Calibri" w:cs="Calibri"/>
                <w:b/>
                <w:sz w:val="20"/>
                <w:szCs w:val="20"/>
              </w:rPr>
            </w:pPr>
            <w:r w:rsidRPr="00FC7DFA">
              <w:rPr>
                <w:rFonts w:ascii="Calibri" w:eastAsia="Calibri" w:hAnsi="Calibri" w:cs="Calibri"/>
                <w:b/>
                <w:sz w:val="20"/>
                <w:szCs w:val="20"/>
              </w:rPr>
              <w:t>Monitor de Vídeo Ultra HD, 28".</w:t>
            </w:r>
          </w:p>
          <w:p w14:paraId="3FF9A983"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 xml:space="preserve"> Tamanho da Tela (polegadas)</w:t>
            </w:r>
          </w:p>
          <w:p w14:paraId="67E8E0BA"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28"</w:t>
            </w:r>
          </w:p>
          <w:p w14:paraId="6C022D1D"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Tamanho da tela (cm):</w:t>
            </w:r>
          </w:p>
          <w:p w14:paraId="2A89A0CE"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71</w:t>
            </w:r>
          </w:p>
          <w:p w14:paraId="7CEACEA2"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Tamanho da tela: (classe)</w:t>
            </w:r>
          </w:p>
          <w:p w14:paraId="570607D9"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28</w:t>
            </w:r>
          </w:p>
          <w:p w14:paraId="1D67F85C"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Plano/Curvo:</w:t>
            </w:r>
          </w:p>
          <w:p w14:paraId="38AFA3CF"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Plano</w:t>
            </w:r>
          </w:p>
          <w:p w14:paraId="452C137E"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Tamanho da tela ativa (HxV) (mm):</w:t>
            </w:r>
          </w:p>
          <w:p w14:paraId="46F493B4"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620,928mm x 341,28mm</w:t>
            </w:r>
          </w:p>
          <w:p w14:paraId="2FD32C72"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Proporção da tela:</w:t>
            </w:r>
          </w:p>
          <w:p w14:paraId="535CD2E7"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16:9</w:t>
            </w:r>
          </w:p>
          <w:p w14:paraId="2B13B851"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Tipo de painel:</w:t>
            </w:r>
          </w:p>
          <w:p w14:paraId="2E92D172"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IPS</w:t>
            </w:r>
          </w:p>
          <w:p w14:paraId="5179C9F8"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Brilho (típico):</w:t>
            </w:r>
          </w:p>
          <w:p w14:paraId="48461AD7"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lastRenderedPageBreak/>
              <w:t>300cd/m2</w:t>
            </w:r>
          </w:p>
          <w:p w14:paraId="44808B96"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Brilho (mínimo):</w:t>
            </w:r>
          </w:p>
          <w:p w14:paraId="1277DF66"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250cd/m2</w:t>
            </w:r>
          </w:p>
          <w:p w14:paraId="1BC200BB"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Relação de contraste estático:</w:t>
            </w:r>
          </w:p>
          <w:p w14:paraId="7CA2D401"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1.000:1 (típico)</w:t>
            </w:r>
          </w:p>
          <w:p w14:paraId="0DAC34E9"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Relação de contraste dinâmico:</w:t>
            </w:r>
          </w:p>
          <w:p w14:paraId="22767C94"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Mega ∞ DCR</w:t>
            </w:r>
          </w:p>
          <w:p w14:paraId="3695FA81" w14:textId="77777777" w:rsidR="0069222A" w:rsidRPr="00697FFC" w:rsidRDefault="0069222A" w:rsidP="006302C4">
            <w:pPr>
              <w:spacing w:after="120"/>
              <w:ind w:left="120"/>
              <w:rPr>
                <w:rFonts w:ascii="Calibri" w:eastAsia="Calibri" w:hAnsi="Calibri" w:cs="Calibri"/>
                <w:sz w:val="20"/>
                <w:szCs w:val="20"/>
                <w:lang w:val="en-US"/>
              </w:rPr>
            </w:pPr>
            <w:r w:rsidRPr="00697FFC">
              <w:rPr>
                <w:rFonts w:ascii="Calibri" w:eastAsia="Calibri" w:hAnsi="Calibri" w:cs="Calibri"/>
                <w:sz w:val="20"/>
                <w:szCs w:val="20"/>
                <w:lang w:val="en-US"/>
              </w:rPr>
              <w:t>HDR (High Dynamic Range):</w:t>
            </w:r>
          </w:p>
          <w:p w14:paraId="32B7FE4E" w14:textId="77777777" w:rsidR="0069222A" w:rsidRPr="00697FFC" w:rsidRDefault="0069222A" w:rsidP="006302C4">
            <w:pPr>
              <w:spacing w:after="120"/>
              <w:ind w:left="120"/>
              <w:rPr>
                <w:rFonts w:ascii="Calibri" w:eastAsia="Calibri" w:hAnsi="Calibri" w:cs="Calibri"/>
                <w:sz w:val="20"/>
                <w:szCs w:val="20"/>
                <w:lang w:val="en-US"/>
              </w:rPr>
            </w:pPr>
            <w:r w:rsidRPr="00697FFC">
              <w:rPr>
                <w:rFonts w:ascii="Calibri" w:eastAsia="Calibri" w:hAnsi="Calibri" w:cs="Calibri"/>
                <w:sz w:val="20"/>
                <w:szCs w:val="20"/>
                <w:lang w:val="en-US"/>
              </w:rPr>
              <w:t>HDR10</w:t>
            </w:r>
          </w:p>
          <w:p w14:paraId="57A3CF33" w14:textId="77777777" w:rsidR="0069222A" w:rsidRPr="00697FFC" w:rsidRDefault="0069222A" w:rsidP="006302C4">
            <w:pPr>
              <w:spacing w:after="120"/>
              <w:ind w:left="120"/>
              <w:rPr>
                <w:rFonts w:ascii="Calibri" w:eastAsia="Calibri" w:hAnsi="Calibri" w:cs="Calibri"/>
                <w:sz w:val="20"/>
                <w:szCs w:val="20"/>
                <w:lang w:val="en-US"/>
              </w:rPr>
            </w:pPr>
            <w:r w:rsidRPr="00697FFC">
              <w:rPr>
                <w:rFonts w:ascii="Calibri" w:eastAsia="Calibri" w:hAnsi="Calibri" w:cs="Calibri"/>
                <w:sz w:val="20"/>
                <w:szCs w:val="20"/>
                <w:lang w:val="en-US"/>
              </w:rPr>
              <w:t>Resolução:</w:t>
            </w:r>
          </w:p>
          <w:p w14:paraId="4250C1B3"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3840X2160</w:t>
            </w:r>
          </w:p>
          <w:p w14:paraId="2F23D8A1"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Tempo de resposta</w:t>
            </w:r>
          </w:p>
          <w:p w14:paraId="0D3A61D9"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4(GTG)ms</w:t>
            </w:r>
          </w:p>
          <w:p w14:paraId="13C86EA4"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Ângulo de visão (horizontal / vertical):</w:t>
            </w:r>
          </w:p>
          <w:p w14:paraId="0B4954E2"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178°/178°</w:t>
            </w:r>
          </w:p>
          <w:p w14:paraId="174A2AA3"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Suporte de cor:</w:t>
            </w:r>
          </w:p>
          <w:p w14:paraId="13525C1A"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Máx. 1B</w:t>
            </w:r>
          </w:p>
          <w:p w14:paraId="59A3FD5A"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Gama de cores (cobertura DCI):</w:t>
            </w:r>
          </w:p>
          <w:p w14:paraId="033B5079"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0,9</w:t>
            </w:r>
          </w:p>
          <w:p w14:paraId="158ADF37"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Taxa de atualização:</w:t>
            </w:r>
          </w:p>
          <w:p w14:paraId="0BA20FBC"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60Hz máx.</w:t>
            </w:r>
          </w:p>
          <w:p w14:paraId="6342661A"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Funções presentes no aparelho::</w:t>
            </w:r>
          </w:p>
          <w:p w14:paraId="0553E63D"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Eco Saving Plus</w:t>
            </w:r>
          </w:p>
          <w:p w14:paraId="7EB4701F" w14:textId="77777777" w:rsidR="0069222A" w:rsidRPr="00697FFC" w:rsidRDefault="0069222A" w:rsidP="006302C4">
            <w:pPr>
              <w:spacing w:after="120"/>
              <w:ind w:left="120"/>
              <w:rPr>
                <w:rFonts w:ascii="Calibri" w:eastAsia="Calibri" w:hAnsi="Calibri" w:cs="Calibri"/>
                <w:sz w:val="20"/>
                <w:szCs w:val="20"/>
                <w:lang w:val="en-US"/>
              </w:rPr>
            </w:pPr>
            <w:r w:rsidRPr="00697FFC">
              <w:rPr>
                <w:rFonts w:ascii="Calibri" w:eastAsia="Calibri" w:hAnsi="Calibri" w:cs="Calibri"/>
                <w:sz w:val="20"/>
                <w:szCs w:val="20"/>
                <w:lang w:val="en-US"/>
              </w:rPr>
              <w:t>Eye Saver Mode</w:t>
            </w:r>
          </w:p>
          <w:p w14:paraId="6B3E5DC7" w14:textId="77777777" w:rsidR="0069222A" w:rsidRPr="00697FFC" w:rsidRDefault="0069222A" w:rsidP="006302C4">
            <w:pPr>
              <w:spacing w:after="120"/>
              <w:ind w:left="120"/>
              <w:rPr>
                <w:rFonts w:ascii="Calibri" w:eastAsia="Calibri" w:hAnsi="Calibri" w:cs="Calibri"/>
                <w:sz w:val="20"/>
                <w:szCs w:val="20"/>
                <w:lang w:val="en-US"/>
              </w:rPr>
            </w:pPr>
            <w:r w:rsidRPr="00697FFC">
              <w:rPr>
                <w:rFonts w:ascii="Calibri" w:eastAsia="Calibri" w:hAnsi="Calibri" w:cs="Calibri"/>
                <w:sz w:val="20"/>
                <w:szCs w:val="20"/>
                <w:lang w:val="en-US"/>
              </w:rPr>
              <w:t>Flicker Free</w:t>
            </w:r>
          </w:p>
          <w:p w14:paraId="52A099B2" w14:textId="77777777" w:rsidR="0069222A" w:rsidRPr="00697FFC" w:rsidRDefault="0069222A" w:rsidP="006302C4">
            <w:pPr>
              <w:spacing w:after="120"/>
              <w:ind w:left="120"/>
              <w:rPr>
                <w:rFonts w:ascii="Calibri" w:eastAsia="Calibri" w:hAnsi="Calibri" w:cs="Calibri"/>
                <w:sz w:val="20"/>
                <w:szCs w:val="20"/>
                <w:lang w:val="en-US"/>
              </w:rPr>
            </w:pPr>
            <w:r w:rsidRPr="00697FFC">
              <w:rPr>
                <w:rFonts w:ascii="Calibri" w:eastAsia="Calibri" w:hAnsi="Calibri" w:cs="Calibri"/>
                <w:sz w:val="20"/>
                <w:szCs w:val="20"/>
                <w:lang w:val="en-US"/>
              </w:rPr>
              <w:t>Picture-In-Picture</w:t>
            </w:r>
          </w:p>
          <w:p w14:paraId="76352BFC" w14:textId="77777777" w:rsidR="0069222A" w:rsidRPr="00697FFC" w:rsidRDefault="0069222A" w:rsidP="006302C4">
            <w:pPr>
              <w:spacing w:after="120"/>
              <w:ind w:left="120"/>
              <w:rPr>
                <w:rFonts w:ascii="Calibri" w:eastAsia="Calibri" w:hAnsi="Calibri" w:cs="Calibri"/>
                <w:sz w:val="20"/>
                <w:szCs w:val="20"/>
                <w:lang w:val="en-US"/>
              </w:rPr>
            </w:pPr>
            <w:r w:rsidRPr="00697FFC">
              <w:rPr>
                <w:rFonts w:ascii="Calibri" w:eastAsia="Calibri" w:hAnsi="Calibri" w:cs="Calibri"/>
                <w:sz w:val="20"/>
                <w:szCs w:val="20"/>
                <w:lang w:val="en-US"/>
              </w:rPr>
              <w:t>Picture-By-Picture</w:t>
            </w:r>
          </w:p>
          <w:p w14:paraId="70E55915" w14:textId="77777777" w:rsidR="0069222A" w:rsidRPr="00697FFC" w:rsidRDefault="0069222A" w:rsidP="006302C4">
            <w:pPr>
              <w:spacing w:after="120"/>
              <w:ind w:left="120"/>
              <w:rPr>
                <w:rFonts w:ascii="Calibri" w:eastAsia="Calibri" w:hAnsi="Calibri" w:cs="Calibri"/>
                <w:sz w:val="20"/>
                <w:szCs w:val="20"/>
                <w:lang w:val="en-US"/>
              </w:rPr>
            </w:pPr>
            <w:r w:rsidRPr="00697FFC">
              <w:rPr>
                <w:rFonts w:ascii="Calibri" w:eastAsia="Calibri" w:hAnsi="Calibri" w:cs="Calibri"/>
                <w:sz w:val="20"/>
                <w:szCs w:val="20"/>
                <w:lang w:val="en-US"/>
              </w:rPr>
              <w:t>Tamanho da Imagem</w:t>
            </w:r>
          </w:p>
          <w:p w14:paraId="29976242" w14:textId="77777777" w:rsidR="0069222A" w:rsidRPr="00697FFC" w:rsidRDefault="0069222A" w:rsidP="006302C4">
            <w:pPr>
              <w:spacing w:after="120"/>
              <w:ind w:left="120"/>
              <w:rPr>
                <w:rFonts w:ascii="Calibri" w:eastAsia="Calibri" w:hAnsi="Calibri" w:cs="Calibri"/>
                <w:sz w:val="20"/>
                <w:szCs w:val="20"/>
                <w:lang w:val="en-US"/>
              </w:rPr>
            </w:pPr>
            <w:r w:rsidRPr="00697FFC">
              <w:rPr>
                <w:rFonts w:ascii="Calibri" w:eastAsia="Calibri" w:hAnsi="Calibri" w:cs="Calibri"/>
                <w:sz w:val="20"/>
                <w:szCs w:val="20"/>
                <w:lang w:val="en-US"/>
              </w:rPr>
              <w:t>Easy Setting Box</w:t>
            </w:r>
          </w:p>
          <w:p w14:paraId="2FA1398C" w14:textId="77777777" w:rsidR="0069222A" w:rsidRPr="00697FFC" w:rsidRDefault="0069222A" w:rsidP="006302C4">
            <w:pPr>
              <w:spacing w:after="120"/>
              <w:ind w:left="120"/>
              <w:rPr>
                <w:rFonts w:ascii="Calibri" w:eastAsia="Calibri" w:hAnsi="Calibri" w:cs="Calibri"/>
                <w:sz w:val="20"/>
                <w:szCs w:val="20"/>
                <w:lang w:val="en-US"/>
              </w:rPr>
            </w:pPr>
            <w:r w:rsidRPr="00697FFC">
              <w:rPr>
                <w:rFonts w:ascii="Calibri" w:eastAsia="Calibri" w:hAnsi="Calibri" w:cs="Calibri"/>
                <w:sz w:val="20"/>
                <w:szCs w:val="20"/>
                <w:lang w:val="en-US"/>
              </w:rPr>
              <w:t>AMD FreeSync™</w:t>
            </w:r>
          </w:p>
          <w:p w14:paraId="572972D8" w14:textId="77777777" w:rsidR="0069222A" w:rsidRPr="00697FFC" w:rsidRDefault="0069222A" w:rsidP="006302C4">
            <w:pPr>
              <w:spacing w:after="120"/>
              <w:ind w:left="120"/>
              <w:rPr>
                <w:rFonts w:ascii="Calibri" w:eastAsia="Calibri" w:hAnsi="Calibri" w:cs="Calibri"/>
                <w:sz w:val="20"/>
                <w:szCs w:val="20"/>
                <w:lang w:val="en-US"/>
              </w:rPr>
            </w:pPr>
            <w:r w:rsidRPr="00697FFC">
              <w:rPr>
                <w:rFonts w:ascii="Calibri" w:eastAsia="Calibri" w:hAnsi="Calibri" w:cs="Calibri"/>
                <w:sz w:val="20"/>
                <w:szCs w:val="20"/>
                <w:lang w:val="en-US"/>
              </w:rPr>
              <w:t>Off Timer Plus</w:t>
            </w:r>
          </w:p>
          <w:p w14:paraId="6C27B124" w14:textId="77777777" w:rsidR="0069222A" w:rsidRPr="00697FFC" w:rsidRDefault="0069222A" w:rsidP="006302C4">
            <w:pPr>
              <w:spacing w:after="120"/>
              <w:ind w:left="120"/>
              <w:rPr>
                <w:rFonts w:ascii="Calibri" w:eastAsia="Calibri" w:hAnsi="Calibri" w:cs="Calibri"/>
                <w:sz w:val="20"/>
                <w:szCs w:val="20"/>
                <w:lang w:val="en-US"/>
              </w:rPr>
            </w:pPr>
            <w:r w:rsidRPr="00697FFC">
              <w:rPr>
                <w:rFonts w:ascii="Calibri" w:eastAsia="Calibri" w:hAnsi="Calibri" w:cs="Calibri"/>
                <w:sz w:val="20"/>
                <w:szCs w:val="20"/>
                <w:lang w:val="en-US"/>
              </w:rPr>
              <w:t>Versão DisplayPort:</w:t>
            </w:r>
          </w:p>
          <w:p w14:paraId="49C3A8C4"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1.2</w:t>
            </w:r>
          </w:p>
          <w:p w14:paraId="722E3640"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HDMI:</w:t>
            </w:r>
            <w:r>
              <w:rPr>
                <w:rFonts w:ascii="Calibri" w:eastAsia="Calibri" w:hAnsi="Calibri" w:cs="Calibri"/>
                <w:sz w:val="20"/>
                <w:szCs w:val="20"/>
              </w:rPr>
              <w:t xml:space="preserve"> </w:t>
            </w:r>
            <w:r w:rsidRPr="00697FFC">
              <w:rPr>
                <w:rFonts w:ascii="Calibri" w:eastAsia="Calibri" w:hAnsi="Calibri" w:cs="Calibri"/>
                <w:sz w:val="20"/>
                <w:szCs w:val="20"/>
              </w:rPr>
              <w:t>2 EA</w:t>
            </w:r>
          </w:p>
          <w:p w14:paraId="71E4274A" w14:textId="77777777" w:rsidR="0069222A"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lastRenderedPageBreak/>
              <w:t>Versão HDMI</w:t>
            </w:r>
            <w:r>
              <w:rPr>
                <w:rFonts w:ascii="Calibri" w:eastAsia="Calibri" w:hAnsi="Calibri" w:cs="Calibri"/>
                <w:sz w:val="20"/>
                <w:szCs w:val="20"/>
              </w:rPr>
              <w:t xml:space="preserve"> </w:t>
            </w:r>
          </w:p>
          <w:p w14:paraId="58C42D67"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2</w:t>
            </w:r>
          </w:p>
          <w:p w14:paraId="790EBB6E"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Fones de ouvido</w:t>
            </w:r>
          </w:p>
          <w:p w14:paraId="45396432"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Condições de Operação</w:t>
            </w:r>
          </w:p>
          <w:p w14:paraId="45C5A81B"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Temperatura</w:t>
            </w:r>
          </w:p>
          <w:p w14:paraId="4ACEFAC2"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10 a 40</w:t>
            </w:r>
            <w:r w:rsidRPr="00697FFC">
              <w:rPr>
                <w:rFonts w:ascii="Cambria Math" w:eastAsia="Calibri" w:hAnsi="Cambria Math" w:cs="Cambria Math"/>
                <w:sz w:val="20"/>
                <w:szCs w:val="20"/>
              </w:rPr>
              <w:t>℃</w:t>
            </w:r>
          </w:p>
          <w:p w14:paraId="0176D459"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Umidade</w:t>
            </w:r>
          </w:p>
          <w:p w14:paraId="46BD1513"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10 a 80%, sem condensação</w:t>
            </w:r>
          </w:p>
          <w:p w14:paraId="5EDE6353"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Design:</w:t>
            </w:r>
          </w:p>
          <w:p w14:paraId="14956243"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Cor:</w:t>
            </w:r>
          </w:p>
          <w:p w14:paraId="41E76886"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Azul-escuro acinzentado</w:t>
            </w:r>
          </w:p>
          <w:p w14:paraId="65A1C1C2"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Tipo de Suporte</w:t>
            </w:r>
          </w:p>
          <w:p w14:paraId="09930A98"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Simples</w:t>
            </w:r>
          </w:p>
          <w:p w14:paraId="690A17E6"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Inclinação</w:t>
            </w:r>
          </w:p>
          <w:p w14:paraId="4343B29D"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-2,0˚ (± 2,0˚) a 15,0˚ (± 2,0˚)</w:t>
            </w:r>
          </w:p>
          <w:p w14:paraId="172805A2"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Suporte de parede</w:t>
            </w:r>
            <w:r>
              <w:rPr>
                <w:rFonts w:ascii="Calibri" w:eastAsia="Calibri" w:hAnsi="Calibri" w:cs="Calibri"/>
                <w:sz w:val="20"/>
                <w:szCs w:val="20"/>
              </w:rPr>
              <w:t xml:space="preserve"> </w:t>
            </w:r>
            <w:r w:rsidRPr="00697FFC">
              <w:rPr>
                <w:rFonts w:ascii="Calibri" w:eastAsia="Calibri" w:hAnsi="Calibri" w:cs="Calibri"/>
                <w:sz w:val="20"/>
                <w:szCs w:val="20"/>
              </w:rPr>
              <w:t>75x75</w:t>
            </w:r>
          </w:p>
          <w:p w14:paraId="756CCE19"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Eco</w:t>
            </w:r>
          </w:p>
          <w:p w14:paraId="6A2B8266"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Classe de eficiência energética</w:t>
            </w:r>
            <w:r>
              <w:rPr>
                <w:rFonts w:ascii="Calibri" w:eastAsia="Calibri" w:hAnsi="Calibri" w:cs="Calibri"/>
                <w:sz w:val="20"/>
                <w:szCs w:val="20"/>
              </w:rPr>
              <w:t xml:space="preserve">: </w:t>
            </w:r>
            <w:r w:rsidRPr="00697FFC">
              <w:rPr>
                <w:rFonts w:ascii="Calibri" w:eastAsia="Calibri" w:hAnsi="Calibri" w:cs="Calibri"/>
                <w:sz w:val="20"/>
                <w:szCs w:val="20"/>
              </w:rPr>
              <w:t>B</w:t>
            </w:r>
          </w:p>
          <w:p w14:paraId="223683DC"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Energia</w:t>
            </w:r>
          </w:p>
          <w:p w14:paraId="206D4B9E"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Alimentação de Energia</w:t>
            </w:r>
          </w:p>
          <w:p w14:paraId="1BFAA4D2"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AC 100 a 240V</w:t>
            </w:r>
          </w:p>
          <w:p w14:paraId="7991DD82"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Consumo de energia (máximo)</w:t>
            </w:r>
          </w:p>
          <w:p w14:paraId="6BEBC088"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48 W</w:t>
            </w:r>
          </w:p>
          <w:p w14:paraId="4E46086F"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Consumo de energia (Padrão)</w:t>
            </w:r>
          </w:p>
          <w:p w14:paraId="6FBE5ADF"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41,0 W</w:t>
            </w:r>
          </w:p>
          <w:p w14:paraId="74B100F7"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Consumo de energia (DPMS)</w:t>
            </w:r>
          </w:p>
          <w:p w14:paraId="457EE98F"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 0,5 W</w:t>
            </w:r>
          </w:p>
          <w:p w14:paraId="30D2E718"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Consumo de energia (modo desligado)</w:t>
            </w:r>
          </w:p>
          <w:p w14:paraId="25F85CE3"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 0,3 W</w:t>
            </w:r>
          </w:p>
          <w:p w14:paraId="441029C9"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Consumo de energia (anual)</w:t>
            </w:r>
          </w:p>
          <w:p w14:paraId="3B1FDC23"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60 kWh/ano</w:t>
            </w:r>
          </w:p>
          <w:p w14:paraId="504CF591"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Tipo</w:t>
            </w:r>
          </w:p>
          <w:p w14:paraId="3375A720"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Adaptador Externo</w:t>
            </w:r>
          </w:p>
          <w:p w14:paraId="43993C3C"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Dimensões(Larg. x Alt. x Prof.)</w:t>
            </w:r>
          </w:p>
          <w:p w14:paraId="68A899D1"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lastRenderedPageBreak/>
              <w:t>Conjunto com suporte (LxAxP)</w:t>
            </w:r>
          </w:p>
          <w:p w14:paraId="2721E6D5"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638,8 x 479,3 x 250,5 mm</w:t>
            </w:r>
          </w:p>
          <w:p w14:paraId="5AA12F2D"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Conjunto sem suporte (LxAxP)</w:t>
            </w:r>
          </w:p>
          <w:p w14:paraId="749BBB38" w14:textId="77777777" w:rsidR="0069222A"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638,8 x 374,0 x 64,0 mm</w:t>
            </w:r>
            <w:r>
              <w:rPr>
                <w:rFonts w:ascii="Calibri" w:eastAsia="Calibri" w:hAnsi="Calibri" w:cs="Calibri"/>
                <w:sz w:val="20"/>
                <w:szCs w:val="20"/>
              </w:rPr>
              <w:t xml:space="preserve"> </w:t>
            </w:r>
          </w:p>
          <w:p w14:paraId="156A4670"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Com embalagem (LxAxP)</w:t>
            </w:r>
          </w:p>
          <w:p w14:paraId="291CEA2A"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732,0 x 176,0 x 465,0 mm</w:t>
            </w:r>
            <w:r>
              <w:rPr>
                <w:rFonts w:ascii="Calibri" w:eastAsia="Calibri" w:hAnsi="Calibri" w:cs="Calibri"/>
                <w:sz w:val="20"/>
                <w:szCs w:val="20"/>
              </w:rPr>
              <w:t xml:space="preserve"> </w:t>
            </w:r>
            <w:r w:rsidRPr="00697FFC">
              <w:rPr>
                <w:rFonts w:ascii="Calibri" w:eastAsia="Calibri" w:hAnsi="Calibri" w:cs="Calibri"/>
                <w:sz w:val="20"/>
                <w:szCs w:val="20"/>
              </w:rPr>
              <w:t>Peso(kg)</w:t>
            </w:r>
          </w:p>
          <w:p w14:paraId="55501EEE"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Conjunto com suporte</w:t>
            </w:r>
            <w:r>
              <w:rPr>
                <w:rFonts w:ascii="Calibri" w:eastAsia="Calibri" w:hAnsi="Calibri" w:cs="Calibri"/>
                <w:sz w:val="20"/>
                <w:szCs w:val="20"/>
              </w:rPr>
              <w:t xml:space="preserve"> </w:t>
            </w:r>
            <w:r w:rsidRPr="00697FFC">
              <w:rPr>
                <w:rFonts w:ascii="Calibri" w:eastAsia="Calibri" w:hAnsi="Calibri" w:cs="Calibri"/>
                <w:sz w:val="20"/>
                <w:szCs w:val="20"/>
              </w:rPr>
              <w:t>5,8 kg</w:t>
            </w:r>
          </w:p>
          <w:p w14:paraId="7DBF69D9" w14:textId="77777777" w:rsidR="0069222A" w:rsidRPr="00697FFC" w:rsidRDefault="0069222A" w:rsidP="006302C4">
            <w:pPr>
              <w:spacing w:after="120"/>
              <w:ind w:left="120"/>
              <w:rPr>
                <w:rFonts w:ascii="Calibri" w:eastAsia="Calibri" w:hAnsi="Calibri" w:cs="Calibri"/>
                <w:sz w:val="20"/>
                <w:szCs w:val="20"/>
              </w:rPr>
            </w:pPr>
            <w:r w:rsidRPr="00697FFC">
              <w:rPr>
                <w:rFonts w:ascii="Calibri" w:eastAsia="Calibri" w:hAnsi="Calibri" w:cs="Calibri"/>
                <w:sz w:val="20"/>
                <w:szCs w:val="20"/>
              </w:rPr>
              <w:t>Conjunto sem suporte</w:t>
            </w:r>
            <w:r>
              <w:rPr>
                <w:rFonts w:ascii="Calibri" w:eastAsia="Calibri" w:hAnsi="Calibri" w:cs="Calibri"/>
                <w:sz w:val="20"/>
                <w:szCs w:val="20"/>
              </w:rPr>
              <w:t xml:space="preserve"> </w:t>
            </w:r>
            <w:r w:rsidRPr="00697FFC">
              <w:rPr>
                <w:rFonts w:ascii="Calibri" w:eastAsia="Calibri" w:hAnsi="Calibri" w:cs="Calibri"/>
                <w:sz w:val="20"/>
                <w:szCs w:val="20"/>
              </w:rPr>
              <w:t>5,0 kg</w:t>
            </w:r>
          </w:p>
          <w:p w14:paraId="334C9E6C" w14:textId="77777777" w:rsidR="0069222A" w:rsidRPr="00091F81" w:rsidRDefault="0069222A" w:rsidP="006302C4">
            <w:pPr>
              <w:widowControl w:val="0"/>
              <w:spacing w:after="120"/>
              <w:rPr>
                <w:rFonts w:asciiTheme="majorHAnsi" w:eastAsia="Calibri" w:hAnsiTheme="majorHAnsi" w:cs="Calibri"/>
                <w:color w:val="000000"/>
              </w:rPr>
            </w:pPr>
            <w:r w:rsidRPr="00697FFC">
              <w:rPr>
                <w:rFonts w:ascii="Calibri" w:eastAsia="Calibri" w:hAnsi="Calibri" w:cs="Calibri"/>
                <w:sz w:val="20"/>
                <w:szCs w:val="20"/>
              </w:rPr>
              <w:t>Com embalagem</w:t>
            </w:r>
            <w:r>
              <w:rPr>
                <w:rFonts w:ascii="Calibri" w:eastAsia="Calibri" w:hAnsi="Calibri" w:cs="Calibri"/>
                <w:sz w:val="20"/>
                <w:szCs w:val="20"/>
              </w:rPr>
              <w:t xml:space="preserve"> </w:t>
            </w:r>
            <w:r w:rsidRPr="00697FFC">
              <w:rPr>
                <w:rFonts w:ascii="Calibri" w:eastAsia="Calibri" w:hAnsi="Calibri" w:cs="Calibri"/>
                <w:sz w:val="20"/>
                <w:szCs w:val="20"/>
              </w:rPr>
              <w:t>7,8 kg</w:t>
            </w:r>
          </w:p>
        </w:tc>
        <w:tc>
          <w:tcPr>
            <w:tcW w:w="850" w:type="dxa"/>
            <w:shd w:val="clear" w:color="auto" w:fill="auto"/>
          </w:tcPr>
          <w:p w14:paraId="1D6660FD" w14:textId="77777777" w:rsidR="0069222A" w:rsidRPr="00F24910" w:rsidRDefault="0069222A">
            <w:pPr>
              <w:widowControl w:val="0"/>
              <w:spacing w:after="120"/>
              <w:rPr>
                <w:rFonts w:asciiTheme="majorHAnsi" w:eastAsia="Calibri" w:hAnsiTheme="majorHAnsi" w:cs="Calibri"/>
                <w:color w:val="000000"/>
              </w:rPr>
            </w:pPr>
            <w:r>
              <w:rPr>
                <w:rFonts w:asciiTheme="majorHAnsi" w:eastAsia="Calibri" w:hAnsiTheme="majorHAnsi" w:cs="Calibri"/>
                <w:color w:val="000000"/>
              </w:rPr>
              <w:lastRenderedPageBreak/>
              <w:t>UND</w:t>
            </w:r>
          </w:p>
        </w:tc>
        <w:tc>
          <w:tcPr>
            <w:tcW w:w="992" w:type="dxa"/>
            <w:shd w:val="clear" w:color="auto" w:fill="auto"/>
          </w:tcPr>
          <w:p w14:paraId="7BA395E2" w14:textId="77777777" w:rsidR="0069222A" w:rsidRPr="00F24910" w:rsidRDefault="0069222A">
            <w:pPr>
              <w:widowControl w:val="0"/>
              <w:spacing w:after="120"/>
              <w:rPr>
                <w:rFonts w:asciiTheme="majorHAnsi" w:eastAsia="Calibri" w:hAnsiTheme="majorHAnsi" w:cs="Calibri"/>
                <w:color w:val="000000"/>
              </w:rPr>
            </w:pPr>
            <w:r>
              <w:rPr>
                <w:rFonts w:asciiTheme="majorHAnsi" w:eastAsia="Calibri" w:hAnsiTheme="majorHAnsi" w:cs="Calibri"/>
                <w:color w:val="000000"/>
              </w:rPr>
              <w:t>4</w:t>
            </w:r>
          </w:p>
        </w:tc>
        <w:tc>
          <w:tcPr>
            <w:tcW w:w="1418" w:type="dxa"/>
            <w:shd w:val="clear" w:color="auto" w:fill="auto"/>
          </w:tcPr>
          <w:p w14:paraId="4DBA0659" w14:textId="77777777" w:rsidR="0069222A" w:rsidRPr="00B551A3" w:rsidRDefault="0069222A" w:rsidP="006302C4">
            <w:pPr>
              <w:spacing w:after="120"/>
              <w:ind w:left="120"/>
              <w:rPr>
                <w:rFonts w:ascii="Courier New" w:eastAsia="Courier New" w:hAnsi="Courier New" w:cs="Courier New"/>
                <w:color w:val="000000" w:themeColor="text1"/>
                <w:sz w:val="20"/>
                <w:szCs w:val="20"/>
              </w:rPr>
            </w:pPr>
            <w:r w:rsidRPr="00B551A3">
              <w:rPr>
                <w:rFonts w:ascii="Courier New" w:eastAsia="Courier New" w:hAnsi="Courier New" w:cs="Courier New"/>
                <w:color w:val="000000" w:themeColor="text1"/>
                <w:sz w:val="20"/>
                <w:szCs w:val="20"/>
              </w:rPr>
              <w:t>R$ 2.498,66</w:t>
            </w:r>
          </w:p>
          <w:p w14:paraId="749258EC" w14:textId="77777777" w:rsidR="0069222A" w:rsidRPr="00091F81" w:rsidRDefault="0069222A">
            <w:pPr>
              <w:widowControl w:val="0"/>
              <w:spacing w:after="120"/>
              <w:rPr>
                <w:rFonts w:asciiTheme="majorHAnsi" w:eastAsia="Calibri" w:hAnsiTheme="majorHAnsi" w:cs="Calibri"/>
                <w:color w:val="000000"/>
              </w:rPr>
            </w:pPr>
          </w:p>
        </w:tc>
        <w:tc>
          <w:tcPr>
            <w:tcW w:w="1417" w:type="dxa"/>
            <w:shd w:val="clear" w:color="auto" w:fill="auto"/>
          </w:tcPr>
          <w:p w14:paraId="2D6A58B6" w14:textId="77777777" w:rsidR="0069222A" w:rsidRPr="00091F81" w:rsidRDefault="0069222A">
            <w:pPr>
              <w:widowControl w:val="0"/>
              <w:spacing w:after="120"/>
              <w:rPr>
                <w:rFonts w:asciiTheme="majorHAnsi" w:eastAsia="Calibri" w:hAnsiTheme="majorHAnsi" w:cs="Calibri"/>
                <w:color w:val="000000"/>
              </w:rPr>
            </w:pPr>
            <w:r>
              <w:rPr>
                <w:rFonts w:asciiTheme="majorHAnsi" w:eastAsia="Calibri" w:hAnsiTheme="majorHAnsi" w:cs="Calibri"/>
                <w:color w:val="000000"/>
              </w:rPr>
              <w:t>R$ 9.994,64</w:t>
            </w:r>
          </w:p>
        </w:tc>
      </w:tr>
      <w:tr w:rsidR="0069222A" w:rsidRPr="00F24910" w14:paraId="2C4A86E2" w14:textId="77777777" w:rsidTr="008123FF">
        <w:tc>
          <w:tcPr>
            <w:tcW w:w="775" w:type="dxa"/>
            <w:shd w:val="clear" w:color="auto" w:fill="auto"/>
          </w:tcPr>
          <w:p w14:paraId="3E018444" w14:textId="67074127" w:rsidR="0069222A" w:rsidRPr="006440C6" w:rsidRDefault="00E36898">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lastRenderedPageBreak/>
              <w:t>57</w:t>
            </w:r>
          </w:p>
        </w:tc>
        <w:tc>
          <w:tcPr>
            <w:tcW w:w="3615" w:type="dxa"/>
            <w:shd w:val="clear" w:color="auto" w:fill="auto"/>
          </w:tcPr>
          <w:p w14:paraId="5B3C00CA" w14:textId="77777777" w:rsidR="0069222A" w:rsidRPr="006440C6" w:rsidRDefault="0069222A">
            <w:pPr>
              <w:widowControl w:val="0"/>
              <w:spacing w:after="120"/>
              <w:rPr>
                <w:rFonts w:asciiTheme="majorHAnsi" w:eastAsia="Calibri" w:hAnsiTheme="majorHAnsi" w:cs="Calibri"/>
                <w:color w:val="000000"/>
              </w:rPr>
            </w:pPr>
            <w:r w:rsidRPr="006440C6">
              <w:t>Monitor Led 18,5" AOC - E970SWNL</w:t>
            </w:r>
          </w:p>
        </w:tc>
        <w:tc>
          <w:tcPr>
            <w:tcW w:w="850" w:type="dxa"/>
            <w:shd w:val="clear" w:color="auto" w:fill="auto"/>
          </w:tcPr>
          <w:p w14:paraId="27F7284A" w14:textId="77777777" w:rsidR="0069222A" w:rsidRPr="006440C6" w:rsidRDefault="0069222A">
            <w:pPr>
              <w:widowControl w:val="0"/>
              <w:spacing w:after="120"/>
              <w:rPr>
                <w:rFonts w:asciiTheme="majorHAnsi" w:eastAsia="Calibri" w:hAnsiTheme="majorHAnsi" w:cs="Calibri"/>
                <w:color w:val="000000"/>
              </w:rPr>
            </w:pPr>
            <w:r w:rsidRPr="006440C6">
              <w:rPr>
                <w:rFonts w:asciiTheme="majorHAnsi" w:eastAsia="Calibri" w:hAnsiTheme="majorHAnsi" w:cs="Calibri"/>
                <w:color w:val="000000"/>
              </w:rPr>
              <w:t>UND</w:t>
            </w:r>
          </w:p>
        </w:tc>
        <w:tc>
          <w:tcPr>
            <w:tcW w:w="992" w:type="dxa"/>
            <w:shd w:val="clear" w:color="auto" w:fill="auto"/>
          </w:tcPr>
          <w:p w14:paraId="4FD16FBB" w14:textId="77777777" w:rsidR="0069222A" w:rsidRPr="006440C6" w:rsidRDefault="0069222A">
            <w:pPr>
              <w:widowControl w:val="0"/>
              <w:spacing w:after="120"/>
              <w:rPr>
                <w:rFonts w:asciiTheme="majorHAnsi" w:eastAsia="Calibri" w:hAnsiTheme="majorHAnsi" w:cs="Calibri"/>
                <w:color w:val="000000"/>
              </w:rPr>
            </w:pPr>
            <w:r w:rsidRPr="006440C6">
              <w:rPr>
                <w:rFonts w:asciiTheme="majorHAnsi" w:eastAsia="Calibri" w:hAnsiTheme="majorHAnsi" w:cs="Calibri"/>
                <w:color w:val="000000"/>
              </w:rPr>
              <w:t>1</w:t>
            </w:r>
          </w:p>
        </w:tc>
        <w:tc>
          <w:tcPr>
            <w:tcW w:w="1418" w:type="dxa"/>
            <w:shd w:val="clear" w:color="auto" w:fill="auto"/>
          </w:tcPr>
          <w:p w14:paraId="30B83266" w14:textId="77777777" w:rsidR="0069222A" w:rsidRPr="006440C6" w:rsidRDefault="0069222A" w:rsidP="00E60014">
            <w:pPr>
              <w:widowControl w:val="0"/>
              <w:spacing w:after="120"/>
              <w:rPr>
                <w:rFonts w:asciiTheme="majorHAnsi" w:eastAsia="Calibri" w:hAnsiTheme="majorHAnsi" w:cs="Calibri"/>
                <w:color w:val="000000"/>
              </w:rPr>
            </w:pPr>
            <w:r w:rsidRPr="006440C6">
              <w:t xml:space="preserve">R$ 753,01 </w:t>
            </w:r>
          </w:p>
        </w:tc>
        <w:tc>
          <w:tcPr>
            <w:tcW w:w="1417" w:type="dxa"/>
            <w:shd w:val="clear" w:color="auto" w:fill="auto"/>
          </w:tcPr>
          <w:p w14:paraId="25724840" w14:textId="77777777" w:rsidR="0069222A" w:rsidRPr="006440C6" w:rsidRDefault="0069222A">
            <w:pPr>
              <w:widowControl w:val="0"/>
              <w:spacing w:after="120"/>
              <w:rPr>
                <w:rFonts w:asciiTheme="majorHAnsi" w:eastAsia="Calibri" w:hAnsiTheme="majorHAnsi" w:cs="Calibri"/>
                <w:color w:val="000000"/>
              </w:rPr>
            </w:pPr>
            <w:r w:rsidRPr="006440C6">
              <w:t>R$ 753,01</w:t>
            </w:r>
          </w:p>
        </w:tc>
      </w:tr>
      <w:tr w:rsidR="0069222A" w:rsidRPr="00F24910" w14:paraId="7BEBB0FA" w14:textId="77777777" w:rsidTr="008123FF">
        <w:tc>
          <w:tcPr>
            <w:tcW w:w="775" w:type="dxa"/>
            <w:shd w:val="clear" w:color="auto" w:fill="auto"/>
          </w:tcPr>
          <w:p w14:paraId="42255874" w14:textId="29CB3A63" w:rsidR="0069222A" w:rsidRDefault="00E36898" w:rsidP="00131338">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58</w:t>
            </w:r>
          </w:p>
        </w:tc>
        <w:tc>
          <w:tcPr>
            <w:tcW w:w="3615" w:type="dxa"/>
            <w:shd w:val="clear" w:color="auto" w:fill="auto"/>
          </w:tcPr>
          <w:p w14:paraId="2DBF3781" w14:textId="77777777" w:rsidR="0069222A" w:rsidRPr="00091F81" w:rsidRDefault="0069222A" w:rsidP="00131338">
            <w:pPr>
              <w:widowControl w:val="0"/>
              <w:spacing w:after="120"/>
              <w:rPr>
                <w:rFonts w:asciiTheme="majorHAnsi" w:eastAsia="Calibri" w:hAnsiTheme="majorHAnsi" w:cs="Calibri"/>
                <w:color w:val="000000"/>
              </w:rPr>
            </w:pPr>
            <w:r w:rsidRPr="00960149">
              <w:rPr>
                <w:rFonts w:asciiTheme="majorHAnsi" w:eastAsia="Calibri" w:hAnsiTheme="majorHAnsi" w:cs="Calibri"/>
                <w:color w:val="000000"/>
              </w:rPr>
              <w:t>Monitor para Computador Desktop 23.8", HDMI, 60Hz, LED, 1920x1080p, HDMI, Widescreen</w:t>
            </w:r>
          </w:p>
        </w:tc>
        <w:tc>
          <w:tcPr>
            <w:tcW w:w="850" w:type="dxa"/>
            <w:shd w:val="clear" w:color="auto" w:fill="auto"/>
          </w:tcPr>
          <w:p w14:paraId="1BC10FC8" w14:textId="77777777" w:rsidR="0069222A" w:rsidRPr="00F24910" w:rsidRDefault="0069222A" w:rsidP="00131338">
            <w:pPr>
              <w:widowControl w:val="0"/>
              <w:spacing w:after="120"/>
              <w:rPr>
                <w:rFonts w:asciiTheme="majorHAnsi" w:eastAsia="Calibri" w:hAnsiTheme="majorHAnsi" w:cs="Calibri"/>
                <w:color w:val="000000"/>
              </w:rPr>
            </w:pPr>
            <w:r>
              <w:rPr>
                <w:rFonts w:asciiTheme="majorHAnsi" w:eastAsia="Calibri" w:hAnsiTheme="majorHAnsi" w:cs="Calibri"/>
                <w:color w:val="000000"/>
              </w:rPr>
              <w:t>UND</w:t>
            </w:r>
          </w:p>
        </w:tc>
        <w:tc>
          <w:tcPr>
            <w:tcW w:w="992" w:type="dxa"/>
            <w:shd w:val="clear" w:color="auto" w:fill="auto"/>
          </w:tcPr>
          <w:p w14:paraId="58871CCF" w14:textId="77777777" w:rsidR="0069222A" w:rsidRPr="00F24910" w:rsidRDefault="0069222A" w:rsidP="00131338">
            <w:pPr>
              <w:widowControl w:val="0"/>
              <w:spacing w:after="120"/>
              <w:rPr>
                <w:rFonts w:asciiTheme="majorHAnsi" w:eastAsia="Calibri" w:hAnsiTheme="majorHAnsi" w:cs="Calibri"/>
                <w:color w:val="000000"/>
              </w:rPr>
            </w:pPr>
            <w:r>
              <w:rPr>
                <w:rFonts w:asciiTheme="majorHAnsi" w:eastAsia="Calibri" w:hAnsiTheme="majorHAnsi" w:cs="Calibri"/>
                <w:color w:val="000000"/>
              </w:rPr>
              <w:t>4</w:t>
            </w:r>
          </w:p>
        </w:tc>
        <w:tc>
          <w:tcPr>
            <w:tcW w:w="1418" w:type="dxa"/>
            <w:shd w:val="clear" w:color="auto" w:fill="auto"/>
          </w:tcPr>
          <w:p w14:paraId="52691108" w14:textId="77777777" w:rsidR="0069222A" w:rsidRPr="00091F81" w:rsidRDefault="0069222A" w:rsidP="00131338">
            <w:pPr>
              <w:widowControl w:val="0"/>
              <w:spacing w:after="120"/>
              <w:rPr>
                <w:rFonts w:asciiTheme="majorHAnsi" w:eastAsia="Calibri" w:hAnsiTheme="majorHAnsi" w:cs="Calibri"/>
                <w:color w:val="000000"/>
              </w:rPr>
            </w:pPr>
            <w:r>
              <w:rPr>
                <w:rFonts w:asciiTheme="majorHAnsi" w:eastAsia="Calibri" w:hAnsiTheme="majorHAnsi" w:cs="Calibri"/>
                <w:color w:val="000000"/>
              </w:rPr>
              <w:t xml:space="preserve">R$ </w:t>
            </w:r>
            <w:r w:rsidRPr="00091F81">
              <w:rPr>
                <w:rFonts w:asciiTheme="majorHAnsi" w:eastAsia="Calibri" w:hAnsiTheme="majorHAnsi" w:cs="Calibri"/>
                <w:color w:val="000000"/>
              </w:rPr>
              <w:t>549,9</w:t>
            </w:r>
          </w:p>
        </w:tc>
        <w:tc>
          <w:tcPr>
            <w:tcW w:w="1417" w:type="dxa"/>
            <w:shd w:val="clear" w:color="auto" w:fill="auto"/>
          </w:tcPr>
          <w:p w14:paraId="23BF45F6" w14:textId="77777777" w:rsidR="0069222A" w:rsidRPr="00091F81" w:rsidRDefault="0069222A" w:rsidP="00131338">
            <w:pPr>
              <w:widowControl w:val="0"/>
              <w:spacing w:after="120"/>
              <w:rPr>
                <w:rFonts w:asciiTheme="majorHAnsi" w:eastAsia="Calibri" w:hAnsiTheme="majorHAnsi" w:cs="Calibri"/>
                <w:color w:val="000000"/>
              </w:rPr>
            </w:pPr>
            <w:r>
              <w:rPr>
                <w:rFonts w:asciiTheme="majorHAnsi" w:eastAsia="Calibri" w:hAnsiTheme="majorHAnsi" w:cs="Calibri"/>
                <w:color w:val="000000"/>
              </w:rPr>
              <w:t>R$ 2199,60</w:t>
            </w:r>
          </w:p>
        </w:tc>
      </w:tr>
      <w:tr w:rsidR="0069222A" w:rsidRPr="00F24910" w14:paraId="67DAF87B" w14:textId="77777777" w:rsidTr="008123FF">
        <w:tc>
          <w:tcPr>
            <w:tcW w:w="775" w:type="dxa"/>
            <w:shd w:val="clear" w:color="auto" w:fill="auto"/>
          </w:tcPr>
          <w:p w14:paraId="1BF15305" w14:textId="73D19F50" w:rsidR="0069222A" w:rsidRDefault="00E36898" w:rsidP="00131338">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59</w:t>
            </w:r>
          </w:p>
        </w:tc>
        <w:tc>
          <w:tcPr>
            <w:tcW w:w="3615" w:type="dxa"/>
            <w:shd w:val="clear" w:color="auto" w:fill="auto"/>
          </w:tcPr>
          <w:p w14:paraId="140AA562" w14:textId="77777777" w:rsidR="0069222A" w:rsidRPr="00091F81" w:rsidRDefault="0069222A" w:rsidP="00131338">
            <w:pPr>
              <w:widowControl w:val="0"/>
              <w:spacing w:after="120"/>
              <w:rPr>
                <w:rFonts w:asciiTheme="majorHAnsi" w:eastAsia="Calibri" w:hAnsiTheme="majorHAnsi" w:cs="Calibri"/>
                <w:color w:val="000000"/>
              </w:rPr>
            </w:pPr>
            <w:r w:rsidRPr="00091F81">
              <w:rPr>
                <w:rFonts w:asciiTheme="majorHAnsi" w:eastAsia="Calibri" w:hAnsiTheme="majorHAnsi" w:cs="Calibri"/>
                <w:color w:val="000000"/>
              </w:rPr>
              <w:t>Nobreak 1200va 6 tomadas bivolt</w:t>
            </w:r>
          </w:p>
        </w:tc>
        <w:tc>
          <w:tcPr>
            <w:tcW w:w="850" w:type="dxa"/>
            <w:shd w:val="clear" w:color="auto" w:fill="auto"/>
          </w:tcPr>
          <w:p w14:paraId="77776DC6" w14:textId="77777777" w:rsidR="0069222A" w:rsidRPr="00F24910" w:rsidRDefault="0069222A" w:rsidP="00131338">
            <w:pPr>
              <w:widowControl w:val="0"/>
              <w:spacing w:after="120"/>
              <w:rPr>
                <w:rFonts w:asciiTheme="majorHAnsi" w:eastAsia="Calibri" w:hAnsiTheme="majorHAnsi" w:cs="Calibri"/>
                <w:color w:val="000000"/>
              </w:rPr>
            </w:pPr>
            <w:r>
              <w:rPr>
                <w:rFonts w:asciiTheme="majorHAnsi" w:eastAsia="Calibri" w:hAnsiTheme="majorHAnsi" w:cs="Calibri"/>
                <w:color w:val="000000"/>
              </w:rPr>
              <w:t>UND</w:t>
            </w:r>
          </w:p>
        </w:tc>
        <w:tc>
          <w:tcPr>
            <w:tcW w:w="992" w:type="dxa"/>
            <w:shd w:val="clear" w:color="auto" w:fill="auto"/>
          </w:tcPr>
          <w:p w14:paraId="3BBB4894" w14:textId="77777777" w:rsidR="0069222A" w:rsidRPr="00F24910" w:rsidRDefault="0069222A" w:rsidP="00131338">
            <w:pPr>
              <w:widowControl w:val="0"/>
              <w:spacing w:after="120"/>
              <w:rPr>
                <w:rFonts w:asciiTheme="majorHAnsi" w:eastAsia="Calibri" w:hAnsiTheme="majorHAnsi" w:cs="Calibri"/>
                <w:color w:val="000000"/>
              </w:rPr>
            </w:pPr>
            <w:r>
              <w:rPr>
                <w:rFonts w:asciiTheme="majorHAnsi" w:eastAsia="Calibri" w:hAnsiTheme="majorHAnsi" w:cs="Calibri"/>
                <w:color w:val="000000"/>
              </w:rPr>
              <w:t>5</w:t>
            </w:r>
          </w:p>
        </w:tc>
        <w:tc>
          <w:tcPr>
            <w:tcW w:w="1418" w:type="dxa"/>
            <w:shd w:val="clear" w:color="auto" w:fill="auto"/>
          </w:tcPr>
          <w:p w14:paraId="1ADC3527" w14:textId="77777777" w:rsidR="0069222A" w:rsidRPr="00091F81" w:rsidRDefault="0069222A" w:rsidP="00131338">
            <w:pPr>
              <w:widowControl w:val="0"/>
              <w:spacing w:after="120"/>
              <w:rPr>
                <w:rFonts w:asciiTheme="majorHAnsi" w:eastAsia="Calibri" w:hAnsiTheme="majorHAnsi" w:cs="Calibri"/>
                <w:color w:val="000000"/>
              </w:rPr>
            </w:pPr>
            <w:r>
              <w:rPr>
                <w:rFonts w:asciiTheme="majorHAnsi" w:eastAsia="Calibri" w:hAnsiTheme="majorHAnsi" w:cs="Calibri"/>
                <w:color w:val="000000"/>
              </w:rPr>
              <w:t xml:space="preserve">R$ </w:t>
            </w:r>
            <w:r w:rsidRPr="00091F81">
              <w:rPr>
                <w:rFonts w:asciiTheme="majorHAnsi" w:eastAsia="Calibri" w:hAnsiTheme="majorHAnsi" w:cs="Calibri"/>
                <w:color w:val="000000"/>
              </w:rPr>
              <w:t>689,9</w:t>
            </w:r>
          </w:p>
        </w:tc>
        <w:tc>
          <w:tcPr>
            <w:tcW w:w="1417" w:type="dxa"/>
            <w:shd w:val="clear" w:color="auto" w:fill="auto"/>
          </w:tcPr>
          <w:p w14:paraId="0CEFD56A" w14:textId="77777777" w:rsidR="0069222A" w:rsidRPr="00091F81" w:rsidRDefault="0069222A" w:rsidP="00131338">
            <w:pPr>
              <w:widowControl w:val="0"/>
              <w:spacing w:after="120"/>
              <w:rPr>
                <w:rFonts w:asciiTheme="majorHAnsi" w:eastAsia="Calibri" w:hAnsiTheme="majorHAnsi" w:cs="Calibri"/>
                <w:color w:val="000000"/>
              </w:rPr>
            </w:pPr>
            <w:r>
              <w:rPr>
                <w:rFonts w:asciiTheme="majorHAnsi" w:eastAsia="Calibri" w:hAnsiTheme="majorHAnsi" w:cs="Calibri"/>
                <w:color w:val="000000"/>
              </w:rPr>
              <w:t>R$ 3449,50</w:t>
            </w:r>
          </w:p>
        </w:tc>
      </w:tr>
      <w:tr w:rsidR="0069222A" w:rsidRPr="00F24910" w14:paraId="4802ACDD" w14:textId="77777777" w:rsidTr="008123FF">
        <w:tc>
          <w:tcPr>
            <w:tcW w:w="775" w:type="dxa"/>
            <w:shd w:val="clear" w:color="auto" w:fill="auto"/>
          </w:tcPr>
          <w:p w14:paraId="567B70A2" w14:textId="7BE8B869" w:rsidR="0069222A" w:rsidRDefault="00E36898" w:rsidP="008B2629">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60</w:t>
            </w:r>
          </w:p>
        </w:tc>
        <w:tc>
          <w:tcPr>
            <w:tcW w:w="3615" w:type="dxa"/>
            <w:shd w:val="clear" w:color="auto" w:fill="auto"/>
          </w:tcPr>
          <w:p w14:paraId="589CCA8C" w14:textId="77777777" w:rsidR="0069222A" w:rsidRPr="00AC0F11" w:rsidRDefault="0069222A" w:rsidP="009A5A1A">
            <w:pPr>
              <w:spacing w:line="240" w:lineRule="auto"/>
              <w:jc w:val="both"/>
              <w:rPr>
                <w:rFonts w:asciiTheme="majorHAnsi" w:eastAsia="Times New Roman" w:hAnsiTheme="majorHAnsi"/>
                <w:color w:val="000000"/>
                <w:sz w:val="24"/>
                <w:szCs w:val="24"/>
              </w:rPr>
            </w:pPr>
            <w:r w:rsidRPr="00AC0F11">
              <w:rPr>
                <w:rFonts w:asciiTheme="majorHAnsi" w:eastAsia="Times New Roman" w:hAnsiTheme="majorHAnsi"/>
                <w:color w:val="000000"/>
                <w:sz w:val="24"/>
                <w:szCs w:val="24"/>
              </w:rPr>
              <w:t>Nobreaks 700 VA, mínimo de 4 Tomadas, Bivolt</w:t>
            </w:r>
          </w:p>
          <w:p w14:paraId="12133295" w14:textId="77777777" w:rsidR="0069222A" w:rsidRPr="00091F81" w:rsidRDefault="0069222A" w:rsidP="008B2629">
            <w:pPr>
              <w:widowControl w:val="0"/>
              <w:spacing w:after="120"/>
              <w:rPr>
                <w:rFonts w:asciiTheme="majorHAnsi" w:eastAsia="Calibri" w:hAnsiTheme="majorHAnsi" w:cs="Calibri"/>
                <w:color w:val="000000"/>
              </w:rPr>
            </w:pPr>
          </w:p>
        </w:tc>
        <w:tc>
          <w:tcPr>
            <w:tcW w:w="850" w:type="dxa"/>
            <w:shd w:val="clear" w:color="auto" w:fill="auto"/>
          </w:tcPr>
          <w:p w14:paraId="058829D1" w14:textId="77777777" w:rsidR="0069222A" w:rsidRPr="00F24910" w:rsidRDefault="0069222A" w:rsidP="008B2629">
            <w:pPr>
              <w:widowControl w:val="0"/>
              <w:spacing w:after="120"/>
              <w:rPr>
                <w:rFonts w:asciiTheme="majorHAnsi" w:eastAsia="Calibri" w:hAnsiTheme="majorHAnsi" w:cs="Calibri"/>
                <w:color w:val="000000"/>
              </w:rPr>
            </w:pPr>
            <w:r>
              <w:rPr>
                <w:rFonts w:asciiTheme="majorHAnsi" w:eastAsia="Calibri" w:hAnsiTheme="majorHAnsi" w:cs="Calibri"/>
                <w:color w:val="000000"/>
              </w:rPr>
              <w:t>Und</w:t>
            </w:r>
          </w:p>
        </w:tc>
        <w:tc>
          <w:tcPr>
            <w:tcW w:w="992" w:type="dxa"/>
            <w:shd w:val="clear" w:color="auto" w:fill="auto"/>
          </w:tcPr>
          <w:p w14:paraId="53B8E66E" w14:textId="77777777" w:rsidR="0069222A" w:rsidRPr="00F24910" w:rsidRDefault="0069222A" w:rsidP="008B2629">
            <w:pPr>
              <w:widowControl w:val="0"/>
              <w:spacing w:after="120"/>
              <w:rPr>
                <w:rFonts w:asciiTheme="majorHAnsi" w:eastAsia="Calibri" w:hAnsiTheme="majorHAnsi" w:cs="Calibri"/>
                <w:color w:val="000000"/>
              </w:rPr>
            </w:pPr>
            <w:r>
              <w:rPr>
                <w:rFonts w:asciiTheme="majorHAnsi" w:eastAsia="Calibri" w:hAnsiTheme="majorHAnsi" w:cs="Calibri"/>
                <w:color w:val="000000"/>
              </w:rPr>
              <w:t>5</w:t>
            </w:r>
          </w:p>
        </w:tc>
        <w:tc>
          <w:tcPr>
            <w:tcW w:w="1418" w:type="dxa"/>
            <w:shd w:val="clear" w:color="auto" w:fill="auto"/>
          </w:tcPr>
          <w:p w14:paraId="776CE9F1" w14:textId="77777777" w:rsidR="0069222A" w:rsidRPr="00091F81" w:rsidRDefault="0069222A" w:rsidP="008B2629">
            <w:pPr>
              <w:widowControl w:val="0"/>
              <w:spacing w:after="120"/>
              <w:rPr>
                <w:rFonts w:asciiTheme="majorHAnsi" w:eastAsia="Calibri" w:hAnsiTheme="majorHAnsi" w:cs="Calibri"/>
                <w:color w:val="000000"/>
              </w:rPr>
            </w:pPr>
            <w:r w:rsidRPr="00AC0F11">
              <w:rPr>
                <w:rFonts w:asciiTheme="majorHAnsi" w:eastAsia="Times New Roman" w:hAnsiTheme="majorHAnsi"/>
                <w:sz w:val="24"/>
                <w:szCs w:val="24"/>
              </w:rPr>
              <w:t>R$ 453,44</w:t>
            </w:r>
          </w:p>
        </w:tc>
        <w:tc>
          <w:tcPr>
            <w:tcW w:w="1417" w:type="dxa"/>
            <w:shd w:val="clear" w:color="auto" w:fill="auto"/>
          </w:tcPr>
          <w:p w14:paraId="2857B68B" w14:textId="77777777" w:rsidR="0069222A" w:rsidRPr="00091F81" w:rsidRDefault="0069222A" w:rsidP="008B2629">
            <w:pPr>
              <w:widowControl w:val="0"/>
              <w:spacing w:after="120"/>
              <w:rPr>
                <w:rFonts w:asciiTheme="majorHAnsi" w:eastAsia="Calibri" w:hAnsiTheme="majorHAnsi" w:cs="Calibri"/>
                <w:color w:val="000000"/>
              </w:rPr>
            </w:pPr>
            <w:r>
              <w:rPr>
                <w:rFonts w:asciiTheme="majorHAnsi" w:eastAsia="Calibri" w:hAnsiTheme="majorHAnsi" w:cs="Calibri"/>
                <w:color w:val="000000"/>
              </w:rPr>
              <w:t>R$ 2267,20</w:t>
            </w:r>
          </w:p>
        </w:tc>
      </w:tr>
      <w:tr w:rsidR="0069222A" w:rsidRPr="00F24910" w14:paraId="58CB1084" w14:textId="77777777" w:rsidTr="008123FF">
        <w:tc>
          <w:tcPr>
            <w:tcW w:w="775" w:type="dxa"/>
            <w:shd w:val="clear" w:color="auto" w:fill="auto"/>
          </w:tcPr>
          <w:p w14:paraId="29AE873C" w14:textId="2E293E81" w:rsidR="0069222A" w:rsidRDefault="00E36898" w:rsidP="00131338">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61</w:t>
            </w:r>
          </w:p>
        </w:tc>
        <w:tc>
          <w:tcPr>
            <w:tcW w:w="3615" w:type="dxa"/>
            <w:shd w:val="clear" w:color="auto" w:fill="auto"/>
          </w:tcPr>
          <w:p w14:paraId="2786C052" w14:textId="77777777" w:rsidR="0069222A" w:rsidRPr="00091F81" w:rsidRDefault="0069222A" w:rsidP="00131338">
            <w:pPr>
              <w:widowControl w:val="0"/>
              <w:spacing w:after="120"/>
              <w:rPr>
                <w:rFonts w:asciiTheme="majorHAnsi" w:eastAsia="Calibri" w:hAnsiTheme="majorHAnsi" w:cs="Calibri"/>
                <w:color w:val="000000"/>
              </w:rPr>
            </w:pPr>
            <w:r>
              <w:t>Notebook com Windows Home, Tela Full HD WVA de 15.6" (1920 x 1080), retroiluminada por LED, borda fina e com antirreflexo, câmera e microfone, Processador: Intel Core i7-1165G7 (2.8GHz até 4.7GHz, cache de 12MB, quadcore, 11ª geração) Memória de 16GB (2x8GB), DDR4, 3200MHz; Expansível até 32GB (2 slots soDIMM, sem slot livre) SSD de 512GB PCIe NVMe M.2 Tela Full HD WVA de 15,6" (1920 x 1080), antirreflexto, borda fina e retroiluminação por LED Sistema Operacional: Windows 10</w:t>
            </w:r>
          </w:p>
        </w:tc>
        <w:tc>
          <w:tcPr>
            <w:tcW w:w="850" w:type="dxa"/>
            <w:shd w:val="clear" w:color="auto" w:fill="auto"/>
          </w:tcPr>
          <w:p w14:paraId="778CD41D" w14:textId="77777777" w:rsidR="0069222A" w:rsidRPr="00F24910" w:rsidRDefault="0069222A" w:rsidP="00131338">
            <w:pPr>
              <w:widowControl w:val="0"/>
              <w:spacing w:after="120"/>
              <w:rPr>
                <w:rFonts w:asciiTheme="majorHAnsi" w:eastAsia="Calibri" w:hAnsiTheme="majorHAnsi" w:cs="Calibri"/>
                <w:color w:val="000000"/>
              </w:rPr>
            </w:pPr>
            <w:r>
              <w:rPr>
                <w:rFonts w:asciiTheme="majorHAnsi" w:eastAsia="Calibri" w:hAnsiTheme="majorHAnsi" w:cs="Calibri"/>
                <w:color w:val="000000"/>
              </w:rPr>
              <w:t>UND</w:t>
            </w:r>
          </w:p>
        </w:tc>
        <w:tc>
          <w:tcPr>
            <w:tcW w:w="992" w:type="dxa"/>
            <w:shd w:val="clear" w:color="auto" w:fill="auto"/>
          </w:tcPr>
          <w:p w14:paraId="70B263EE" w14:textId="77777777" w:rsidR="0069222A" w:rsidRPr="00F24910" w:rsidRDefault="0069222A" w:rsidP="00131338">
            <w:pPr>
              <w:widowControl w:val="0"/>
              <w:spacing w:after="120"/>
              <w:rPr>
                <w:rFonts w:asciiTheme="majorHAnsi" w:eastAsia="Calibri" w:hAnsiTheme="majorHAnsi" w:cs="Calibri"/>
                <w:color w:val="000000"/>
              </w:rPr>
            </w:pPr>
            <w:r>
              <w:rPr>
                <w:rFonts w:asciiTheme="majorHAnsi" w:eastAsia="Calibri" w:hAnsiTheme="majorHAnsi" w:cs="Calibri"/>
                <w:color w:val="000000"/>
              </w:rPr>
              <w:t>1</w:t>
            </w:r>
          </w:p>
        </w:tc>
        <w:tc>
          <w:tcPr>
            <w:tcW w:w="1418" w:type="dxa"/>
            <w:shd w:val="clear" w:color="auto" w:fill="auto"/>
          </w:tcPr>
          <w:p w14:paraId="06B083FF" w14:textId="77777777" w:rsidR="0069222A" w:rsidRPr="00091F81" w:rsidRDefault="0069222A" w:rsidP="00131338">
            <w:pPr>
              <w:widowControl w:val="0"/>
              <w:spacing w:after="120"/>
              <w:rPr>
                <w:rFonts w:asciiTheme="majorHAnsi" w:eastAsia="Calibri" w:hAnsiTheme="majorHAnsi" w:cs="Calibri"/>
                <w:color w:val="000000"/>
              </w:rPr>
            </w:pPr>
            <w:r>
              <w:t>R$ 7.415,45</w:t>
            </w:r>
          </w:p>
        </w:tc>
        <w:tc>
          <w:tcPr>
            <w:tcW w:w="1417" w:type="dxa"/>
            <w:shd w:val="clear" w:color="auto" w:fill="auto"/>
          </w:tcPr>
          <w:p w14:paraId="3CC47BB8" w14:textId="77777777" w:rsidR="0069222A" w:rsidRPr="00091F81" w:rsidRDefault="0069222A" w:rsidP="00131338">
            <w:pPr>
              <w:widowControl w:val="0"/>
              <w:spacing w:after="120"/>
              <w:rPr>
                <w:rFonts w:asciiTheme="majorHAnsi" w:eastAsia="Calibri" w:hAnsiTheme="majorHAnsi" w:cs="Calibri"/>
                <w:color w:val="000000"/>
              </w:rPr>
            </w:pPr>
            <w:r>
              <w:t>R$ 7.415,45</w:t>
            </w:r>
          </w:p>
        </w:tc>
      </w:tr>
      <w:tr w:rsidR="0069222A" w:rsidRPr="00F24910" w14:paraId="7720BD3D" w14:textId="77777777" w:rsidTr="008123FF">
        <w:tc>
          <w:tcPr>
            <w:tcW w:w="775" w:type="dxa"/>
            <w:shd w:val="clear" w:color="auto" w:fill="auto"/>
          </w:tcPr>
          <w:p w14:paraId="01458D85" w14:textId="6C8FDB8A" w:rsidR="0069222A" w:rsidRDefault="00E36898" w:rsidP="00131338">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62</w:t>
            </w:r>
          </w:p>
        </w:tc>
        <w:tc>
          <w:tcPr>
            <w:tcW w:w="3615" w:type="dxa"/>
            <w:shd w:val="clear" w:color="auto" w:fill="auto"/>
          </w:tcPr>
          <w:p w14:paraId="6452DA91" w14:textId="77777777" w:rsidR="0069222A" w:rsidRPr="00091F81" w:rsidRDefault="0069222A" w:rsidP="00131338">
            <w:pPr>
              <w:widowControl w:val="0"/>
              <w:spacing w:after="120"/>
              <w:rPr>
                <w:rFonts w:asciiTheme="majorHAnsi" w:eastAsia="Calibri" w:hAnsiTheme="majorHAnsi" w:cs="Calibri"/>
                <w:color w:val="000000"/>
              </w:rPr>
            </w:pPr>
            <w:r w:rsidRPr="002D717D">
              <w:rPr>
                <w:rFonts w:asciiTheme="majorHAnsi" w:eastAsia="Calibri" w:hAnsiTheme="majorHAnsi" w:cs="Calibri"/>
                <w:color w:val="000000"/>
              </w:rPr>
              <w:t>Notebook Intel® Core™ i7-1165G7 (2.8 GHz até 4.7 GHz, cache de 12MB, quad-core, 11ª geração), Memória de 16GB (2x8GB), DDR4, 3200MHz, SSD de 512GB PCIe NVMe M.2</w:t>
            </w:r>
          </w:p>
        </w:tc>
        <w:tc>
          <w:tcPr>
            <w:tcW w:w="850" w:type="dxa"/>
            <w:shd w:val="clear" w:color="auto" w:fill="auto"/>
          </w:tcPr>
          <w:p w14:paraId="5997CFCE" w14:textId="77777777" w:rsidR="0069222A" w:rsidRPr="00F24910" w:rsidRDefault="0069222A" w:rsidP="00131338">
            <w:pPr>
              <w:widowControl w:val="0"/>
              <w:spacing w:after="120"/>
              <w:rPr>
                <w:rFonts w:asciiTheme="majorHAnsi" w:eastAsia="Calibri" w:hAnsiTheme="majorHAnsi" w:cs="Calibri"/>
                <w:color w:val="000000"/>
              </w:rPr>
            </w:pPr>
            <w:r>
              <w:rPr>
                <w:rFonts w:asciiTheme="majorHAnsi" w:eastAsia="Calibri" w:hAnsiTheme="majorHAnsi" w:cs="Calibri"/>
                <w:color w:val="000000"/>
              </w:rPr>
              <w:t>UND</w:t>
            </w:r>
          </w:p>
        </w:tc>
        <w:tc>
          <w:tcPr>
            <w:tcW w:w="992" w:type="dxa"/>
            <w:shd w:val="clear" w:color="auto" w:fill="auto"/>
          </w:tcPr>
          <w:p w14:paraId="300C030E" w14:textId="77777777" w:rsidR="0069222A" w:rsidRPr="00F24910" w:rsidRDefault="0069222A" w:rsidP="00131338">
            <w:pPr>
              <w:widowControl w:val="0"/>
              <w:spacing w:after="120"/>
              <w:rPr>
                <w:rFonts w:asciiTheme="majorHAnsi" w:eastAsia="Calibri" w:hAnsiTheme="majorHAnsi" w:cs="Calibri"/>
                <w:color w:val="000000"/>
              </w:rPr>
            </w:pPr>
            <w:r>
              <w:rPr>
                <w:rFonts w:asciiTheme="majorHAnsi" w:eastAsia="Calibri" w:hAnsiTheme="majorHAnsi" w:cs="Calibri"/>
                <w:color w:val="000000"/>
              </w:rPr>
              <w:t>1</w:t>
            </w:r>
          </w:p>
        </w:tc>
        <w:tc>
          <w:tcPr>
            <w:tcW w:w="1418" w:type="dxa"/>
            <w:shd w:val="clear" w:color="auto" w:fill="auto"/>
          </w:tcPr>
          <w:p w14:paraId="57DDF52B" w14:textId="77777777" w:rsidR="0069222A" w:rsidRPr="00091F81" w:rsidRDefault="0069222A" w:rsidP="00131338">
            <w:pPr>
              <w:widowControl w:val="0"/>
              <w:spacing w:after="120"/>
              <w:rPr>
                <w:rFonts w:asciiTheme="majorHAnsi" w:eastAsia="Calibri" w:hAnsiTheme="majorHAnsi" w:cs="Calibri"/>
                <w:color w:val="000000"/>
              </w:rPr>
            </w:pPr>
            <w:r>
              <w:rPr>
                <w:rFonts w:asciiTheme="majorHAnsi" w:eastAsia="Calibri" w:hAnsiTheme="majorHAnsi" w:cs="Calibri"/>
                <w:color w:val="000000"/>
              </w:rPr>
              <w:t xml:space="preserve">R$ </w:t>
            </w:r>
            <w:r w:rsidRPr="002D717D">
              <w:rPr>
                <w:rFonts w:asciiTheme="majorHAnsi" w:eastAsia="Calibri" w:hAnsiTheme="majorHAnsi" w:cs="Calibri"/>
                <w:color w:val="000000"/>
              </w:rPr>
              <w:t>6998</w:t>
            </w:r>
            <w:r>
              <w:rPr>
                <w:rFonts w:asciiTheme="majorHAnsi" w:eastAsia="Calibri" w:hAnsiTheme="majorHAnsi" w:cs="Calibri"/>
                <w:color w:val="000000"/>
              </w:rPr>
              <w:t>,00</w:t>
            </w:r>
          </w:p>
        </w:tc>
        <w:tc>
          <w:tcPr>
            <w:tcW w:w="1417" w:type="dxa"/>
            <w:shd w:val="clear" w:color="auto" w:fill="auto"/>
          </w:tcPr>
          <w:p w14:paraId="79135E97" w14:textId="77777777" w:rsidR="0069222A" w:rsidRPr="00091F81" w:rsidRDefault="0069222A" w:rsidP="00131338">
            <w:pPr>
              <w:widowControl w:val="0"/>
              <w:spacing w:after="120"/>
              <w:rPr>
                <w:rFonts w:asciiTheme="majorHAnsi" w:eastAsia="Calibri" w:hAnsiTheme="majorHAnsi" w:cs="Calibri"/>
                <w:color w:val="000000"/>
              </w:rPr>
            </w:pPr>
            <w:r>
              <w:rPr>
                <w:rFonts w:asciiTheme="majorHAnsi" w:eastAsia="Calibri" w:hAnsiTheme="majorHAnsi" w:cs="Calibri"/>
                <w:color w:val="000000"/>
              </w:rPr>
              <w:t xml:space="preserve">R$ </w:t>
            </w:r>
            <w:r w:rsidRPr="002D717D">
              <w:rPr>
                <w:rFonts w:asciiTheme="majorHAnsi" w:eastAsia="Calibri" w:hAnsiTheme="majorHAnsi" w:cs="Calibri"/>
                <w:color w:val="000000"/>
              </w:rPr>
              <w:t>6998</w:t>
            </w:r>
            <w:r>
              <w:rPr>
                <w:rFonts w:asciiTheme="majorHAnsi" w:eastAsia="Calibri" w:hAnsiTheme="majorHAnsi" w:cs="Calibri"/>
                <w:color w:val="000000"/>
              </w:rPr>
              <w:t>,00</w:t>
            </w:r>
          </w:p>
        </w:tc>
      </w:tr>
      <w:tr w:rsidR="0069222A" w:rsidRPr="00F24910" w14:paraId="742D4803" w14:textId="77777777" w:rsidTr="008123FF">
        <w:tc>
          <w:tcPr>
            <w:tcW w:w="775" w:type="dxa"/>
            <w:shd w:val="clear" w:color="auto" w:fill="auto"/>
          </w:tcPr>
          <w:p w14:paraId="3E08CD10" w14:textId="487C4CCD" w:rsidR="0069222A" w:rsidRDefault="00E36898" w:rsidP="00E915DF">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63</w:t>
            </w:r>
          </w:p>
        </w:tc>
        <w:tc>
          <w:tcPr>
            <w:tcW w:w="3615" w:type="dxa"/>
            <w:shd w:val="clear" w:color="auto" w:fill="auto"/>
            <w:vAlign w:val="center"/>
          </w:tcPr>
          <w:p w14:paraId="72AFBB0C" w14:textId="77777777" w:rsidR="0069222A" w:rsidRDefault="0069222A" w:rsidP="00E915DF">
            <w:pPr>
              <w:spacing w:line="240" w:lineRule="auto"/>
            </w:pPr>
            <w:r>
              <w:t xml:space="preserve">NOTEBOOK, TELA: ATÉ 14 POL, INTERATIVIDADE DA TELA:SEM </w:t>
            </w:r>
            <w:r>
              <w:lastRenderedPageBreak/>
              <w:t>INTERATIVIDADE, MEMÓRIA RAM:SUPERIOR A 8 GB, NÚCLEOS POR PROCESSADOR:ATÉ 4, ARMAZENAMENTO HDD:SEM DISCO HDD GB, ARMAZENAMENTO SSD:110 A 300, BATERIA:ATÉ 4 CÉLULAS, ALIMENTAÇÃO:BIVOLT AUTOMÁTICA, SISTEMA OPERACIONAL:OPEN SOURCE</w:t>
            </w:r>
          </w:p>
          <w:p w14:paraId="5AA7AC33" w14:textId="77777777" w:rsidR="0069222A" w:rsidRPr="00091F81" w:rsidRDefault="0069222A" w:rsidP="00E915DF">
            <w:pPr>
              <w:widowControl w:val="0"/>
              <w:spacing w:after="120"/>
              <w:rPr>
                <w:rFonts w:asciiTheme="majorHAnsi" w:eastAsia="Calibri" w:hAnsiTheme="majorHAnsi" w:cs="Calibri"/>
                <w:color w:val="000000"/>
              </w:rPr>
            </w:pPr>
          </w:p>
        </w:tc>
        <w:tc>
          <w:tcPr>
            <w:tcW w:w="850" w:type="dxa"/>
            <w:shd w:val="clear" w:color="auto" w:fill="auto"/>
            <w:vAlign w:val="center"/>
          </w:tcPr>
          <w:p w14:paraId="6D860FA5" w14:textId="77777777" w:rsidR="0069222A" w:rsidRPr="00F24910" w:rsidRDefault="0069222A" w:rsidP="00E915DF">
            <w:pPr>
              <w:widowControl w:val="0"/>
              <w:spacing w:after="120"/>
              <w:rPr>
                <w:rFonts w:asciiTheme="majorHAnsi" w:eastAsia="Calibri" w:hAnsiTheme="majorHAnsi" w:cs="Calibri"/>
                <w:color w:val="000000"/>
              </w:rPr>
            </w:pPr>
            <w:r>
              <w:rPr>
                <w:color w:val="000000"/>
                <w:sz w:val="20"/>
                <w:szCs w:val="20"/>
              </w:rPr>
              <w:lastRenderedPageBreak/>
              <w:t>UND</w:t>
            </w:r>
          </w:p>
        </w:tc>
        <w:tc>
          <w:tcPr>
            <w:tcW w:w="992" w:type="dxa"/>
            <w:shd w:val="clear" w:color="auto" w:fill="auto"/>
            <w:vAlign w:val="center"/>
          </w:tcPr>
          <w:p w14:paraId="4B131517" w14:textId="77777777" w:rsidR="0069222A" w:rsidRPr="00F24910" w:rsidRDefault="0069222A" w:rsidP="00E915DF">
            <w:pPr>
              <w:widowControl w:val="0"/>
              <w:spacing w:after="120"/>
              <w:rPr>
                <w:rFonts w:asciiTheme="majorHAnsi" w:eastAsia="Calibri" w:hAnsiTheme="majorHAnsi" w:cs="Calibri"/>
                <w:color w:val="000000"/>
              </w:rPr>
            </w:pPr>
            <w:r>
              <w:rPr>
                <w:sz w:val="20"/>
                <w:szCs w:val="20"/>
              </w:rPr>
              <w:t>1</w:t>
            </w:r>
          </w:p>
        </w:tc>
        <w:tc>
          <w:tcPr>
            <w:tcW w:w="1418" w:type="dxa"/>
            <w:shd w:val="clear" w:color="auto" w:fill="auto"/>
            <w:vAlign w:val="center"/>
          </w:tcPr>
          <w:p w14:paraId="361CFFC7" w14:textId="77777777" w:rsidR="0069222A" w:rsidRPr="00091F81" w:rsidRDefault="0069222A" w:rsidP="00E915DF">
            <w:pPr>
              <w:widowControl w:val="0"/>
              <w:spacing w:after="120"/>
              <w:rPr>
                <w:rFonts w:asciiTheme="majorHAnsi" w:eastAsia="Calibri" w:hAnsiTheme="majorHAnsi" w:cs="Calibri"/>
                <w:color w:val="000000"/>
              </w:rPr>
            </w:pPr>
            <w:r>
              <w:rPr>
                <w:sz w:val="20"/>
                <w:szCs w:val="20"/>
              </w:rPr>
              <w:t xml:space="preserve"> R$ 2.991,67 </w:t>
            </w:r>
          </w:p>
        </w:tc>
        <w:tc>
          <w:tcPr>
            <w:tcW w:w="1417" w:type="dxa"/>
            <w:shd w:val="clear" w:color="auto" w:fill="auto"/>
            <w:vAlign w:val="center"/>
          </w:tcPr>
          <w:p w14:paraId="118D48C4" w14:textId="5339DA79" w:rsidR="0069222A" w:rsidRPr="00091F81" w:rsidRDefault="00EF06E6" w:rsidP="00E915DF">
            <w:pPr>
              <w:widowControl w:val="0"/>
              <w:spacing w:after="120"/>
              <w:rPr>
                <w:rFonts w:asciiTheme="majorHAnsi" w:eastAsia="Calibri" w:hAnsiTheme="majorHAnsi" w:cs="Calibri"/>
                <w:color w:val="000000"/>
              </w:rPr>
            </w:pPr>
            <w:r>
              <w:rPr>
                <w:sz w:val="20"/>
                <w:szCs w:val="20"/>
              </w:rPr>
              <w:t xml:space="preserve"> R$ 2.991,67 </w:t>
            </w:r>
            <w:r w:rsidR="0069222A">
              <w:rPr>
                <w:sz w:val="20"/>
                <w:szCs w:val="20"/>
              </w:rPr>
              <w:lastRenderedPageBreak/>
              <w:t xml:space="preserve">2.991,67 </w:t>
            </w:r>
          </w:p>
        </w:tc>
      </w:tr>
      <w:tr w:rsidR="0069222A" w:rsidRPr="00F24910" w14:paraId="3CA7EBFE" w14:textId="77777777" w:rsidTr="008123FF">
        <w:tc>
          <w:tcPr>
            <w:tcW w:w="775" w:type="dxa"/>
            <w:shd w:val="clear" w:color="auto" w:fill="auto"/>
          </w:tcPr>
          <w:p w14:paraId="08309FDE" w14:textId="4F337508" w:rsidR="0069222A" w:rsidRDefault="00E36898">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lastRenderedPageBreak/>
              <w:t>64</w:t>
            </w:r>
          </w:p>
        </w:tc>
        <w:tc>
          <w:tcPr>
            <w:tcW w:w="3615" w:type="dxa"/>
            <w:shd w:val="clear" w:color="auto" w:fill="auto"/>
          </w:tcPr>
          <w:p w14:paraId="4C71B607" w14:textId="77777777" w:rsidR="0069222A" w:rsidRPr="00091F81" w:rsidRDefault="0069222A">
            <w:pPr>
              <w:widowControl w:val="0"/>
              <w:spacing w:after="120"/>
              <w:rPr>
                <w:rFonts w:asciiTheme="majorHAnsi" w:eastAsia="Calibri" w:hAnsiTheme="majorHAnsi" w:cs="Calibri"/>
                <w:color w:val="000000"/>
              </w:rPr>
            </w:pPr>
            <w:r>
              <w:t>NOTEBOOK, TELA:ATÉ 14 POL, MEMÓRIA RAM:5 A 8 GB, NÚCLEOS POR PROCESSADOR:ATÉ 4, ARMAZENAMENTO HDD:SEM DISCO HDD, ARMAZENAMENTO SSD:110 A 300 GB, BATERIA:ATÉ 4 CÉLULAS, ALIMENTAÇÃO:BIVOLT AUTOMÁTICA, SISTEMA OPERACIONAL:OPEN SOURCE, GARANTIA ON SITE:36 MESES</w:t>
            </w:r>
          </w:p>
        </w:tc>
        <w:tc>
          <w:tcPr>
            <w:tcW w:w="850" w:type="dxa"/>
            <w:shd w:val="clear" w:color="auto" w:fill="auto"/>
          </w:tcPr>
          <w:p w14:paraId="41611517" w14:textId="77777777" w:rsidR="0069222A" w:rsidRPr="00F24910" w:rsidRDefault="0069222A">
            <w:pPr>
              <w:widowControl w:val="0"/>
              <w:spacing w:after="120"/>
              <w:rPr>
                <w:rFonts w:asciiTheme="majorHAnsi" w:eastAsia="Calibri" w:hAnsiTheme="majorHAnsi" w:cs="Calibri"/>
                <w:color w:val="000000"/>
              </w:rPr>
            </w:pPr>
            <w:r>
              <w:rPr>
                <w:rFonts w:asciiTheme="majorHAnsi" w:eastAsia="Calibri" w:hAnsiTheme="majorHAnsi" w:cs="Calibri"/>
                <w:color w:val="000000"/>
              </w:rPr>
              <w:t>UND</w:t>
            </w:r>
          </w:p>
        </w:tc>
        <w:tc>
          <w:tcPr>
            <w:tcW w:w="992" w:type="dxa"/>
            <w:shd w:val="clear" w:color="auto" w:fill="auto"/>
          </w:tcPr>
          <w:p w14:paraId="4472F86F" w14:textId="77777777" w:rsidR="0069222A" w:rsidRPr="00F24910" w:rsidRDefault="0069222A">
            <w:pPr>
              <w:widowControl w:val="0"/>
              <w:spacing w:after="120"/>
              <w:rPr>
                <w:rFonts w:asciiTheme="majorHAnsi" w:eastAsia="Calibri" w:hAnsiTheme="majorHAnsi" w:cs="Calibri"/>
                <w:color w:val="000000"/>
              </w:rPr>
            </w:pPr>
            <w:r>
              <w:rPr>
                <w:rFonts w:asciiTheme="majorHAnsi" w:eastAsia="Calibri" w:hAnsiTheme="majorHAnsi" w:cs="Calibri"/>
                <w:color w:val="000000"/>
              </w:rPr>
              <w:t>17</w:t>
            </w:r>
          </w:p>
        </w:tc>
        <w:tc>
          <w:tcPr>
            <w:tcW w:w="1418" w:type="dxa"/>
            <w:shd w:val="clear" w:color="auto" w:fill="auto"/>
          </w:tcPr>
          <w:p w14:paraId="09B19571" w14:textId="77777777" w:rsidR="0069222A" w:rsidRPr="00091F81" w:rsidRDefault="0069222A" w:rsidP="007A3360">
            <w:pPr>
              <w:widowControl w:val="0"/>
              <w:spacing w:after="120"/>
              <w:rPr>
                <w:rFonts w:asciiTheme="majorHAnsi" w:eastAsia="Calibri" w:hAnsiTheme="majorHAnsi" w:cs="Calibri"/>
                <w:color w:val="000000"/>
              </w:rPr>
            </w:pPr>
            <w:r>
              <w:t xml:space="preserve">R$ 3.078,33 </w:t>
            </w:r>
          </w:p>
        </w:tc>
        <w:tc>
          <w:tcPr>
            <w:tcW w:w="1417" w:type="dxa"/>
            <w:shd w:val="clear" w:color="auto" w:fill="auto"/>
          </w:tcPr>
          <w:p w14:paraId="7CBEBEBA" w14:textId="77777777" w:rsidR="0069222A" w:rsidRPr="00091F81" w:rsidRDefault="0069222A">
            <w:pPr>
              <w:widowControl w:val="0"/>
              <w:spacing w:after="120"/>
              <w:rPr>
                <w:rFonts w:asciiTheme="majorHAnsi" w:eastAsia="Calibri" w:hAnsiTheme="majorHAnsi" w:cs="Calibri"/>
                <w:color w:val="000000"/>
              </w:rPr>
            </w:pPr>
            <w:r>
              <w:t>R$ 52.331,61</w:t>
            </w:r>
          </w:p>
        </w:tc>
      </w:tr>
      <w:tr w:rsidR="0069222A" w:rsidRPr="00F24910" w14:paraId="0C2901C8" w14:textId="77777777" w:rsidTr="008123FF">
        <w:tc>
          <w:tcPr>
            <w:tcW w:w="775" w:type="dxa"/>
            <w:shd w:val="clear" w:color="auto" w:fill="auto"/>
          </w:tcPr>
          <w:p w14:paraId="11154405" w14:textId="06CE2682" w:rsidR="0069222A" w:rsidRDefault="00E36898">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65</w:t>
            </w:r>
          </w:p>
        </w:tc>
        <w:tc>
          <w:tcPr>
            <w:tcW w:w="3615" w:type="dxa"/>
            <w:shd w:val="clear" w:color="auto" w:fill="auto"/>
          </w:tcPr>
          <w:p w14:paraId="77DF3800" w14:textId="77777777" w:rsidR="0069222A" w:rsidRPr="00091F81" w:rsidRDefault="0069222A">
            <w:pPr>
              <w:widowControl w:val="0"/>
              <w:spacing w:after="120"/>
              <w:rPr>
                <w:rFonts w:asciiTheme="majorHAnsi" w:eastAsia="Calibri" w:hAnsiTheme="majorHAnsi" w:cs="Calibri"/>
                <w:color w:val="000000"/>
              </w:rPr>
            </w:pPr>
            <w:r>
              <w:t>NOTEBOOK\, TELA:SUPERIOR A 14 POL \, INTERATIVIDADE DA TELA:SEM INTERATIVIDADE \ , MEMÓRIA RAM:SUPERIOR A 8 GB \, NÚCLEOS POR PROCESSADOR:ATÉ 4 \, ARMAZENAMENTO HDD:SEM DISCO HDD TB. \, ARMAZENAMENTO SSD:110 A 300 \, BATERIA:ATÉ 4 CÉLULAS \ , ALIMENTAÇÃO:BIVOLT AUTOMÁTICA \, SISTEMA OPERACIONAL:PROPRIETÁRIO \, GARANTIA ON SITE:SUPERIOR A 36 MESES</w:t>
            </w:r>
          </w:p>
        </w:tc>
        <w:tc>
          <w:tcPr>
            <w:tcW w:w="850" w:type="dxa"/>
            <w:shd w:val="clear" w:color="auto" w:fill="auto"/>
          </w:tcPr>
          <w:p w14:paraId="49743D14" w14:textId="77777777" w:rsidR="0069222A" w:rsidRPr="00F24910" w:rsidRDefault="0069222A">
            <w:pPr>
              <w:widowControl w:val="0"/>
              <w:spacing w:after="120"/>
              <w:rPr>
                <w:rFonts w:asciiTheme="majorHAnsi" w:eastAsia="Calibri" w:hAnsiTheme="majorHAnsi" w:cs="Calibri"/>
                <w:color w:val="000000"/>
              </w:rPr>
            </w:pPr>
            <w:r>
              <w:rPr>
                <w:rFonts w:asciiTheme="majorHAnsi" w:eastAsia="Calibri" w:hAnsiTheme="majorHAnsi" w:cs="Calibri"/>
                <w:color w:val="000000"/>
              </w:rPr>
              <w:t>UND</w:t>
            </w:r>
          </w:p>
        </w:tc>
        <w:tc>
          <w:tcPr>
            <w:tcW w:w="992" w:type="dxa"/>
            <w:shd w:val="clear" w:color="auto" w:fill="auto"/>
          </w:tcPr>
          <w:p w14:paraId="0B580375" w14:textId="77777777" w:rsidR="0069222A" w:rsidRPr="00F24910" w:rsidRDefault="0069222A">
            <w:pPr>
              <w:widowControl w:val="0"/>
              <w:spacing w:after="120"/>
              <w:rPr>
                <w:rFonts w:asciiTheme="majorHAnsi" w:eastAsia="Calibri" w:hAnsiTheme="majorHAnsi" w:cs="Calibri"/>
                <w:color w:val="000000"/>
              </w:rPr>
            </w:pPr>
            <w:r>
              <w:rPr>
                <w:rFonts w:asciiTheme="majorHAnsi" w:eastAsia="Calibri" w:hAnsiTheme="majorHAnsi" w:cs="Calibri"/>
                <w:color w:val="000000"/>
              </w:rPr>
              <w:t>2</w:t>
            </w:r>
          </w:p>
        </w:tc>
        <w:tc>
          <w:tcPr>
            <w:tcW w:w="1418" w:type="dxa"/>
            <w:shd w:val="clear" w:color="auto" w:fill="auto"/>
          </w:tcPr>
          <w:p w14:paraId="4A895527" w14:textId="77777777" w:rsidR="0069222A" w:rsidRDefault="0069222A">
            <w:pPr>
              <w:widowControl w:val="0"/>
              <w:spacing w:after="120"/>
              <w:rPr>
                <w:rFonts w:asciiTheme="majorHAnsi" w:eastAsia="Calibri" w:hAnsiTheme="majorHAnsi" w:cs="Calibri"/>
                <w:color w:val="000000"/>
              </w:rPr>
            </w:pPr>
            <w:r>
              <w:rPr>
                <w:rFonts w:asciiTheme="majorHAnsi" w:eastAsia="Calibri" w:hAnsiTheme="majorHAnsi" w:cs="Calibri"/>
                <w:color w:val="000000"/>
              </w:rPr>
              <w:t xml:space="preserve">R$ </w:t>
            </w:r>
            <w:r>
              <w:t>4.952, 01</w:t>
            </w:r>
          </w:p>
        </w:tc>
        <w:tc>
          <w:tcPr>
            <w:tcW w:w="1417" w:type="dxa"/>
            <w:shd w:val="clear" w:color="auto" w:fill="auto"/>
          </w:tcPr>
          <w:p w14:paraId="1194951C" w14:textId="77777777" w:rsidR="0069222A" w:rsidRDefault="0069222A">
            <w:pPr>
              <w:widowControl w:val="0"/>
              <w:spacing w:after="120"/>
              <w:rPr>
                <w:rFonts w:asciiTheme="majorHAnsi" w:eastAsia="Calibri" w:hAnsiTheme="majorHAnsi" w:cs="Calibri"/>
                <w:color w:val="000000"/>
              </w:rPr>
            </w:pPr>
            <w:r>
              <w:rPr>
                <w:rFonts w:asciiTheme="majorHAnsi" w:eastAsia="Calibri" w:hAnsiTheme="majorHAnsi" w:cs="Calibri"/>
                <w:color w:val="000000"/>
              </w:rPr>
              <w:t>R$ 9.904,02</w:t>
            </w:r>
          </w:p>
        </w:tc>
      </w:tr>
      <w:tr w:rsidR="0069222A" w:rsidRPr="00F24910" w14:paraId="6B93A9F6" w14:textId="77777777" w:rsidTr="00EE66F3">
        <w:tc>
          <w:tcPr>
            <w:tcW w:w="775" w:type="dxa"/>
            <w:shd w:val="clear" w:color="auto" w:fill="auto"/>
          </w:tcPr>
          <w:p w14:paraId="1C360863" w14:textId="5DB3C786" w:rsidR="0069222A" w:rsidRDefault="00E36898" w:rsidP="00E915DF">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66</w:t>
            </w:r>
          </w:p>
        </w:tc>
        <w:tc>
          <w:tcPr>
            <w:tcW w:w="3615" w:type="dxa"/>
            <w:shd w:val="clear" w:color="auto" w:fill="auto"/>
            <w:vAlign w:val="center"/>
          </w:tcPr>
          <w:p w14:paraId="5FEC7051" w14:textId="77777777" w:rsidR="0069222A" w:rsidRDefault="0069222A" w:rsidP="00E915DF">
            <w:pPr>
              <w:spacing w:line="240" w:lineRule="auto"/>
              <w:rPr>
                <w:rFonts w:ascii="Helvetica" w:hAnsi="Helvetica"/>
                <w:color w:val="000000" w:themeColor="text1"/>
                <w:sz w:val="21"/>
                <w:szCs w:val="21"/>
                <w:shd w:val="clear" w:color="auto" w:fill="FFFFFF"/>
              </w:rPr>
            </w:pPr>
            <w:r w:rsidRPr="008C2949">
              <w:rPr>
                <w:rFonts w:ascii="Helvetica" w:hAnsi="Helvetica"/>
                <w:color w:val="000000" w:themeColor="text1"/>
                <w:sz w:val="21"/>
                <w:szCs w:val="21"/>
                <w:shd w:val="clear" w:color="auto" w:fill="FFFFFF"/>
              </w:rPr>
              <w:t xml:space="preserve">ÓCULOS DE REALIDADE VIRTUAL 3D PARA SMARTPHONES ANDROID E IOS </w:t>
            </w:r>
            <w:r w:rsidRPr="008C2949">
              <w:rPr>
                <w:color w:val="000000" w:themeColor="text1"/>
                <w:sz w:val="20"/>
                <w:szCs w:val="20"/>
              </w:rPr>
              <w:t xml:space="preserve">/ COM CONTROLE/ BLUETOOTH/  </w:t>
            </w:r>
            <w:r w:rsidRPr="008C2949">
              <w:rPr>
                <w:rFonts w:ascii="Helvetica" w:hAnsi="Helvetica"/>
                <w:color w:val="000000" w:themeColor="text1"/>
                <w:sz w:val="21"/>
                <w:szCs w:val="21"/>
                <w:shd w:val="clear" w:color="auto" w:fill="FFFFFF"/>
              </w:rPr>
              <w:t xml:space="preserve"> TECNOLOGIA FOTOSSENSÍVEL, COM 7 CAMADAS DE VIDRO / LENTE ESFÉRICA / SENSORES ACELERÔMETRO/ GIROSCÓPIO, SENSOR DE PROXIMIDADE </w:t>
            </w:r>
            <w:r w:rsidRPr="008C2949">
              <w:rPr>
                <w:rFonts w:ascii="Helvetica" w:hAnsi="Helvetica"/>
                <w:color w:val="000000" w:themeColor="text1"/>
                <w:sz w:val="21"/>
                <w:szCs w:val="21"/>
                <w:shd w:val="clear" w:color="auto" w:fill="FFFFFF"/>
              </w:rPr>
              <w:lastRenderedPageBreak/>
              <w:t xml:space="preserve">PRECISO/ SENSORES DE MOVIMENTO TRAZENDO A REALIDADE PARA O VIRTUAL. </w:t>
            </w:r>
          </w:p>
          <w:p w14:paraId="0C9DAFAA" w14:textId="77777777" w:rsidR="0069222A" w:rsidRPr="00091F81" w:rsidRDefault="0069222A" w:rsidP="00E915DF">
            <w:pPr>
              <w:widowControl w:val="0"/>
              <w:spacing w:after="120"/>
              <w:rPr>
                <w:rFonts w:asciiTheme="majorHAnsi" w:eastAsia="Calibri" w:hAnsiTheme="majorHAnsi" w:cs="Calibri"/>
                <w:color w:val="000000"/>
              </w:rPr>
            </w:pPr>
          </w:p>
        </w:tc>
        <w:tc>
          <w:tcPr>
            <w:tcW w:w="850" w:type="dxa"/>
            <w:shd w:val="clear" w:color="auto" w:fill="auto"/>
            <w:vAlign w:val="center"/>
          </w:tcPr>
          <w:p w14:paraId="1868D73D" w14:textId="77777777" w:rsidR="0069222A" w:rsidRPr="00F24910" w:rsidRDefault="0069222A" w:rsidP="00E915DF">
            <w:pPr>
              <w:widowControl w:val="0"/>
              <w:spacing w:after="120"/>
              <w:rPr>
                <w:rFonts w:asciiTheme="majorHAnsi" w:eastAsia="Calibri" w:hAnsiTheme="majorHAnsi" w:cs="Calibri"/>
                <w:color w:val="000000"/>
              </w:rPr>
            </w:pPr>
            <w:r>
              <w:rPr>
                <w:color w:val="000000"/>
                <w:sz w:val="20"/>
                <w:szCs w:val="20"/>
              </w:rPr>
              <w:lastRenderedPageBreak/>
              <w:t>UND</w:t>
            </w:r>
          </w:p>
        </w:tc>
        <w:tc>
          <w:tcPr>
            <w:tcW w:w="992" w:type="dxa"/>
            <w:shd w:val="clear" w:color="auto" w:fill="auto"/>
            <w:vAlign w:val="center"/>
          </w:tcPr>
          <w:p w14:paraId="091607C5" w14:textId="77777777" w:rsidR="0069222A" w:rsidRPr="00F24910" w:rsidRDefault="0069222A" w:rsidP="00E915DF">
            <w:pPr>
              <w:widowControl w:val="0"/>
              <w:spacing w:after="120"/>
              <w:rPr>
                <w:rFonts w:asciiTheme="majorHAnsi" w:eastAsia="Calibri" w:hAnsiTheme="majorHAnsi" w:cs="Calibri"/>
                <w:color w:val="000000"/>
              </w:rPr>
            </w:pPr>
            <w:r>
              <w:rPr>
                <w:sz w:val="20"/>
                <w:szCs w:val="20"/>
              </w:rPr>
              <w:t>3</w:t>
            </w:r>
          </w:p>
        </w:tc>
        <w:tc>
          <w:tcPr>
            <w:tcW w:w="1418" w:type="dxa"/>
            <w:shd w:val="clear" w:color="auto" w:fill="auto"/>
            <w:vAlign w:val="center"/>
          </w:tcPr>
          <w:p w14:paraId="2D34C46B" w14:textId="77777777" w:rsidR="0069222A" w:rsidRPr="00091F81" w:rsidRDefault="0069222A" w:rsidP="00E915DF">
            <w:pPr>
              <w:widowControl w:val="0"/>
              <w:spacing w:after="120"/>
              <w:rPr>
                <w:rFonts w:asciiTheme="majorHAnsi" w:eastAsia="Calibri" w:hAnsiTheme="majorHAnsi" w:cs="Calibri"/>
                <w:color w:val="000000"/>
              </w:rPr>
            </w:pPr>
            <w:r>
              <w:rPr>
                <w:sz w:val="20"/>
                <w:szCs w:val="20"/>
              </w:rPr>
              <w:t xml:space="preserve"> R$    153,24 </w:t>
            </w:r>
          </w:p>
        </w:tc>
        <w:tc>
          <w:tcPr>
            <w:tcW w:w="1417" w:type="dxa"/>
            <w:shd w:val="clear" w:color="auto" w:fill="auto"/>
            <w:vAlign w:val="center"/>
          </w:tcPr>
          <w:p w14:paraId="5C600B05" w14:textId="77777777" w:rsidR="0069222A" w:rsidRPr="00091F81" w:rsidRDefault="0069222A" w:rsidP="00E915DF">
            <w:pPr>
              <w:widowControl w:val="0"/>
              <w:spacing w:after="120"/>
              <w:rPr>
                <w:rFonts w:asciiTheme="majorHAnsi" w:eastAsia="Calibri" w:hAnsiTheme="majorHAnsi" w:cs="Calibri"/>
                <w:color w:val="000000"/>
              </w:rPr>
            </w:pPr>
            <w:r>
              <w:rPr>
                <w:sz w:val="20"/>
                <w:szCs w:val="20"/>
              </w:rPr>
              <w:t xml:space="preserve"> R$      459,72 </w:t>
            </w:r>
          </w:p>
        </w:tc>
      </w:tr>
      <w:tr w:rsidR="0069222A" w:rsidRPr="00F24910" w14:paraId="66F94138" w14:textId="77777777" w:rsidTr="00EE66F3">
        <w:tc>
          <w:tcPr>
            <w:tcW w:w="775" w:type="dxa"/>
            <w:shd w:val="clear" w:color="auto" w:fill="auto"/>
          </w:tcPr>
          <w:p w14:paraId="1AEC38D5" w14:textId="7744DCD0" w:rsidR="0069222A" w:rsidRDefault="00E36898" w:rsidP="00131338">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67</w:t>
            </w:r>
          </w:p>
        </w:tc>
        <w:tc>
          <w:tcPr>
            <w:tcW w:w="3615" w:type="dxa"/>
            <w:shd w:val="clear" w:color="auto" w:fill="auto"/>
          </w:tcPr>
          <w:p w14:paraId="734CFD98" w14:textId="77777777" w:rsidR="0069222A" w:rsidRPr="00091F81" w:rsidRDefault="0069222A" w:rsidP="00131338">
            <w:pPr>
              <w:widowControl w:val="0"/>
              <w:spacing w:after="120"/>
              <w:rPr>
                <w:rFonts w:asciiTheme="majorHAnsi" w:eastAsia="Calibri" w:hAnsiTheme="majorHAnsi" w:cs="Calibri"/>
                <w:color w:val="000000"/>
              </w:rPr>
            </w:pPr>
            <w:r>
              <w:t>PAQUÍMETRO ANALOGICO 6</w:t>
            </w:r>
          </w:p>
        </w:tc>
        <w:tc>
          <w:tcPr>
            <w:tcW w:w="850" w:type="dxa"/>
            <w:shd w:val="clear" w:color="auto" w:fill="auto"/>
          </w:tcPr>
          <w:p w14:paraId="6BA9B597" w14:textId="77777777" w:rsidR="0069222A" w:rsidRPr="00F24910" w:rsidRDefault="0069222A" w:rsidP="00131338">
            <w:pPr>
              <w:widowControl w:val="0"/>
              <w:spacing w:after="120"/>
              <w:rPr>
                <w:rFonts w:asciiTheme="majorHAnsi" w:eastAsia="Calibri" w:hAnsiTheme="majorHAnsi" w:cs="Calibri"/>
                <w:color w:val="000000"/>
              </w:rPr>
            </w:pPr>
            <w:r>
              <w:rPr>
                <w:rFonts w:asciiTheme="majorHAnsi" w:eastAsia="Calibri" w:hAnsiTheme="majorHAnsi" w:cs="Calibri"/>
                <w:color w:val="000000"/>
              </w:rPr>
              <w:t>UND</w:t>
            </w:r>
          </w:p>
        </w:tc>
        <w:tc>
          <w:tcPr>
            <w:tcW w:w="992" w:type="dxa"/>
            <w:shd w:val="clear" w:color="auto" w:fill="auto"/>
          </w:tcPr>
          <w:p w14:paraId="68A847FB" w14:textId="77777777" w:rsidR="0069222A" w:rsidRPr="00F24910" w:rsidRDefault="0069222A" w:rsidP="00131338">
            <w:pPr>
              <w:widowControl w:val="0"/>
              <w:spacing w:after="120"/>
              <w:rPr>
                <w:rFonts w:asciiTheme="majorHAnsi" w:eastAsia="Calibri" w:hAnsiTheme="majorHAnsi" w:cs="Calibri"/>
                <w:color w:val="000000"/>
              </w:rPr>
            </w:pPr>
            <w:r>
              <w:rPr>
                <w:rFonts w:asciiTheme="majorHAnsi" w:eastAsia="Calibri" w:hAnsiTheme="majorHAnsi" w:cs="Calibri"/>
                <w:color w:val="000000"/>
              </w:rPr>
              <w:t>2</w:t>
            </w:r>
          </w:p>
        </w:tc>
        <w:tc>
          <w:tcPr>
            <w:tcW w:w="1418" w:type="dxa"/>
            <w:shd w:val="clear" w:color="auto" w:fill="auto"/>
          </w:tcPr>
          <w:p w14:paraId="1ADE5834" w14:textId="77777777" w:rsidR="0069222A" w:rsidRPr="00091F81" w:rsidRDefault="0069222A" w:rsidP="00131338">
            <w:pPr>
              <w:widowControl w:val="0"/>
              <w:spacing w:after="120"/>
              <w:rPr>
                <w:rFonts w:asciiTheme="majorHAnsi" w:eastAsia="Calibri" w:hAnsiTheme="majorHAnsi" w:cs="Calibri"/>
                <w:color w:val="000000"/>
              </w:rPr>
            </w:pPr>
            <w:r>
              <w:t>R$ 175,20</w:t>
            </w:r>
          </w:p>
        </w:tc>
        <w:tc>
          <w:tcPr>
            <w:tcW w:w="1417" w:type="dxa"/>
            <w:shd w:val="clear" w:color="auto" w:fill="auto"/>
          </w:tcPr>
          <w:p w14:paraId="5EEA8B92" w14:textId="77777777" w:rsidR="0069222A" w:rsidRPr="00091F81" w:rsidRDefault="0069222A" w:rsidP="00131338">
            <w:pPr>
              <w:widowControl w:val="0"/>
              <w:spacing w:after="120"/>
              <w:rPr>
                <w:rFonts w:asciiTheme="majorHAnsi" w:eastAsia="Calibri" w:hAnsiTheme="majorHAnsi" w:cs="Calibri"/>
                <w:color w:val="000000"/>
              </w:rPr>
            </w:pPr>
            <w:r>
              <w:rPr>
                <w:rFonts w:asciiTheme="majorHAnsi" w:eastAsia="Calibri" w:hAnsiTheme="majorHAnsi" w:cs="Calibri"/>
                <w:color w:val="000000"/>
              </w:rPr>
              <w:t>R$ 350,40</w:t>
            </w:r>
          </w:p>
        </w:tc>
      </w:tr>
      <w:tr w:rsidR="0069222A" w:rsidRPr="00F24910" w14:paraId="628F0CDA" w14:textId="77777777" w:rsidTr="00EE66F3">
        <w:tc>
          <w:tcPr>
            <w:tcW w:w="775" w:type="dxa"/>
            <w:shd w:val="clear" w:color="auto" w:fill="auto"/>
          </w:tcPr>
          <w:p w14:paraId="0347F1BD" w14:textId="410A782B" w:rsidR="0069222A" w:rsidRDefault="00E36898" w:rsidP="008B2629">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68</w:t>
            </w:r>
          </w:p>
        </w:tc>
        <w:tc>
          <w:tcPr>
            <w:tcW w:w="3615" w:type="dxa"/>
            <w:shd w:val="clear" w:color="auto" w:fill="auto"/>
          </w:tcPr>
          <w:p w14:paraId="7A11A4D1" w14:textId="77777777" w:rsidR="0069222A" w:rsidRPr="00091F81" w:rsidRDefault="0069222A" w:rsidP="008B2629">
            <w:pPr>
              <w:widowControl w:val="0"/>
              <w:spacing w:after="120"/>
              <w:rPr>
                <w:rFonts w:asciiTheme="majorHAnsi" w:eastAsia="Calibri" w:hAnsiTheme="majorHAnsi" w:cs="Calibri"/>
                <w:color w:val="000000"/>
              </w:rPr>
            </w:pPr>
            <w:r>
              <w:t>Penetrômetro Digital Capacidade de medição: 20,00Kg / 44,10LB / 196,10 Newton. Unidades de medida: Kg / LB / Newton; Resolução: 0,01 Kgf (10 gf) / 0,01LB / 0,05 Newton; Exibição: positiva / reversa; Display digital 4 dígitos LCD com iluminação - luz de fund</w:t>
            </w:r>
          </w:p>
        </w:tc>
        <w:tc>
          <w:tcPr>
            <w:tcW w:w="850" w:type="dxa"/>
            <w:shd w:val="clear" w:color="auto" w:fill="auto"/>
          </w:tcPr>
          <w:p w14:paraId="11ECD8DF" w14:textId="77777777" w:rsidR="0069222A" w:rsidRPr="00F24910" w:rsidRDefault="0069222A" w:rsidP="008B2629">
            <w:pPr>
              <w:widowControl w:val="0"/>
              <w:spacing w:after="120"/>
              <w:rPr>
                <w:rFonts w:asciiTheme="majorHAnsi" w:eastAsia="Calibri" w:hAnsiTheme="majorHAnsi" w:cs="Calibri"/>
                <w:color w:val="000000"/>
              </w:rPr>
            </w:pPr>
            <w:r>
              <w:rPr>
                <w:rFonts w:asciiTheme="majorHAnsi" w:eastAsia="Calibri" w:hAnsiTheme="majorHAnsi" w:cs="Calibri"/>
                <w:color w:val="000000"/>
              </w:rPr>
              <w:t>Und</w:t>
            </w:r>
          </w:p>
        </w:tc>
        <w:tc>
          <w:tcPr>
            <w:tcW w:w="992" w:type="dxa"/>
            <w:shd w:val="clear" w:color="auto" w:fill="auto"/>
          </w:tcPr>
          <w:p w14:paraId="46489FA1" w14:textId="77777777" w:rsidR="0069222A" w:rsidRPr="00F24910" w:rsidRDefault="0069222A" w:rsidP="008B2629">
            <w:pPr>
              <w:widowControl w:val="0"/>
              <w:spacing w:after="120"/>
              <w:rPr>
                <w:rFonts w:asciiTheme="majorHAnsi" w:eastAsia="Calibri" w:hAnsiTheme="majorHAnsi" w:cs="Calibri"/>
                <w:color w:val="000000"/>
              </w:rPr>
            </w:pPr>
            <w:r>
              <w:rPr>
                <w:rFonts w:asciiTheme="majorHAnsi" w:eastAsia="Calibri" w:hAnsiTheme="majorHAnsi" w:cs="Calibri"/>
                <w:color w:val="000000"/>
              </w:rPr>
              <w:t>1</w:t>
            </w:r>
          </w:p>
        </w:tc>
        <w:tc>
          <w:tcPr>
            <w:tcW w:w="1418" w:type="dxa"/>
            <w:shd w:val="clear" w:color="auto" w:fill="auto"/>
          </w:tcPr>
          <w:p w14:paraId="6B20BB4D" w14:textId="77777777" w:rsidR="0069222A" w:rsidRPr="00091F81" w:rsidRDefault="0069222A" w:rsidP="008B2629">
            <w:pPr>
              <w:widowControl w:val="0"/>
              <w:spacing w:after="120"/>
              <w:rPr>
                <w:rFonts w:asciiTheme="majorHAnsi" w:eastAsia="Calibri" w:hAnsiTheme="majorHAnsi" w:cs="Calibri"/>
                <w:color w:val="000000"/>
              </w:rPr>
            </w:pPr>
            <w:r>
              <w:t>R$3.152,17</w:t>
            </w:r>
          </w:p>
        </w:tc>
        <w:tc>
          <w:tcPr>
            <w:tcW w:w="1417" w:type="dxa"/>
            <w:shd w:val="clear" w:color="auto" w:fill="auto"/>
          </w:tcPr>
          <w:p w14:paraId="61BE74AD" w14:textId="77777777" w:rsidR="0069222A" w:rsidRPr="00091F81" w:rsidRDefault="0069222A" w:rsidP="008B2629">
            <w:pPr>
              <w:widowControl w:val="0"/>
              <w:spacing w:after="120"/>
              <w:rPr>
                <w:rFonts w:asciiTheme="majorHAnsi" w:eastAsia="Calibri" w:hAnsiTheme="majorHAnsi" w:cs="Calibri"/>
                <w:color w:val="000000"/>
              </w:rPr>
            </w:pPr>
            <w:r>
              <w:t>R$3.152,17</w:t>
            </w:r>
          </w:p>
        </w:tc>
      </w:tr>
      <w:tr w:rsidR="0069222A" w:rsidRPr="00F24910" w14:paraId="34482CAC" w14:textId="77777777" w:rsidTr="00EE66F3">
        <w:tc>
          <w:tcPr>
            <w:tcW w:w="775" w:type="dxa"/>
            <w:shd w:val="clear" w:color="auto" w:fill="auto"/>
          </w:tcPr>
          <w:p w14:paraId="24ECF8A4" w14:textId="7E846503" w:rsidR="0069222A" w:rsidRDefault="00B02285" w:rsidP="00131338">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69</w:t>
            </w:r>
          </w:p>
        </w:tc>
        <w:tc>
          <w:tcPr>
            <w:tcW w:w="3615" w:type="dxa"/>
            <w:shd w:val="clear" w:color="auto" w:fill="auto"/>
          </w:tcPr>
          <w:p w14:paraId="320B5F34" w14:textId="77777777" w:rsidR="0069222A" w:rsidRPr="00091F81" w:rsidRDefault="0069222A" w:rsidP="00131338">
            <w:pPr>
              <w:widowControl w:val="0"/>
              <w:spacing w:after="120"/>
              <w:rPr>
                <w:rFonts w:asciiTheme="majorHAnsi" w:eastAsia="Calibri" w:hAnsiTheme="majorHAnsi" w:cs="Calibri"/>
                <w:color w:val="000000"/>
              </w:rPr>
            </w:pPr>
            <w:r>
              <w:t>PERMEAMETRO COMPLETO PARA CARGA CONSTANTE (CC) - DIAMETRO 6" - Acompanha o permeâmetro: Painel de madeira com dois tubos de vidro (bureta), graduados em mm, para medição das cargas hidráulicas; Discos de tela metálica; Discos de material geotextil (bidim); Mangueiras para alimentação do sistema 2 m. Permeâmetro completo para ensaios de carga constante - possui 2 valvulas/saidas no tubo. Equipamento utilizado para determinação do coeficiente de permeabilidade de solos granulares (de alta permeabilidade, terrenos arenosos e outros), contendo no máximo 10% de material que passa na peneira de 0,075mm (nº 200).</w:t>
            </w:r>
          </w:p>
        </w:tc>
        <w:tc>
          <w:tcPr>
            <w:tcW w:w="850" w:type="dxa"/>
            <w:shd w:val="clear" w:color="auto" w:fill="auto"/>
          </w:tcPr>
          <w:p w14:paraId="79502D7F" w14:textId="77777777" w:rsidR="0069222A" w:rsidRPr="00F24910" w:rsidRDefault="0069222A" w:rsidP="00131338">
            <w:pPr>
              <w:widowControl w:val="0"/>
              <w:spacing w:after="120"/>
              <w:rPr>
                <w:rFonts w:asciiTheme="majorHAnsi" w:eastAsia="Calibri" w:hAnsiTheme="majorHAnsi" w:cs="Calibri"/>
                <w:color w:val="000000"/>
              </w:rPr>
            </w:pPr>
            <w:r>
              <w:rPr>
                <w:rFonts w:asciiTheme="majorHAnsi" w:eastAsia="Calibri" w:hAnsiTheme="majorHAnsi" w:cs="Calibri"/>
                <w:color w:val="000000"/>
              </w:rPr>
              <w:t>UND</w:t>
            </w:r>
          </w:p>
        </w:tc>
        <w:tc>
          <w:tcPr>
            <w:tcW w:w="992" w:type="dxa"/>
            <w:shd w:val="clear" w:color="auto" w:fill="auto"/>
          </w:tcPr>
          <w:p w14:paraId="13EE58A6" w14:textId="77777777" w:rsidR="0069222A" w:rsidRPr="00F24910" w:rsidRDefault="0069222A" w:rsidP="00131338">
            <w:pPr>
              <w:widowControl w:val="0"/>
              <w:spacing w:after="120"/>
              <w:rPr>
                <w:rFonts w:asciiTheme="majorHAnsi" w:eastAsia="Calibri" w:hAnsiTheme="majorHAnsi" w:cs="Calibri"/>
                <w:color w:val="000000"/>
              </w:rPr>
            </w:pPr>
            <w:r>
              <w:rPr>
                <w:rFonts w:asciiTheme="majorHAnsi" w:eastAsia="Calibri" w:hAnsiTheme="majorHAnsi" w:cs="Calibri"/>
                <w:color w:val="000000"/>
              </w:rPr>
              <w:t>1</w:t>
            </w:r>
          </w:p>
        </w:tc>
        <w:tc>
          <w:tcPr>
            <w:tcW w:w="1418" w:type="dxa"/>
            <w:shd w:val="clear" w:color="auto" w:fill="auto"/>
          </w:tcPr>
          <w:p w14:paraId="39CBA75B" w14:textId="77777777" w:rsidR="0069222A" w:rsidRPr="00091F81" w:rsidRDefault="0069222A" w:rsidP="00131338">
            <w:pPr>
              <w:widowControl w:val="0"/>
              <w:spacing w:after="120"/>
              <w:rPr>
                <w:rFonts w:asciiTheme="majorHAnsi" w:eastAsia="Calibri" w:hAnsiTheme="majorHAnsi" w:cs="Calibri"/>
                <w:color w:val="000000"/>
              </w:rPr>
            </w:pPr>
            <w:r>
              <w:t>R$ 3.249,95</w:t>
            </w:r>
          </w:p>
        </w:tc>
        <w:tc>
          <w:tcPr>
            <w:tcW w:w="1417" w:type="dxa"/>
            <w:shd w:val="clear" w:color="auto" w:fill="auto"/>
          </w:tcPr>
          <w:p w14:paraId="54E019BC" w14:textId="77777777" w:rsidR="0069222A" w:rsidRPr="00091F81" w:rsidRDefault="0069222A" w:rsidP="00131338">
            <w:pPr>
              <w:widowControl w:val="0"/>
              <w:spacing w:after="120"/>
              <w:rPr>
                <w:rFonts w:asciiTheme="majorHAnsi" w:eastAsia="Calibri" w:hAnsiTheme="majorHAnsi" w:cs="Calibri"/>
                <w:color w:val="000000"/>
              </w:rPr>
            </w:pPr>
            <w:r>
              <w:t>R$ 3.249,95</w:t>
            </w:r>
          </w:p>
        </w:tc>
      </w:tr>
      <w:tr w:rsidR="0069222A" w:rsidRPr="00F24910" w14:paraId="2D0E4449" w14:textId="77777777" w:rsidTr="00EE66F3">
        <w:tc>
          <w:tcPr>
            <w:tcW w:w="775" w:type="dxa"/>
            <w:shd w:val="clear" w:color="auto" w:fill="auto"/>
          </w:tcPr>
          <w:p w14:paraId="4FE68120" w14:textId="5D57A594" w:rsidR="0069222A" w:rsidRDefault="00B02285" w:rsidP="008B2629">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70</w:t>
            </w:r>
          </w:p>
        </w:tc>
        <w:tc>
          <w:tcPr>
            <w:tcW w:w="3615" w:type="dxa"/>
            <w:shd w:val="clear" w:color="auto" w:fill="auto"/>
          </w:tcPr>
          <w:p w14:paraId="58F47CC5" w14:textId="77777777" w:rsidR="0069222A" w:rsidRPr="00091F81" w:rsidRDefault="0069222A" w:rsidP="008B2629">
            <w:pPr>
              <w:widowControl w:val="0"/>
              <w:spacing w:after="120"/>
              <w:rPr>
                <w:rFonts w:asciiTheme="majorHAnsi" w:eastAsia="Calibri" w:hAnsiTheme="majorHAnsi" w:cs="Calibri"/>
                <w:color w:val="000000"/>
              </w:rPr>
            </w:pPr>
            <w:r w:rsidRPr="00091F81">
              <w:rPr>
                <w:rFonts w:asciiTheme="majorHAnsi" w:eastAsia="Calibri" w:hAnsiTheme="majorHAnsi" w:cs="Calibri"/>
                <w:color w:val="000000"/>
              </w:rPr>
              <w:t>Persiana Alumínio Blackout Branca 220 X 220</w:t>
            </w:r>
          </w:p>
        </w:tc>
        <w:tc>
          <w:tcPr>
            <w:tcW w:w="850" w:type="dxa"/>
            <w:shd w:val="clear" w:color="auto" w:fill="auto"/>
          </w:tcPr>
          <w:p w14:paraId="36636ABB" w14:textId="77777777" w:rsidR="0069222A" w:rsidRPr="00F24910" w:rsidRDefault="0069222A" w:rsidP="008B2629">
            <w:pPr>
              <w:widowControl w:val="0"/>
              <w:spacing w:after="120"/>
              <w:rPr>
                <w:rFonts w:asciiTheme="majorHAnsi" w:eastAsia="Calibri" w:hAnsiTheme="majorHAnsi" w:cs="Calibri"/>
                <w:color w:val="000000"/>
              </w:rPr>
            </w:pPr>
            <w:r>
              <w:rPr>
                <w:rFonts w:asciiTheme="majorHAnsi" w:eastAsia="Calibri" w:hAnsiTheme="majorHAnsi" w:cs="Calibri"/>
                <w:color w:val="000000"/>
              </w:rPr>
              <w:t>Und</w:t>
            </w:r>
          </w:p>
        </w:tc>
        <w:tc>
          <w:tcPr>
            <w:tcW w:w="992" w:type="dxa"/>
            <w:shd w:val="clear" w:color="auto" w:fill="auto"/>
          </w:tcPr>
          <w:p w14:paraId="1F02679F" w14:textId="77777777" w:rsidR="0069222A" w:rsidRPr="00F24910" w:rsidRDefault="0069222A" w:rsidP="008B2629">
            <w:pPr>
              <w:widowControl w:val="0"/>
              <w:spacing w:after="120"/>
              <w:rPr>
                <w:rFonts w:asciiTheme="majorHAnsi" w:eastAsia="Calibri" w:hAnsiTheme="majorHAnsi" w:cs="Calibri"/>
                <w:color w:val="000000"/>
              </w:rPr>
            </w:pPr>
            <w:r>
              <w:rPr>
                <w:rFonts w:asciiTheme="majorHAnsi" w:eastAsia="Calibri" w:hAnsiTheme="majorHAnsi" w:cs="Calibri"/>
                <w:color w:val="000000"/>
              </w:rPr>
              <w:t>2</w:t>
            </w:r>
          </w:p>
        </w:tc>
        <w:tc>
          <w:tcPr>
            <w:tcW w:w="1418" w:type="dxa"/>
            <w:shd w:val="clear" w:color="auto" w:fill="auto"/>
          </w:tcPr>
          <w:p w14:paraId="3A4DF084" w14:textId="77777777" w:rsidR="0069222A" w:rsidRPr="00091F81" w:rsidRDefault="0069222A" w:rsidP="008B2629">
            <w:pPr>
              <w:widowControl w:val="0"/>
              <w:spacing w:after="120"/>
              <w:rPr>
                <w:rFonts w:asciiTheme="majorHAnsi" w:eastAsia="Calibri" w:hAnsiTheme="majorHAnsi" w:cs="Calibri"/>
                <w:color w:val="000000"/>
              </w:rPr>
            </w:pPr>
            <w:r>
              <w:rPr>
                <w:rFonts w:asciiTheme="majorHAnsi" w:eastAsia="Calibri" w:hAnsiTheme="majorHAnsi" w:cs="Calibri"/>
                <w:color w:val="000000"/>
              </w:rPr>
              <w:t xml:space="preserve">R$ </w:t>
            </w:r>
            <w:r w:rsidRPr="00091F81">
              <w:rPr>
                <w:rFonts w:asciiTheme="majorHAnsi" w:eastAsia="Calibri" w:hAnsiTheme="majorHAnsi" w:cs="Calibri"/>
                <w:color w:val="000000"/>
              </w:rPr>
              <w:t>559,9</w:t>
            </w:r>
          </w:p>
        </w:tc>
        <w:tc>
          <w:tcPr>
            <w:tcW w:w="1417" w:type="dxa"/>
            <w:shd w:val="clear" w:color="auto" w:fill="auto"/>
          </w:tcPr>
          <w:p w14:paraId="5B10C2CE" w14:textId="77777777" w:rsidR="0069222A" w:rsidRPr="00091F81" w:rsidRDefault="0069222A" w:rsidP="008B2629">
            <w:pPr>
              <w:widowControl w:val="0"/>
              <w:spacing w:after="120"/>
              <w:rPr>
                <w:rFonts w:asciiTheme="majorHAnsi" w:eastAsia="Calibri" w:hAnsiTheme="majorHAnsi" w:cs="Calibri"/>
                <w:color w:val="000000"/>
              </w:rPr>
            </w:pPr>
            <w:r>
              <w:rPr>
                <w:rFonts w:asciiTheme="majorHAnsi" w:eastAsia="Calibri" w:hAnsiTheme="majorHAnsi" w:cs="Calibri"/>
                <w:color w:val="000000"/>
              </w:rPr>
              <w:t>R$ 1119,80</w:t>
            </w:r>
          </w:p>
        </w:tc>
      </w:tr>
      <w:tr w:rsidR="0069222A" w:rsidRPr="00F24910" w14:paraId="60A17586" w14:textId="77777777" w:rsidTr="008123FF">
        <w:tc>
          <w:tcPr>
            <w:tcW w:w="775" w:type="dxa"/>
            <w:shd w:val="clear" w:color="auto" w:fill="auto"/>
          </w:tcPr>
          <w:p w14:paraId="175E6A21" w14:textId="455DAEE6" w:rsidR="0069222A" w:rsidRDefault="00B02285">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71</w:t>
            </w:r>
          </w:p>
        </w:tc>
        <w:tc>
          <w:tcPr>
            <w:tcW w:w="3615" w:type="dxa"/>
            <w:shd w:val="clear" w:color="auto" w:fill="auto"/>
          </w:tcPr>
          <w:p w14:paraId="1C1A4404" w14:textId="77777777" w:rsidR="0069222A" w:rsidRPr="00091F81" w:rsidRDefault="0069222A">
            <w:pPr>
              <w:widowControl w:val="0"/>
              <w:spacing w:after="120"/>
              <w:rPr>
                <w:rFonts w:asciiTheme="majorHAnsi" w:eastAsia="Calibri" w:hAnsiTheme="majorHAnsi" w:cs="Calibri"/>
                <w:color w:val="000000"/>
              </w:rPr>
            </w:pPr>
            <w:r>
              <w:t xml:space="preserve">PROJETOR MULTIMÍDIA\, BRILHO:MÍNIMO 3000 ANSI LM\, VOLTAGEM:100/240 V\, TIPO ENTRADA:VÍDEO/MICROCOMPU TADOR\, QUANTIDADE ENTRADA RGB:2 UN\, </w:t>
            </w:r>
            <w:r>
              <w:lastRenderedPageBreak/>
              <w:t>QUANTIDADE ENTRADAS VÍDEO:1 UN\, TIPO ZOOM:ZOOMFOCOMOTORIZAD O\, PRAZO VALIDADE LÂMPADA:2.000 H\, PESO:MÁXIMO 10 KG KG\, CARACTERÍSTICAS ADICIONAIS:CORREÇÃO VERT/HOR\, SISTEMAS PAL-M/N/PAL/SECAM/NTSC\, TIPO TECNOLOGIA:LCD\, COMPATIBILIDADE RESOLUÇÃO:XGA OU SUPERIOR\, CONTRASTE MÍNIMO:700:1</w:t>
            </w:r>
          </w:p>
        </w:tc>
        <w:tc>
          <w:tcPr>
            <w:tcW w:w="850" w:type="dxa"/>
            <w:shd w:val="clear" w:color="auto" w:fill="auto"/>
          </w:tcPr>
          <w:p w14:paraId="36B000A1" w14:textId="77777777" w:rsidR="0069222A" w:rsidRPr="00F24910" w:rsidRDefault="0069222A">
            <w:pPr>
              <w:widowControl w:val="0"/>
              <w:spacing w:after="120"/>
              <w:rPr>
                <w:rFonts w:asciiTheme="majorHAnsi" w:eastAsia="Calibri" w:hAnsiTheme="majorHAnsi" w:cs="Calibri"/>
                <w:color w:val="000000"/>
              </w:rPr>
            </w:pPr>
            <w:r>
              <w:rPr>
                <w:rFonts w:asciiTheme="majorHAnsi" w:eastAsia="Calibri" w:hAnsiTheme="majorHAnsi" w:cs="Calibri"/>
                <w:color w:val="000000"/>
              </w:rPr>
              <w:lastRenderedPageBreak/>
              <w:t>UND</w:t>
            </w:r>
          </w:p>
        </w:tc>
        <w:tc>
          <w:tcPr>
            <w:tcW w:w="992" w:type="dxa"/>
            <w:shd w:val="clear" w:color="auto" w:fill="auto"/>
          </w:tcPr>
          <w:p w14:paraId="1914FCA7" w14:textId="77777777" w:rsidR="0069222A" w:rsidRPr="00F24910" w:rsidRDefault="0069222A">
            <w:pPr>
              <w:widowControl w:val="0"/>
              <w:spacing w:after="120"/>
              <w:rPr>
                <w:rFonts w:asciiTheme="majorHAnsi" w:eastAsia="Calibri" w:hAnsiTheme="majorHAnsi" w:cs="Calibri"/>
                <w:color w:val="000000"/>
              </w:rPr>
            </w:pPr>
            <w:r>
              <w:rPr>
                <w:rFonts w:asciiTheme="majorHAnsi" w:eastAsia="Calibri" w:hAnsiTheme="majorHAnsi" w:cs="Calibri"/>
                <w:color w:val="000000"/>
              </w:rPr>
              <w:t>1</w:t>
            </w:r>
          </w:p>
        </w:tc>
        <w:tc>
          <w:tcPr>
            <w:tcW w:w="1418" w:type="dxa"/>
            <w:shd w:val="clear" w:color="auto" w:fill="auto"/>
          </w:tcPr>
          <w:p w14:paraId="552D562D" w14:textId="77777777" w:rsidR="0069222A" w:rsidRPr="00091F81" w:rsidRDefault="0069222A">
            <w:pPr>
              <w:widowControl w:val="0"/>
              <w:spacing w:after="120"/>
              <w:rPr>
                <w:rFonts w:asciiTheme="majorHAnsi" w:eastAsia="Calibri" w:hAnsiTheme="majorHAnsi" w:cs="Calibri"/>
                <w:color w:val="000000"/>
              </w:rPr>
            </w:pPr>
            <w:r>
              <w:t>R$ 2.876, 99</w:t>
            </w:r>
          </w:p>
        </w:tc>
        <w:tc>
          <w:tcPr>
            <w:tcW w:w="1417" w:type="dxa"/>
            <w:shd w:val="clear" w:color="auto" w:fill="auto"/>
          </w:tcPr>
          <w:p w14:paraId="474FEF70" w14:textId="77777777" w:rsidR="0069222A" w:rsidRDefault="0069222A">
            <w:pPr>
              <w:widowControl w:val="0"/>
              <w:spacing w:after="120"/>
              <w:rPr>
                <w:rFonts w:asciiTheme="majorHAnsi" w:eastAsia="Calibri" w:hAnsiTheme="majorHAnsi" w:cs="Calibri"/>
                <w:color w:val="000000"/>
              </w:rPr>
            </w:pPr>
            <w:r>
              <w:t>R$ 2.876, 99</w:t>
            </w:r>
          </w:p>
        </w:tc>
      </w:tr>
      <w:tr w:rsidR="0069222A" w:rsidRPr="00F24910" w14:paraId="23AE9654" w14:textId="77777777" w:rsidTr="008123FF">
        <w:tc>
          <w:tcPr>
            <w:tcW w:w="775" w:type="dxa"/>
            <w:shd w:val="clear" w:color="auto" w:fill="auto"/>
          </w:tcPr>
          <w:p w14:paraId="2D268DB7" w14:textId="76163FAD" w:rsidR="0069222A" w:rsidRDefault="00B02285" w:rsidP="008B2629">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72</w:t>
            </w:r>
          </w:p>
        </w:tc>
        <w:tc>
          <w:tcPr>
            <w:tcW w:w="3615" w:type="dxa"/>
            <w:shd w:val="clear" w:color="auto" w:fill="auto"/>
          </w:tcPr>
          <w:p w14:paraId="3B177EDF" w14:textId="77777777" w:rsidR="0069222A" w:rsidRPr="00AC0F11" w:rsidRDefault="0069222A" w:rsidP="009A5A1A">
            <w:pPr>
              <w:spacing w:line="240" w:lineRule="auto"/>
              <w:jc w:val="both"/>
              <w:rPr>
                <w:rFonts w:asciiTheme="majorHAnsi" w:eastAsia="Times New Roman" w:hAnsiTheme="majorHAnsi"/>
                <w:color w:val="000000"/>
                <w:sz w:val="24"/>
                <w:szCs w:val="24"/>
              </w:rPr>
            </w:pPr>
            <w:r w:rsidRPr="00AC0F11">
              <w:rPr>
                <w:rFonts w:asciiTheme="majorHAnsi" w:eastAsia="Times New Roman" w:hAnsiTheme="majorHAnsi"/>
                <w:color w:val="000000"/>
                <w:sz w:val="24"/>
                <w:szCs w:val="24"/>
              </w:rPr>
              <w:t>Projetor, mínimo 3300 Lumens, conexões HDMI, SVGA, USB, conexão com computador, smartphone e tablete, auto falante</w:t>
            </w:r>
          </w:p>
          <w:p w14:paraId="0F6AFF3D" w14:textId="77777777" w:rsidR="0069222A" w:rsidRPr="00091F81" w:rsidRDefault="0069222A" w:rsidP="008B2629">
            <w:pPr>
              <w:widowControl w:val="0"/>
              <w:spacing w:after="120"/>
              <w:rPr>
                <w:rFonts w:asciiTheme="majorHAnsi" w:eastAsia="Calibri" w:hAnsiTheme="majorHAnsi" w:cs="Calibri"/>
                <w:color w:val="000000"/>
              </w:rPr>
            </w:pPr>
          </w:p>
        </w:tc>
        <w:tc>
          <w:tcPr>
            <w:tcW w:w="850" w:type="dxa"/>
            <w:shd w:val="clear" w:color="auto" w:fill="auto"/>
          </w:tcPr>
          <w:p w14:paraId="16CE92EA" w14:textId="77777777" w:rsidR="0069222A" w:rsidRPr="00F24910" w:rsidRDefault="0069222A" w:rsidP="008B2629">
            <w:pPr>
              <w:widowControl w:val="0"/>
              <w:spacing w:after="120"/>
              <w:rPr>
                <w:rFonts w:asciiTheme="majorHAnsi" w:eastAsia="Calibri" w:hAnsiTheme="majorHAnsi" w:cs="Calibri"/>
                <w:color w:val="000000"/>
              </w:rPr>
            </w:pPr>
            <w:r>
              <w:rPr>
                <w:rFonts w:asciiTheme="majorHAnsi" w:eastAsia="Calibri" w:hAnsiTheme="majorHAnsi" w:cs="Calibri"/>
                <w:color w:val="000000"/>
              </w:rPr>
              <w:t>Und</w:t>
            </w:r>
          </w:p>
        </w:tc>
        <w:tc>
          <w:tcPr>
            <w:tcW w:w="992" w:type="dxa"/>
            <w:shd w:val="clear" w:color="auto" w:fill="auto"/>
          </w:tcPr>
          <w:p w14:paraId="0DE6E6FD" w14:textId="77777777" w:rsidR="0069222A" w:rsidRPr="00F24910" w:rsidRDefault="0069222A" w:rsidP="008B2629">
            <w:pPr>
              <w:widowControl w:val="0"/>
              <w:spacing w:after="120"/>
              <w:rPr>
                <w:rFonts w:asciiTheme="majorHAnsi" w:eastAsia="Calibri" w:hAnsiTheme="majorHAnsi" w:cs="Calibri"/>
                <w:color w:val="000000"/>
              </w:rPr>
            </w:pPr>
            <w:r>
              <w:rPr>
                <w:rFonts w:asciiTheme="majorHAnsi" w:eastAsia="Calibri" w:hAnsiTheme="majorHAnsi" w:cs="Calibri"/>
                <w:color w:val="000000"/>
              </w:rPr>
              <w:t>1</w:t>
            </w:r>
          </w:p>
        </w:tc>
        <w:tc>
          <w:tcPr>
            <w:tcW w:w="1418" w:type="dxa"/>
            <w:shd w:val="clear" w:color="auto" w:fill="auto"/>
          </w:tcPr>
          <w:p w14:paraId="6E38326D" w14:textId="77777777" w:rsidR="0069222A" w:rsidRPr="00091F81" w:rsidRDefault="0069222A" w:rsidP="008B2629">
            <w:pPr>
              <w:widowControl w:val="0"/>
              <w:spacing w:after="120"/>
              <w:rPr>
                <w:rFonts w:asciiTheme="majorHAnsi" w:eastAsia="Calibri" w:hAnsiTheme="majorHAnsi" w:cs="Calibri"/>
                <w:color w:val="000000"/>
              </w:rPr>
            </w:pPr>
            <w:r w:rsidRPr="00AC0F11">
              <w:rPr>
                <w:rFonts w:asciiTheme="majorHAnsi" w:eastAsia="Times New Roman" w:hAnsiTheme="majorHAnsi"/>
                <w:sz w:val="24"/>
                <w:szCs w:val="24"/>
              </w:rPr>
              <w:t>R$ 2.802,94</w:t>
            </w:r>
          </w:p>
        </w:tc>
        <w:tc>
          <w:tcPr>
            <w:tcW w:w="1417" w:type="dxa"/>
            <w:shd w:val="clear" w:color="auto" w:fill="auto"/>
          </w:tcPr>
          <w:p w14:paraId="7CF37A7A" w14:textId="77777777" w:rsidR="0069222A" w:rsidRPr="00091F81" w:rsidRDefault="0069222A" w:rsidP="008B2629">
            <w:pPr>
              <w:widowControl w:val="0"/>
              <w:spacing w:after="120"/>
              <w:rPr>
                <w:rFonts w:asciiTheme="majorHAnsi" w:eastAsia="Calibri" w:hAnsiTheme="majorHAnsi" w:cs="Calibri"/>
                <w:color w:val="000000"/>
              </w:rPr>
            </w:pPr>
            <w:r w:rsidRPr="00AC0F11">
              <w:rPr>
                <w:rFonts w:asciiTheme="majorHAnsi" w:eastAsia="Times New Roman" w:hAnsiTheme="majorHAnsi"/>
                <w:sz w:val="24"/>
                <w:szCs w:val="24"/>
              </w:rPr>
              <w:t>R$ 2.802,94</w:t>
            </w:r>
          </w:p>
        </w:tc>
      </w:tr>
      <w:tr w:rsidR="0069222A" w:rsidRPr="00F24910" w14:paraId="3589F233" w14:textId="77777777" w:rsidTr="00EE66F3">
        <w:tc>
          <w:tcPr>
            <w:tcW w:w="775" w:type="dxa"/>
            <w:shd w:val="clear" w:color="auto" w:fill="auto"/>
          </w:tcPr>
          <w:p w14:paraId="7BC9DFAA" w14:textId="62758A66" w:rsidR="0069222A" w:rsidRDefault="00B02285" w:rsidP="00DA7156">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73</w:t>
            </w:r>
          </w:p>
        </w:tc>
        <w:tc>
          <w:tcPr>
            <w:tcW w:w="3615" w:type="dxa"/>
            <w:shd w:val="clear" w:color="auto" w:fill="auto"/>
          </w:tcPr>
          <w:p w14:paraId="0A968415" w14:textId="77777777" w:rsidR="0069222A" w:rsidRPr="00091F81" w:rsidRDefault="0069222A" w:rsidP="00DA7156">
            <w:pPr>
              <w:widowControl w:val="0"/>
              <w:spacing w:after="120"/>
              <w:rPr>
                <w:rFonts w:asciiTheme="majorHAnsi" w:eastAsia="Calibri" w:hAnsiTheme="majorHAnsi" w:cs="Calibri"/>
                <w:color w:val="000000"/>
              </w:rPr>
            </w:pPr>
            <w:r>
              <w:rPr>
                <w:sz w:val="20"/>
              </w:rPr>
              <w:t>RADIO COMUNICADOR 35KM TALKABOUT</w:t>
            </w:r>
            <w:r>
              <w:rPr>
                <w:spacing w:val="1"/>
                <w:sz w:val="20"/>
              </w:rPr>
              <w:t xml:space="preserve"> </w:t>
            </w:r>
            <w:r>
              <w:rPr>
                <w:sz w:val="20"/>
              </w:rPr>
              <w:t>T600BR. O T600 H2O É EMBALADO COM</w:t>
            </w:r>
            <w:r>
              <w:rPr>
                <w:spacing w:val="1"/>
                <w:sz w:val="20"/>
              </w:rPr>
              <w:t xml:space="preserve"> </w:t>
            </w:r>
            <w:r>
              <w:rPr>
                <w:sz w:val="20"/>
              </w:rPr>
              <w:t>RECURSOS DE RÁDIO TOP-OF-THE-LINE,</w:t>
            </w:r>
            <w:r>
              <w:rPr>
                <w:spacing w:val="1"/>
                <w:sz w:val="20"/>
              </w:rPr>
              <w:t xml:space="preserve"> </w:t>
            </w:r>
            <w:r>
              <w:rPr>
                <w:sz w:val="20"/>
              </w:rPr>
              <w:t>INCLUINDO A CAPACIDADE DE FLUTUAR E</w:t>
            </w:r>
            <w:r>
              <w:rPr>
                <w:spacing w:val="1"/>
                <w:sz w:val="20"/>
              </w:rPr>
              <w:t xml:space="preserve"> </w:t>
            </w:r>
            <w:r>
              <w:rPr>
                <w:sz w:val="20"/>
              </w:rPr>
              <w:t>UMA LANTERNA ATIVADA PELA ÁGUA. A</w:t>
            </w:r>
            <w:r>
              <w:rPr>
                <w:spacing w:val="1"/>
                <w:sz w:val="20"/>
              </w:rPr>
              <w:t xml:space="preserve"> </w:t>
            </w:r>
            <w:r>
              <w:rPr>
                <w:sz w:val="20"/>
              </w:rPr>
              <w:t>LANTERNA TAMBÉM INCLUI UM LED</w:t>
            </w:r>
            <w:r>
              <w:rPr>
                <w:spacing w:val="1"/>
                <w:sz w:val="20"/>
              </w:rPr>
              <w:t xml:space="preserve"> </w:t>
            </w:r>
            <w:r>
              <w:rPr>
                <w:sz w:val="20"/>
              </w:rPr>
              <w:t>VERMELHO</w:t>
            </w:r>
            <w:r>
              <w:rPr>
                <w:spacing w:val="-1"/>
                <w:sz w:val="20"/>
              </w:rPr>
              <w:t xml:space="preserve"> </w:t>
            </w:r>
            <w:r>
              <w:rPr>
                <w:sz w:val="20"/>
              </w:rPr>
              <w:t>PARA PRESERVAR</w:t>
            </w:r>
            <w:r>
              <w:rPr>
                <w:spacing w:val="1"/>
                <w:sz w:val="20"/>
              </w:rPr>
              <w:t xml:space="preserve"> </w:t>
            </w:r>
            <w:r>
              <w:rPr>
                <w:sz w:val="20"/>
              </w:rPr>
              <w:t>A VISÃO</w:t>
            </w:r>
            <w:r>
              <w:rPr>
                <w:spacing w:val="1"/>
                <w:sz w:val="20"/>
              </w:rPr>
              <w:t xml:space="preserve"> </w:t>
            </w:r>
            <w:r>
              <w:rPr>
                <w:sz w:val="20"/>
              </w:rPr>
              <w:t>NOTURNA.</w:t>
            </w:r>
            <w:r>
              <w:rPr>
                <w:spacing w:val="-5"/>
                <w:sz w:val="20"/>
              </w:rPr>
              <w:t xml:space="preserve"> </w:t>
            </w:r>
            <w:r>
              <w:rPr>
                <w:sz w:val="20"/>
              </w:rPr>
              <w:t>CARACTERÍSTICAS:</w:t>
            </w:r>
            <w:r>
              <w:rPr>
                <w:spacing w:val="-5"/>
                <w:sz w:val="20"/>
              </w:rPr>
              <w:t xml:space="preserve"> </w:t>
            </w:r>
            <w:r>
              <w:rPr>
                <w:sz w:val="20"/>
              </w:rPr>
              <w:t>FREQUÊNCIA:</w:t>
            </w:r>
            <w:r>
              <w:rPr>
                <w:spacing w:val="-53"/>
                <w:sz w:val="20"/>
              </w:rPr>
              <w:t xml:space="preserve"> </w:t>
            </w:r>
            <w:r>
              <w:rPr>
                <w:sz w:val="20"/>
              </w:rPr>
              <w:t>462~467MHZ (UHF); ALCANCE: ATÉ 35KM (EM</w:t>
            </w:r>
            <w:r>
              <w:rPr>
                <w:spacing w:val="1"/>
                <w:sz w:val="20"/>
              </w:rPr>
              <w:t xml:space="preserve"> </w:t>
            </w:r>
            <w:r>
              <w:rPr>
                <w:sz w:val="20"/>
              </w:rPr>
              <w:t>CONDIÇÕES</w:t>
            </w:r>
            <w:r>
              <w:rPr>
                <w:spacing w:val="10"/>
                <w:sz w:val="20"/>
              </w:rPr>
              <w:t xml:space="preserve"> </w:t>
            </w:r>
            <w:r>
              <w:rPr>
                <w:sz w:val="20"/>
              </w:rPr>
              <w:t>IDEAIS);</w:t>
            </w:r>
            <w:r>
              <w:rPr>
                <w:spacing w:val="12"/>
                <w:sz w:val="20"/>
              </w:rPr>
              <w:t xml:space="preserve"> </w:t>
            </w:r>
            <w:r>
              <w:rPr>
                <w:sz w:val="20"/>
              </w:rPr>
              <w:t>ENTRADAS:</w:t>
            </w:r>
            <w:r>
              <w:rPr>
                <w:spacing w:val="1"/>
                <w:sz w:val="20"/>
              </w:rPr>
              <w:t xml:space="preserve"> </w:t>
            </w:r>
            <w:r>
              <w:rPr>
                <w:sz w:val="20"/>
              </w:rPr>
              <w:t>ACESSÓRIO</w:t>
            </w:r>
            <w:r>
              <w:rPr>
                <w:spacing w:val="-1"/>
                <w:sz w:val="20"/>
              </w:rPr>
              <w:t xml:space="preserve"> </w:t>
            </w:r>
            <w:r>
              <w:rPr>
                <w:sz w:val="20"/>
              </w:rPr>
              <w:t>DE ÁUDIO</w:t>
            </w:r>
            <w:r>
              <w:rPr>
                <w:spacing w:val="2"/>
                <w:sz w:val="20"/>
              </w:rPr>
              <w:t xml:space="preserve"> </w:t>
            </w:r>
            <w:r>
              <w:rPr>
                <w:sz w:val="20"/>
              </w:rPr>
              <w:t>E MICRO USB</w:t>
            </w:r>
            <w:r>
              <w:rPr>
                <w:spacing w:val="1"/>
                <w:sz w:val="20"/>
              </w:rPr>
              <w:t xml:space="preserve"> </w:t>
            </w:r>
            <w:r>
              <w:rPr>
                <w:sz w:val="20"/>
              </w:rPr>
              <w:t>(RECARGA);</w:t>
            </w:r>
            <w:r>
              <w:rPr>
                <w:spacing w:val="-1"/>
                <w:sz w:val="20"/>
              </w:rPr>
              <w:t xml:space="preserve"> </w:t>
            </w:r>
            <w:r>
              <w:rPr>
                <w:sz w:val="20"/>
              </w:rPr>
              <w:t>VISOR:</w:t>
            </w:r>
            <w:r>
              <w:rPr>
                <w:spacing w:val="1"/>
                <w:sz w:val="20"/>
              </w:rPr>
              <w:t xml:space="preserve"> </w:t>
            </w:r>
            <w:r>
              <w:rPr>
                <w:sz w:val="20"/>
              </w:rPr>
              <w:t>RETROILUMINADO;</w:t>
            </w:r>
            <w:r>
              <w:rPr>
                <w:spacing w:val="1"/>
                <w:sz w:val="20"/>
              </w:rPr>
              <w:t xml:space="preserve"> </w:t>
            </w:r>
            <w:r>
              <w:rPr>
                <w:sz w:val="20"/>
              </w:rPr>
              <w:t>ALIMENTAÇÃO: ATÉ 9H COM BATERIA NIMH</w:t>
            </w:r>
            <w:r>
              <w:rPr>
                <w:spacing w:val="1"/>
                <w:sz w:val="20"/>
              </w:rPr>
              <w:t xml:space="preserve"> </w:t>
            </w:r>
            <w:r>
              <w:rPr>
                <w:sz w:val="20"/>
              </w:rPr>
              <w:t>OU ATÉ 23H COM 3X PILHAS ALCALINAS AA;</w:t>
            </w:r>
            <w:r>
              <w:rPr>
                <w:spacing w:val="1"/>
                <w:sz w:val="20"/>
              </w:rPr>
              <w:t xml:space="preserve"> </w:t>
            </w:r>
            <w:r>
              <w:rPr>
                <w:sz w:val="20"/>
              </w:rPr>
              <w:t>CANAIS: 22 CANAIS, CADA UM COM 121</w:t>
            </w:r>
            <w:r>
              <w:rPr>
                <w:spacing w:val="1"/>
                <w:sz w:val="20"/>
              </w:rPr>
              <w:t xml:space="preserve"> </w:t>
            </w:r>
            <w:r>
              <w:rPr>
                <w:sz w:val="20"/>
              </w:rPr>
              <w:t>CÓDIGOS DE PRIVACIDADE; TOM: 20 TONS</w:t>
            </w:r>
            <w:r>
              <w:rPr>
                <w:spacing w:val="1"/>
                <w:sz w:val="20"/>
              </w:rPr>
              <w:t xml:space="preserve"> </w:t>
            </w:r>
            <w:r>
              <w:rPr>
                <w:sz w:val="20"/>
              </w:rPr>
              <w:t>DE CHAMADA; DIMENSÕES: 197,6 X 60,9X</w:t>
            </w:r>
            <w:r>
              <w:rPr>
                <w:spacing w:val="1"/>
                <w:sz w:val="20"/>
              </w:rPr>
              <w:t xml:space="preserve"> </w:t>
            </w:r>
            <w:r>
              <w:rPr>
                <w:sz w:val="20"/>
              </w:rPr>
              <w:t>38,1MM</w:t>
            </w:r>
            <w:r>
              <w:rPr>
                <w:spacing w:val="7"/>
                <w:sz w:val="20"/>
              </w:rPr>
              <w:t xml:space="preserve"> </w:t>
            </w:r>
            <w:r>
              <w:rPr>
                <w:sz w:val="20"/>
              </w:rPr>
              <w:t>(LXAXP);</w:t>
            </w:r>
            <w:r>
              <w:rPr>
                <w:spacing w:val="8"/>
                <w:sz w:val="20"/>
              </w:rPr>
              <w:t xml:space="preserve"> </w:t>
            </w:r>
            <w:r>
              <w:rPr>
                <w:sz w:val="20"/>
              </w:rPr>
              <w:t>PESO:</w:t>
            </w:r>
            <w:r>
              <w:rPr>
                <w:spacing w:val="10"/>
                <w:sz w:val="20"/>
              </w:rPr>
              <w:t xml:space="preserve"> </w:t>
            </w:r>
            <w:r>
              <w:rPr>
                <w:sz w:val="20"/>
              </w:rPr>
              <w:t>244,9G</w:t>
            </w:r>
            <w:r>
              <w:rPr>
                <w:spacing w:val="8"/>
                <w:sz w:val="20"/>
              </w:rPr>
              <w:t xml:space="preserve"> </w:t>
            </w:r>
            <w:r>
              <w:rPr>
                <w:sz w:val="20"/>
              </w:rPr>
              <w:t>COM</w:t>
            </w:r>
            <w:r>
              <w:rPr>
                <w:spacing w:val="1"/>
                <w:sz w:val="20"/>
              </w:rPr>
              <w:t xml:space="preserve"> </w:t>
            </w:r>
            <w:r>
              <w:rPr>
                <w:sz w:val="20"/>
              </w:rPr>
              <w:t>BATERIA;</w:t>
            </w:r>
            <w:r>
              <w:rPr>
                <w:spacing w:val="10"/>
                <w:sz w:val="20"/>
              </w:rPr>
              <w:t xml:space="preserve"> </w:t>
            </w:r>
            <w:r>
              <w:rPr>
                <w:sz w:val="20"/>
              </w:rPr>
              <w:t>ITENS</w:t>
            </w:r>
            <w:r>
              <w:rPr>
                <w:spacing w:val="13"/>
                <w:sz w:val="20"/>
              </w:rPr>
              <w:t xml:space="preserve"> </w:t>
            </w:r>
            <w:r>
              <w:rPr>
                <w:sz w:val="20"/>
              </w:rPr>
              <w:t>INCLUSOS:</w:t>
            </w:r>
            <w:r>
              <w:rPr>
                <w:spacing w:val="10"/>
                <w:sz w:val="20"/>
              </w:rPr>
              <w:t xml:space="preserve"> </w:t>
            </w:r>
            <w:r>
              <w:rPr>
                <w:sz w:val="20"/>
              </w:rPr>
              <w:t>1X</w:t>
            </w:r>
            <w:r>
              <w:rPr>
                <w:spacing w:val="1"/>
                <w:sz w:val="20"/>
              </w:rPr>
              <w:t xml:space="preserve"> </w:t>
            </w:r>
            <w:r>
              <w:rPr>
                <w:sz w:val="20"/>
              </w:rPr>
              <w:t>CARREGADOR 2 CONECTORES DUAL MICRO-</w:t>
            </w:r>
            <w:r>
              <w:rPr>
                <w:spacing w:val="-53"/>
                <w:sz w:val="20"/>
              </w:rPr>
              <w:t xml:space="preserve"> </w:t>
            </w:r>
            <w:r>
              <w:rPr>
                <w:sz w:val="20"/>
              </w:rPr>
              <w:t>USB, 2X BATERIAS RECARREGÁVEIS, 2X</w:t>
            </w:r>
            <w:r>
              <w:rPr>
                <w:spacing w:val="1"/>
                <w:sz w:val="20"/>
              </w:rPr>
              <w:t xml:space="preserve"> </w:t>
            </w:r>
            <w:r>
              <w:rPr>
                <w:sz w:val="20"/>
              </w:rPr>
              <w:t xml:space="preserve">CLIPES DE CINTO; 1X MANUAL </w:t>
            </w:r>
            <w:r>
              <w:rPr>
                <w:sz w:val="20"/>
              </w:rPr>
              <w:lastRenderedPageBreak/>
              <w:t>DE USUÁRIO;</w:t>
            </w:r>
            <w:r>
              <w:rPr>
                <w:spacing w:val="1"/>
                <w:sz w:val="20"/>
              </w:rPr>
              <w:t xml:space="preserve"> </w:t>
            </w:r>
            <w:r>
              <w:rPr>
                <w:sz w:val="20"/>
              </w:rPr>
              <w:t>GARANTIA: 12</w:t>
            </w:r>
            <w:r>
              <w:rPr>
                <w:spacing w:val="1"/>
                <w:sz w:val="20"/>
              </w:rPr>
              <w:t xml:space="preserve"> </w:t>
            </w:r>
            <w:r>
              <w:rPr>
                <w:sz w:val="20"/>
              </w:rPr>
              <w:t>MESES. PAR</w:t>
            </w:r>
            <w:r>
              <w:rPr>
                <w:spacing w:val="-1"/>
                <w:sz w:val="20"/>
              </w:rPr>
              <w:t xml:space="preserve"> </w:t>
            </w:r>
            <w:r>
              <w:rPr>
                <w:sz w:val="20"/>
              </w:rPr>
              <w:t>/</w:t>
            </w:r>
            <w:r>
              <w:rPr>
                <w:spacing w:val="1"/>
                <w:sz w:val="20"/>
              </w:rPr>
              <w:t xml:space="preserve"> </w:t>
            </w:r>
            <w:r>
              <w:rPr>
                <w:sz w:val="20"/>
              </w:rPr>
              <w:t>2.</w:t>
            </w:r>
          </w:p>
        </w:tc>
        <w:tc>
          <w:tcPr>
            <w:tcW w:w="850" w:type="dxa"/>
            <w:shd w:val="clear" w:color="auto" w:fill="auto"/>
          </w:tcPr>
          <w:p w14:paraId="4B55CEE7" w14:textId="77777777" w:rsidR="0069222A" w:rsidRDefault="0069222A" w:rsidP="00DA7156">
            <w:pPr>
              <w:pStyle w:val="TableParagraph"/>
              <w:rPr>
                <w:rFonts w:ascii="Arial"/>
                <w:b/>
              </w:rPr>
            </w:pPr>
          </w:p>
          <w:p w14:paraId="35EF5361" w14:textId="77777777" w:rsidR="0069222A" w:rsidRDefault="0069222A" w:rsidP="00DA7156">
            <w:pPr>
              <w:pStyle w:val="TableParagraph"/>
              <w:rPr>
                <w:rFonts w:ascii="Arial"/>
                <w:b/>
              </w:rPr>
            </w:pPr>
          </w:p>
          <w:p w14:paraId="395E7373" w14:textId="77777777" w:rsidR="0069222A" w:rsidRDefault="0069222A" w:rsidP="00DA7156">
            <w:pPr>
              <w:pStyle w:val="TableParagraph"/>
              <w:rPr>
                <w:rFonts w:ascii="Arial"/>
                <w:b/>
              </w:rPr>
            </w:pPr>
          </w:p>
          <w:p w14:paraId="777FD9FE" w14:textId="77777777" w:rsidR="0069222A" w:rsidRDefault="0069222A" w:rsidP="00DA7156">
            <w:pPr>
              <w:pStyle w:val="TableParagraph"/>
              <w:rPr>
                <w:rFonts w:ascii="Arial"/>
                <w:b/>
              </w:rPr>
            </w:pPr>
          </w:p>
          <w:p w14:paraId="7EDACF98" w14:textId="77777777" w:rsidR="0069222A" w:rsidRDefault="0069222A" w:rsidP="00DA7156">
            <w:pPr>
              <w:pStyle w:val="TableParagraph"/>
              <w:rPr>
                <w:rFonts w:ascii="Arial"/>
                <w:b/>
              </w:rPr>
            </w:pPr>
          </w:p>
          <w:p w14:paraId="2B5AF0D5" w14:textId="77777777" w:rsidR="0069222A" w:rsidRDefault="0069222A" w:rsidP="00DA7156">
            <w:pPr>
              <w:pStyle w:val="TableParagraph"/>
              <w:rPr>
                <w:rFonts w:ascii="Arial"/>
                <w:b/>
              </w:rPr>
            </w:pPr>
          </w:p>
          <w:p w14:paraId="5AD5E389" w14:textId="77777777" w:rsidR="0069222A" w:rsidRDefault="0069222A" w:rsidP="00DA7156">
            <w:pPr>
              <w:pStyle w:val="TableParagraph"/>
              <w:rPr>
                <w:rFonts w:ascii="Arial"/>
                <w:b/>
              </w:rPr>
            </w:pPr>
          </w:p>
          <w:p w14:paraId="5A86D589" w14:textId="77777777" w:rsidR="0069222A" w:rsidRDefault="0069222A" w:rsidP="00DA7156">
            <w:pPr>
              <w:pStyle w:val="TableParagraph"/>
              <w:rPr>
                <w:rFonts w:ascii="Arial"/>
                <w:b/>
              </w:rPr>
            </w:pPr>
          </w:p>
          <w:p w14:paraId="01BACFA6" w14:textId="77777777" w:rsidR="0069222A" w:rsidRDefault="0069222A" w:rsidP="00DA7156">
            <w:pPr>
              <w:pStyle w:val="TableParagraph"/>
              <w:rPr>
                <w:rFonts w:ascii="Arial"/>
                <w:b/>
              </w:rPr>
            </w:pPr>
          </w:p>
          <w:p w14:paraId="76BCD5D7" w14:textId="77777777" w:rsidR="0069222A" w:rsidRDefault="0069222A" w:rsidP="00DA7156">
            <w:pPr>
              <w:pStyle w:val="TableParagraph"/>
              <w:rPr>
                <w:rFonts w:ascii="Arial"/>
                <w:b/>
              </w:rPr>
            </w:pPr>
          </w:p>
          <w:p w14:paraId="45647E56" w14:textId="77777777" w:rsidR="0069222A" w:rsidRDefault="0069222A" w:rsidP="00DA7156">
            <w:pPr>
              <w:pStyle w:val="TableParagraph"/>
              <w:spacing w:before="11"/>
              <w:rPr>
                <w:rFonts w:ascii="Arial"/>
                <w:b/>
                <w:sz w:val="32"/>
              </w:rPr>
            </w:pPr>
          </w:p>
          <w:p w14:paraId="3B4F82EF" w14:textId="77777777" w:rsidR="0069222A" w:rsidRPr="00F24910" w:rsidRDefault="0069222A" w:rsidP="00DA7156">
            <w:pPr>
              <w:widowControl w:val="0"/>
              <w:spacing w:after="120"/>
              <w:rPr>
                <w:rFonts w:asciiTheme="majorHAnsi" w:eastAsia="Calibri" w:hAnsiTheme="majorHAnsi" w:cs="Calibri"/>
                <w:color w:val="000000"/>
              </w:rPr>
            </w:pPr>
            <w:r>
              <w:rPr>
                <w:sz w:val="20"/>
              </w:rPr>
              <w:t>PAR</w:t>
            </w:r>
          </w:p>
        </w:tc>
        <w:tc>
          <w:tcPr>
            <w:tcW w:w="992" w:type="dxa"/>
            <w:shd w:val="clear" w:color="auto" w:fill="auto"/>
          </w:tcPr>
          <w:p w14:paraId="745ECE8E" w14:textId="77777777" w:rsidR="0069222A" w:rsidRDefault="0069222A" w:rsidP="00DA7156">
            <w:pPr>
              <w:pStyle w:val="TableParagraph"/>
              <w:rPr>
                <w:rFonts w:ascii="Arial"/>
                <w:b/>
              </w:rPr>
            </w:pPr>
          </w:p>
          <w:p w14:paraId="74272594" w14:textId="77777777" w:rsidR="0069222A" w:rsidRDefault="0069222A" w:rsidP="00DA7156">
            <w:pPr>
              <w:pStyle w:val="TableParagraph"/>
              <w:rPr>
                <w:rFonts w:ascii="Arial"/>
                <w:b/>
              </w:rPr>
            </w:pPr>
          </w:p>
          <w:p w14:paraId="1CD992AF" w14:textId="77777777" w:rsidR="0069222A" w:rsidRDefault="0069222A" w:rsidP="00DA7156">
            <w:pPr>
              <w:pStyle w:val="TableParagraph"/>
              <w:rPr>
                <w:rFonts w:ascii="Arial"/>
                <w:b/>
              </w:rPr>
            </w:pPr>
          </w:p>
          <w:p w14:paraId="61DCF70C" w14:textId="77777777" w:rsidR="0069222A" w:rsidRDefault="0069222A" w:rsidP="00DA7156">
            <w:pPr>
              <w:pStyle w:val="TableParagraph"/>
              <w:rPr>
                <w:rFonts w:ascii="Arial"/>
                <w:b/>
              </w:rPr>
            </w:pPr>
          </w:p>
          <w:p w14:paraId="74FE7F64" w14:textId="77777777" w:rsidR="0069222A" w:rsidRDefault="0069222A" w:rsidP="00DA7156">
            <w:pPr>
              <w:pStyle w:val="TableParagraph"/>
              <w:rPr>
                <w:rFonts w:ascii="Arial"/>
                <w:b/>
              </w:rPr>
            </w:pPr>
          </w:p>
          <w:p w14:paraId="626A1F14" w14:textId="77777777" w:rsidR="0069222A" w:rsidRDefault="0069222A" w:rsidP="00DA7156">
            <w:pPr>
              <w:pStyle w:val="TableParagraph"/>
              <w:rPr>
                <w:rFonts w:ascii="Arial"/>
                <w:b/>
              </w:rPr>
            </w:pPr>
          </w:p>
          <w:p w14:paraId="1C3736EE" w14:textId="77777777" w:rsidR="0069222A" w:rsidRDefault="0069222A" w:rsidP="00DA7156">
            <w:pPr>
              <w:pStyle w:val="TableParagraph"/>
              <w:rPr>
                <w:rFonts w:ascii="Arial"/>
                <w:b/>
              </w:rPr>
            </w:pPr>
          </w:p>
          <w:p w14:paraId="0D431B2F" w14:textId="77777777" w:rsidR="0069222A" w:rsidRDefault="0069222A" w:rsidP="00DA7156">
            <w:pPr>
              <w:pStyle w:val="TableParagraph"/>
              <w:rPr>
                <w:rFonts w:ascii="Arial"/>
                <w:b/>
              </w:rPr>
            </w:pPr>
          </w:p>
          <w:p w14:paraId="6276A1EE" w14:textId="77777777" w:rsidR="0069222A" w:rsidRDefault="0069222A" w:rsidP="00DA7156">
            <w:pPr>
              <w:pStyle w:val="TableParagraph"/>
              <w:rPr>
                <w:rFonts w:ascii="Arial"/>
                <w:b/>
              </w:rPr>
            </w:pPr>
          </w:p>
          <w:p w14:paraId="7C2F08B7" w14:textId="77777777" w:rsidR="0069222A" w:rsidRDefault="0069222A" w:rsidP="00DA7156">
            <w:pPr>
              <w:pStyle w:val="TableParagraph"/>
              <w:rPr>
                <w:rFonts w:ascii="Arial"/>
                <w:b/>
              </w:rPr>
            </w:pPr>
          </w:p>
          <w:p w14:paraId="336E4BD8" w14:textId="77777777" w:rsidR="0069222A" w:rsidRDefault="0069222A" w:rsidP="00DA7156">
            <w:pPr>
              <w:pStyle w:val="TableParagraph"/>
              <w:spacing w:before="11"/>
              <w:rPr>
                <w:rFonts w:ascii="Arial"/>
                <w:b/>
                <w:sz w:val="32"/>
              </w:rPr>
            </w:pPr>
          </w:p>
          <w:p w14:paraId="29605E95" w14:textId="77777777" w:rsidR="0069222A" w:rsidRPr="00F24910" w:rsidRDefault="0069222A" w:rsidP="00DA7156">
            <w:pPr>
              <w:widowControl w:val="0"/>
              <w:spacing w:after="120"/>
              <w:rPr>
                <w:rFonts w:asciiTheme="majorHAnsi" w:eastAsia="Calibri" w:hAnsiTheme="majorHAnsi" w:cs="Calibri"/>
                <w:color w:val="000000"/>
              </w:rPr>
            </w:pPr>
            <w:r>
              <w:rPr>
                <w:w w:val="99"/>
                <w:sz w:val="20"/>
              </w:rPr>
              <w:t>1</w:t>
            </w:r>
          </w:p>
        </w:tc>
        <w:tc>
          <w:tcPr>
            <w:tcW w:w="1418" w:type="dxa"/>
            <w:shd w:val="clear" w:color="auto" w:fill="auto"/>
          </w:tcPr>
          <w:p w14:paraId="71194E0C" w14:textId="77777777" w:rsidR="0069222A" w:rsidRDefault="0069222A" w:rsidP="00DA7156">
            <w:pPr>
              <w:pStyle w:val="TableParagraph"/>
              <w:rPr>
                <w:rFonts w:ascii="Arial"/>
                <w:b/>
              </w:rPr>
            </w:pPr>
          </w:p>
          <w:p w14:paraId="72D40CFB" w14:textId="77777777" w:rsidR="0069222A" w:rsidRDefault="0069222A" w:rsidP="00DA7156">
            <w:pPr>
              <w:pStyle w:val="TableParagraph"/>
              <w:rPr>
                <w:rFonts w:ascii="Arial"/>
                <w:b/>
              </w:rPr>
            </w:pPr>
          </w:p>
          <w:p w14:paraId="4C02E54E" w14:textId="77777777" w:rsidR="0069222A" w:rsidRDefault="0069222A" w:rsidP="00DA7156">
            <w:pPr>
              <w:pStyle w:val="TableParagraph"/>
              <w:rPr>
                <w:rFonts w:ascii="Arial"/>
                <w:b/>
              </w:rPr>
            </w:pPr>
          </w:p>
          <w:p w14:paraId="2623BF5F" w14:textId="77777777" w:rsidR="0069222A" w:rsidRDefault="0069222A" w:rsidP="00DA7156">
            <w:pPr>
              <w:pStyle w:val="TableParagraph"/>
              <w:rPr>
                <w:rFonts w:ascii="Arial"/>
                <w:b/>
              </w:rPr>
            </w:pPr>
          </w:p>
          <w:p w14:paraId="447177C7" w14:textId="77777777" w:rsidR="0069222A" w:rsidRDefault="0069222A" w:rsidP="00DA7156">
            <w:pPr>
              <w:pStyle w:val="TableParagraph"/>
              <w:rPr>
                <w:rFonts w:ascii="Arial"/>
                <w:b/>
              </w:rPr>
            </w:pPr>
          </w:p>
          <w:p w14:paraId="500CE615" w14:textId="77777777" w:rsidR="0069222A" w:rsidRDefault="0069222A" w:rsidP="00DA7156">
            <w:pPr>
              <w:pStyle w:val="TableParagraph"/>
              <w:rPr>
                <w:rFonts w:ascii="Arial"/>
                <w:b/>
              </w:rPr>
            </w:pPr>
          </w:p>
          <w:p w14:paraId="19E396D6" w14:textId="77777777" w:rsidR="0069222A" w:rsidRDefault="0069222A" w:rsidP="00DA7156">
            <w:pPr>
              <w:pStyle w:val="TableParagraph"/>
              <w:rPr>
                <w:rFonts w:ascii="Arial"/>
                <w:b/>
              </w:rPr>
            </w:pPr>
          </w:p>
          <w:p w14:paraId="4B1E5619" w14:textId="77777777" w:rsidR="0069222A" w:rsidRDefault="0069222A" w:rsidP="00DA7156">
            <w:pPr>
              <w:pStyle w:val="TableParagraph"/>
              <w:rPr>
                <w:rFonts w:ascii="Arial"/>
                <w:b/>
              </w:rPr>
            </w:pPr>
          </w:p>
          <w:p w14:paraId="65D9EC6C" w14:textId="77777777" w:rsidR="0069222A" w:rsidRDefault="0069222A" w:rsidP="00DA7156">
            <w:pPr>
              <w:pStyle w:val="TableParagraph"/>
              <w:rPr>
                <w:rFonts w:ascii="Arial"/>
                <w:b/>
              </w:rPr>
            </w:pPr>
          </w:p>
          <w:p w14:paraId="744FE849" w14:textId="77777777" w:rsidR="0069222A" w:rsidRDefault="0069222A" w:rsidP="00DA7156">
            <w:pPr>
              <w:pStyle w:val="TableParagraph"/>
              <w:rPr>
                <w:rFonts w:ascii="Arial"/>
                <w:b/>
              </w:rPr>
            </w:pPr>
          </w:p>
          <w:p w14:paraId="388F3ECB" w14:textId="77777777" w:rsidR="0069222A" w:rsidRDefault="0069222A" w:rsidP="00DA7156">
            <w:pPr>
              <w:pStyle w:val="TableParagraph"/>
              <w:spacing w:before="11"/>
              <w:rPr>
                <w:rFonts w:ascii="Arial"/>
                <w:b/>
                <w:sz w:val="32"/>
              </w:rPr>
            </w:pPr>
          </w:p>
          <w:p w14:paraId="6A68B867" w14:textId="77777777" w:rsidR="0069222A" w:rsidRPr="00091F81" w:rsidRDefault="0069222A" w:rsidP="00DA7156">
            <w:pPr>
              <w:widowControl w:val="0"/>
              <w:spacing w:after="120"/>
              <w:rPr>
                <w:rFonts w:asciiTheme="majorHAnsi" w:eastAsia="Calibri" w:hAnsiTheme="majorHAnsi" w:cs="Calibri"/>
                <w:color w:val="000000"/>
              </w:rPr>
            </w:pPr>
            <w:r>
              <w:rPr>
                <w:sz w:val="20"/>
              </w:rPr>
              <w:t>R$</w:t>
            </w:r>
            <w:r>
              <w:rPr>
                <w:spacing w:val="-3"/>
                <w:sz w:val="20"/>
              </w:rPr>
              <w:t xml:space="preserve"> </w:t>
            </w:r>
            <w:r>
              <w:rPr>
                <w:sz w:val="20"/>
              </w:rPr>
              <w:t>856,01</w:t>
            </w:r>
          </w:p>
        </w:tc>
        <w:tc>
          <w:tcPr>
            <w:tcW w:w="1417" w:type="dxa"/>
            <w:shd w:val="clear" w:color="auto" w:fill="auto"/>
          </w:tcPr>
          <w:p w14:paraId="4E772C45" w14:textId="77777777" w:rsidR="0069222A" w:rsidRDefault="0069222A" w:rsidP="00DA7156">
            <w:pPr>
              <w:pStyle w:val="TableParagraph"/>
              <w:rPr>
                <w:rFonts w:ascii="Arial"/>
                <w:b/>
              </w:rPr>
            </w:pPr>
          </w:p>
          <w:p w14:paraId="4CEA3FA3" w14:textId="77777777" w:rsidR="0069222A" w:rsidRDefault="0069222A" w:rsidP="00DA7156">
            <w:pPr>
              <w:pStyle w:val="TableParagraph"/>
              <w:rPr>
                <w:rFonts w:ascii="Arial"/>
                <w:b/>
              </w:rPr>
            </w:pPr>
          </w:p>
          <w:p w14:paraId="5198319F" w14:textId="77777777" w:rsidR="0069222A" w:rsidRDefault="0069222A" w:rsidP="00DA7156">
            <w:pPr>
              <w:pStyle w:val="TableParagraph"/>
              <w:rPr>
                <w:rFonts w:ascii="Arial"/>
                <w:b/>
              </w:rPr>
            </w:pPr>
          </w:p>
          <w:p w14:paraId="56B47FB2" w14:textId="77777777" w:rsidR="0069222A" w:rsidRDefault="0069222A" w:rsidP="00DA7156">
            <w:pPr>
              <w:pStyle w:val="TableParagraph"/>
              <w:rPr>
                <w:rFonts w:ascii="Arial"/>
                <w:b/>
              </w:rPr>
            </w:pPr>
          </w:p>
          <w:p w14:paraId="6593AED2" w14:textId="77777777" w:rsidR="0069222A" w:rsidRDefault="0069222A" w:rsidP="00DA7156">
            <w:pPr>
              <w:pStyle w:val="TableParagraph"/>
              <w:rPr>
                <w:rFonts w:ascii="Arial"/>
                <w:b/>
              </w:rPr>
            </w:pPr>
          </w:p>
          <w:p w14:paraId="6DA6A25A" w14:textId="77777777" w:rsidR="0069222A" w:rsidRDefault="0069222A" w:rsidP="00DA7156">
            <w:pPr>
              <w:pStyle w:val="TableParagraph"/>
              <w:rPr>
                <w:rFonts w:ascii="Arial"/>
                <w:b/>
              </w:rPr>
            </w:pPr>
          </w:p>
          <w:p w14:paraId="2CAF3E66" w14:textId="77777777" w:rsidR="0069222A" w:rsidRDefault="0069222A" w:rsidP="00DA7156">
            <w:pPr>
              <w:pStyle w:val="TableParagraph"/>
              <w:rPr>
                <w:rFonts w:ascii="Arial"/>
                <w:b/>
              </w:rPr>
            </w:pPr>
          </w:p>
          <w:p w14:paraId="59F99184" w14:textId="77777777" w:rsidR="0069222A" w:rsidRDefault="0069222A" w:rsidP="00DA7156">
            <w:pPr>
              <w:pStyle w:val="TableParagraph"/>
              <w:rPr>
                <w:rFonts w:ascii="Arial"/>
                <w:b/>
              </w:rPr>
            </w:pPr>
          </w:p>
          <w:p w14:paraId="56505336" w14:textId="77777777" w:rsidR="0069222A" w:rsidRDefault="0069222A" w:rsidP="00DA7156">
            <w:pPr>
              <w:pStyle w:val="TableParagraph"/>
              <w:rPr>
                <w:rFonts w:ascii="Arial"/>
                <w:b/>
              </w:rPr>
            </w:pPr>
          </w:p>
          <w:p w14:paraId="62952BC9" w14:textId="77777777" w:rsidR="0069222A" w:rsidRDefault="0069222A" w:rsidP="00DA7156">
            <w:pPr>
              <w:pStyle w:val="TableParagraph"/>
              <w:rPr>
                <w:rFonts w:ascii="Arial"/>
                <w:b/>
              </w:rPr>
            </w:pPr>
          </w:p>
          <w:p w14:paraId="0FBDB0D0" w14:textId="77777777" w:rsidR="0069222A" w:rsidRDefault="0069222A" w:rsidP="00DA7156">
            <w:pPr>
              <w:pStyle w:val="TableParagraph"/>
              <w:spacing w:before="11"/>
              <w:rPr>
                <w:rFonts w:ascii="Arial"/>
                <w:b/>
                <w:sz w:val="32"/>
              </w:rPr>
            </w:pPr>
          </w:p>
          <w:p w14:paraId="7B34D986" w14:textId="77777777" w:rsidR="0069222A" w:rsidRPr="00091F81" w:rsidRDefault="0069222A" w:rsidP="00DA7156">
            <w:pPr>
              <w:widowControl w:val="0"/>
              <w:spacing w:after="120"/>
              <w:rPr>
                <w:rFonts w:asciiTheme="majorHAnsi" w:eastAsia="Calibri" w:hAnsiTheme="majorHAnsi" w:cs="Calibri"/>
                <w:color w:val="000000"/>
              </w:rPr>
            </w:pPr>
            <w:r>
              <w:rPr>
                <w:sz w:val="20"/>
              </w:rPr>
              <w:t>R$</w:t>
            </w:r>
            <w:r>
              <w:rPr>
                <w:spacing w:val="-2"/>
                <w:sz w:val="20"/>
              </w:rPr>
              <w:t xml:space="preserve"> </w:t>
            </w:r>
            <w:r>
              <w:rPr>
                <w:sz w:val="20"/>
              </w:rPr>
              <w:t>856,01</w:t>
            </w:r>
          </w:p>
        </w:tc>
      </w:tr>
      <w:tr w:rsidR="0069222A" w:rsidRPr="00F24910" w14:paraId="6CF52825" w14:textId="77777777" w:rsidTr="00EE66F3">
        <w:tc>
          <w:tcPr>
            <w:tcW w:w="775" w:type="dxa"/>
            <w:shd w:val="clear" w:color="auto" w:fill="auto"/>
          </w:tcPr>
          <w:p w14:paraId="081D6692" w14:textId="2F87555F" w:rsidR="0069222A" w:rsidRDefault="00B02285" w:rsidP="00DA7156">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74</w:t>
            </w:r>
          </w:p>
        </w:tc>
        <w:tc>
          <w:tcPr>
            <w:tcW w:w="3615" w:type="dxa"/>
            <w:shd w:val="clear" w:color="auto" w:fill="auto"/>
          </w:tcPr>
          <w:p w14:paraId="6AF4B2EC" w14:textId="77777777" w:rsidR="0069222A" w:rsidRDefault="0069222A" w:rsidP="00DA7156">
            <w:pPr>
              <w:pStyle w:val="TableParagraph"/>
              <w:spacing w:line="276" w:lineRule="auto"/>
              <w:ind w:left="71" w:right="512"/>
              <w:rPr>
                <w:sz w:val="20"/>
              </w:rPr>
            </w:pPr>
            <w:r>
              <w:rPr>
                <w:sz w:val="20"/>
              </w:rPr>
              <w:t>REFRIGERADOR</w:t>
            </w:r>
            <w:r>
              <w:rPr>
                <w:spacing w:val="-2"/>
                <w:sz w:val="20"/>
              </w:rPr>
              <w:t xml:space="preserve"> </w:t>
            </w:r>
            <w:r>
              <w:rPr>
                <w:sz w:val="20"/>
              </w:rPr>
              <w:t>DUPLEX</w:t>
            </w:r>
            <w:r>
              <w:rPr>
                <w:spacing w:val="-2"/>
                <w:sz w:val="20"/>
              </w:rPr>
              <w:t xml:space="preserve"> </w:t>
            </w:r>
            <w:r>
              <w:rPr>
                <w:sz w:val="20"/>
              </w:rPr>
              <w:t>260</w:t>
            </w:r>
            <w:r>
              <w:rPr>
                <w:spacing w:val="-4"/>
                <w:sz w:val="20"/>
              </w:rPr>
              <w:t xml:space="preserve"> </w:t>
            </w:r>
            <w:r>
              <w:rPr>
                <w:sz w:val="20"/>
              </w:rPr>
              <w:t>L,</w:t>
            </w:r>
            <w:r>
              <w:rPr>
                <w:spacing w:val="-2"/>
                <w:sz w:val="20"/>
              </w:rPr>
              <w:t xml:space="preserve"> </w:t>
            </w:r>
            <w:r>
              <w:rPr>
                <w:sz w:val="20"/>
              </w:rPr>
              <w:t>SISTEMA</w:t>
            </w:r>
            <w:r>
              <w:rPr>
                <w:spacing w:val="-53"/>
                <w:sz w:val="20"/>
              </w:rPr>
              <w:t xml:space="preserve"> </w:t>
            </w:r>
            <w:r>
              <w:rPr>
                <w:sz w:val="20"/>
              </w:rPr>
              <w:t>DEGELO FROST FREE, COR BRANCA,</w:t>
            </w:r>
            <w:r>
              <w:rPr>
                <w:spacing w:val="1"/>
                <w:sz w:val="20"/>
              </w:rPr>
              <w:t xml:space="preserve"> </w:t>
            </w:r>
            <w:r>
              <w:rPr>
                <w:sz w:val="20"/>
              </w:rPr>
              <w:t>TENSÃO</w:t>
            </w:r>
            <w:r>
              <w:rPr>
                <w:spacing w:val="-1"/>
                <w:sz w:val="20"/>
              </w:rPr>
              <w:t xml:space="preserve"> </w:t>
            </w:r>
            <w:r>
              <w:rPr>
                <w:sz w:val="20"/>
              </w:rPr>
              <w:t>ALIMENTAÇÃO:110 V,</w:t>
            </w:r>
          </w:p>
          <w:p w14:paraId="4880F74D" w14:textId="77777777" w:rsidR="0069222A" w:rsidRPr="00091F81" w:rsidRDefault="0069222A" w:rsidP="00DA7156">
            <w:pPr>
              <w:widowControl w:val="0"/>
              <w:spacing w:after="120"/>
              <w:rPr>
                <w:rFonts w:asciiTheme="majorHAnsi" w:eastAsia="Calibri" w:hAnsiTheme="majorHAnsi" w:cs="Calibri"/>
                <w:color w:val="000000"/>
              </w:rPr>
            </w:pPr>
            <w:r>
              <w:rPr>
                <w:sz w:val="20"/>
              </w:rPr>
              <w:t>TIPO:VERTICAL.</w:t>
            </w:r>
            <w:r>
              <w:rPr>
                <w:spacing w:val="-3"/>
                <w:sz w:val="20"/>
              </w:rPr>
              <w:t xml:space="preserve"> </w:t>
            </w:r>
            <w:r>
              <w:rPr>
                <w:sz w:val="20"/>
              </w:rPr>
              <w:t>POSSUI</w:t>
            </w:r>
            <w:r>
              <w:rPr>
                <w:spacing w:val="1"/>
                <w:sz w:val="20"/>
              </w:rPr>
              <w:t xml:space="preserve"> </w:t>
            </w:r>
            <w:r>
              <w:rPr>
                <w:sz w:val="20"/>
              </w:rPr>
              <w:t>PORTA</w:t>
            </w:r>
            <w:r>
              <w:rPr>
                <w:spacing w:val="-4"/>
                <w:sz w:val="20"/>
              </w:rPr>
              <w:t xml:space="preserve"> </w:t>
            </w:r>
            <w:r>
              <w:rPr>
                <w:sz w:val="20"/>
              </w:rPr>
              <w:t>EM</w:t>
            </w:r>
            <w:r>
              <w:rPr>
                <w:spacing w:val="-2"/>
                <w:sz w:val="20"/>
              </w:rPr>
              <w:t xml:space="preserve"> </w:t>
            </w:r>
            <w:r>
              <w:rPr>
                <w:sz w:val="20"/>
              </w:rPr>
              <w:t>AÇO GALVANIZADO E PRATELEIRA DE PS</w:t>
            </w:r>
            <w:r>
              <w:rPr>
                <w:spacing w:val="1"/>
                <w:sz w:val="20"/>
              </w:rPr>
              <w:t xml:space="preserve"> </w:t>
            </w:r>
            <w:r>
              <w:rPr>
                <w:sz w:val="20"/>
              </w:rPr>
              <w:t>CRYSTAL COM CANALETAS QUE EVITAM O</w:t>
            </w:r>
            <w:r>
              <w:rPr>
                <w:spacing w:val="1"/>
                <w:sz w:val="20"/>
              </w:rPr>
              <w:t xml:space="preserve"> </w:t>
            </w:r>
            <w:r>
              <w:rPr>
                <w:sz w:val="20"/>
              </w:rPr>
              <w:t>DERRAMAMENTO DE LÍQUIDOS. POSSUI</w:t>
            </w:r>
            <w:r>
              <w:rPr>
                <w:spacing w:val="1"/>
                <w:sz w:val="20"/>
              </w:rPr>
              <w:t xml:space="preserve"> </w:t>
            </w:r>
            <w:r>
              <w:rPr>
                <w:sz w:val="20"/>
              </w:rPr>
              <w:t>PORTA-LATA, PORTA-OVOS E</w:t>
            </w:r>
            <w:r>
              <w:rPr>
                <w:spacing w:val="1"/>
                <w:sz w:val="20"/>
              </w:rPr>
              <w:t xml:space="preserve"> </w:t>
            </w:r>
            <w:r>
              <w:rPr>
                <w:sz w:val="20"/>
              </w:rPr>
              <w:t>COMPARTIMENTO FAST FREEZING QUE</w:t>
            </w:r>
            <w:r>
              <w:rPr>
                <w:spacing w:val="1"/>
                <w:sz w:val="20"/>
              </w:rPr>
              <w:t xml:space="preserve"> </w:t>
            </w:r>
            <w:r>
              <w:rPr>
                <w:sz w:val="20"/>
              </w:rPr>
              <w:t>ACELERA O CONGELAMENTO DOS</w:t>
            </w:r>
            <w:r>
              <w:rPr>
                <w:spacing w:val="1"/>
                <w:sz w:val="20"/>
              </w:rPr>
              <w:t xml:space="preserve"> </w:t>
            </w:r>
            <w:r>
              <w:rPr>
                <w:sz w:val="20"/>
              </w:rPr>
              <w:t>ALIMENTOS. SUPER FREEZER -18ºC QUE</w:t>
            </w:r>
            <w:r>
              <w:rPr>
                <w:spacing w:val="1"/>
                <w:sz w:val="20"/>
              </w:rPr>
              <w:t xml:space="preserve"> </w:t>
            </w:r>
            <w:r>
              <w:rPr>
                <w:sz w:val="20"/>
              </w:rPr>
              <w:t>PERMITE MAIOR TEMPO DE CONSERVAÇÃO</w:t>
            </w:r>
            <w:r>
              <w:rPr>
                <w:spacing w:val="1"/>
                <w:sz w:val="20"/>
              </w:rPr>
              <w:t xml:space="preserve"> </w:t>
            </w:r>
            <w:r>
              <w:rPr>
                <w:sz w:val="20"/>
              </w:rPr>
              <w:t>DOS ALIMENTOS. CAPACIDADE LÍQUIDA</w:t>
            </w:r>
            <w:r>
              <w:rPr>
                <w:spacing w:val="1"/>
                <w:sz w:val="20"/>
              </w:rPr>
              <w:t xml:space="preserve"> </w:t>
            </w:r>
            <w:r>
              <w:rPr>
                <w:sz w:val="20"/>
              </w:rPr>
              <w:t>TOTAL: 260L; CAPACIDADE LÍQUIDA DO</w:t>
            </w:r>
            <w:r>
              <w:rPr>
                <w:spacing w:val="1"/>
                <w:sz w:val="20"/>
              </w:rPr>
              <w:t xml:space="preserve"> </w:t>
            </w:r>
            <w:r>
              <w:rPr>
                <w:sz w:val="20"/>
              </w:rPr>
              <w:t>REFRIGERADOR:</w:t>
            </w:r>
            <w:r>
              <w:rPr>
                <w:spacing w:val="2"/>
                <w:sz w:val="20"/>
              </w:rPr>
              <w:t xml:space="preserve"> </w:t>
            </w:r>
            <w:r>
              <w:rPr>
                <w:sz w:val="20"/>
              </w:rPr>
              <w:t>207</w:t>
            </w:r>
            <w:r>
              <w:rPr>
                <w:spacing w:val="3"/>
                <w:sz w:val="20"/>
              </w:rPr>
              <w:t xml:space="preserve"> </w:t>
            </w:r>
            <w:r>
              <w:rPr>
                <w:sz w:val="20"/>
              </w:rPr>
              <w:t>L;</w:t>
            </w:r>
            <w:r>
              <w:rPr>
                <w:spacing w:val="7"/>
                <w:sz w:val="20"/>
              </w:rPr>
              <w:t xml:space="preserve"> </w:t>
            </w:r>
            <w:r>
              <w:rPr>
                <w:sz w:val="20"/>
              </w:rPr>
              <w:t>CAPACIDADE</w:t>
            </w:r>
            <w:r>
              <w:rPr>
                <w:spacing w:val="1"/>
                <w:sz w:val="20"/>
              </w:rPr>
              <w:t xml:space="preserve"> </w:t>
            </w:r>
            <w:r>
              <w:rPr>
                <w:sz w:val="20"/>
              </w:rPr>
              <w:t>LÍQUIDA DO FREEZER: 53 L; CAPACIDADE</w:t>
            </w:r>
            <w:r>
              <w:rPr>
                <w:spacing w:val="1"/>
                <w:sz w:val="20"/>
              </w:rPr>
              <w:t xml:space="preserve"> </w:t>
            </w:r>
            <w:r>
              <w:rPr>
                <w:sz w:val="20"/>
              </w:rPr>
              <w:t>BRUTA TOTAL: 266,5L; CAPACIDADE BRUTA</w:t>
            </w:r>
            <w:r>
              <w:rPr>
                <w:spacing w:val="1"/>
                <w:sz w:val="20"/>
              </w:rPr>
              <w:t xml:space="preserve"> </w:t>
            </w:r>
            <w:r>
              <w:rPr>
                <w:sz w:val="20"/>
              </w:rPr>
              <w:t>DO REFRIGERADOR: 213 L; CAPACIDADE</w:t>
            </w:r>
            <w:r>
              <w:rPr>
                <w:spacing w:val="1"/>
                <w:sz w:val="20"/>
              </w:rPr>
              <w:t xml:space="preserve"> </w:t>
            </w:r>
            <w:r>
              <w:rPr>
                <w:sz w:val="20"/>
              </w:rPr>
              <w:t>BRUTA DO FREEZER: 53,5 L; PAINEL: NÃO;</w:t>
            </w:r>
            <w:r>
              <w:rPr>
                <w:spacing w:val="1"/>
                <w:sz w:val="20"/>
              </w:rPr>
              <w:t xml:space="preserve"> </w:t>
            </w:r>
            <w:r>
              <w:rPr>
                <w:sz w:val="20"/>
              </w:rPr>
              <w:t>PRATELEIRAS: SUPER-RESISTENTES COM</w:t>
            </w:r>
            <w:r>
              <w:rPr>
                <w:spacing w:val="1"/>
                <w:sz w:val="20"/>
              </w:rPr>
              <w:t xml:space="preserve"> </w:t>
            </w:r>
            <w:r>
              <w:rPr>
                <w:sz w:val="20"/>
              </w:rPr>
              <w:t>CANALETA – MAIOR RESISTÊNCIA E</w:t>
            </w:r>
            <w:r>
              <w:rPr>
                <w:spacing w:val="1"/>
                <w:sz w:val="20"/>
              </w:rPr>
              <w:t xml:space="preserve"> </w:t>
            </w:r>
            <w:r>
              <w:rPr>
                <w:sz w:val="20"/>
              </w:rPr>
              <w:t>SEGURANÇA. EVITAM O DERRAMAMENTO DE</w:t>
            </w:r>
            <w:r>
              <w:rPr>
                <w:spacing w:val="-54"/>
                <w:sz w:val="20"/>
              </w:rPr>
              <w:t xml:space="preserve"> </w:t>
            </w:r>
            <w:r>
              <w:rPr>
                <w:sz w:val="20"/>
              </w:rPr>
              <w:t>LÍQUIDOS. PRATELEIRAS NA PORTA DO</w:t>
            </w:r>
            <w:r>
              <w:rPr>
                <w:spacing w:val="1"/>
                <w:sz w:val="20"/>
              </w:rPr>
              <w:t xml:space="preserve"> </w:t>
            </w:r>
            <w:r>
              <w:rPr>
                <w:sz w:val="20"/>
              </w:rPr>
              <w:t>FREEZER – ACOMODAM DIVERSOS TIPOS DE</w:t>
            </w:r>
            <w:r>
              <w:rPr>
                <w:spacing w:val="-53"/>
                <w:sz w:val="20"/>
              </w:rPr>
              <w:t xml:space="preserve"> </w:t>
            </w:r>
            <w:r>
              <w:rPr>
                <w:sz w:val="20"/>
              </w:rPr>
              <w:t>EMBALAGENS.</w:t>
            </w:r>
            <w:r>
              <w:rPr>
                <w:spacing w:val="6"/>
                <w:sz w:val="20"/>
              </w:rPr>
              <w:t xml:space="preserve"> </w:t>
            </w:r>
            <w:r>
              <w:rPr>
                <w:sz w:val="20"/>
              </w:rPr>
              <w:t>PRATELEIRA</w:t>
            </w:r>
            <w:r>
              <w:rPr>
                <w:spacing w:val="6"/>
                <w:sz w:val="20"/>
              </w:rPr>
              <w:t xml:space="preserve"> </w:t>
            </w:r>
            <w:r>
              <w:rPr>
                <w:sz w:val="20"/>
              </w:rPr>
              <w:t>PARA</w:t>
            </w:r>
            <w:r>
              <w:rPr>
                <w:spacing w:val="1"/>
                <w:sz w:val="20"/>
              </w:rPr>
              <w:t xml:space="preserve"> </w:t>
            </w:r>
            <w:r>
              <w:rPr>
                <w:sz w:val="20"/>
              </w:rPr>
              <w:t>GARRAFAS DE ATÉ 2,5 COM TRAVA DE</w:t>
            </w:r>
            <w:r>
              <w:rPr>
                <w:spacing w:val="1"/>
                <w:sz w:val="20"/>
              </w:rPr>
              <w:t xml:space="preserve"> </w:t>
            </w:r>
            <w:r>
              <w:rPr>
                <w:sz w:val="20"/>
              </w:rPr>
              <w:t>SEGURANÇA – ACOMODA MELHOR AS</w:t>
            </w:r>
            <w:r>
              <w:rPr>
                <w:spacing w:val="1"/>
                <w:sz w:val="20"/>
              </w:rPr>
              <w:t xml:space="preserve"> </w:t>
            </w:r>
            <w:r>
              <w:rPr>
                <w:sz w:val="20"/>
              </w:rPr>
              <w:t>GARRAFAS, AJUSTANDO-AS PARA QUE NÃO</w:t>
            </w:r>
            <w:r>
              <w:rPr>
                <w:spacing w:val="1"/>
                <w:sz w:val="20"/>
              </w:rPr>
              <w:t xml:space="preserve"> </w:t>
            </w:r>
            <w:r>
              <w:rPr>
                <w:sz w:val="20"/>
              </w:rPr>
              <w:t>CAIAM QUANDO A PORTA É ABERTA.</w:t>
            </w:r>
            <w:r>
              <w:rPr>
                <w:spacing w:val="1"/>
                <w:sz w:val="20"/>
              </w:rPr>
              <w:t xml:space="preserve"> </w:t>
            </w:r>
            <w:r>
              <w:rPr>
                <w:sz w:val="20"/>
              </w:rPr>
              <w:t>GAVETAS: MULTIUSO REMOVÍVEL E</w:t>
            </w:r>
            <w:r>
              <w:rPr>
                <w:spacing w:val="1"/>
                <w:sz w:val="20"/>
              </w:rPr>
              <w:t xml:space="preserve"> </w:t>
            </w:r>
            <w:r>
              <w:rPr>
                <w:sz w:val="20"/>
              </w:rPr>
              <w:t>AJUSTÁVEL – MAIS PRATICIDADE NO</w:t>
            </w:r>
            <w:r>
              <w:rPr>
                <w:spacing w:val="1"/>
                <w:sz w:val="20"/>
              </w:rPr>
              <w:t xml:space="preserve"> </w:t>
            </w:r>
            <w:r>
              <w:rPr>
                <w:sz w:val="20"/>
              </w:rPr>
              <w:t>ARMAZENAMENTO DOS ALIMENTOS.</w:t>
            </w:r>
            <w:r>
              <w:rPr>
                <w:spacing w:val="1"/>
                <w:sz w:val="20"/>
              </w:rPr>
              <w:t xml:space="preserve"> </w:t>
            </w:r>
            <w:r>
              <w:rPr>
                <w:sz w:val="20"/>
              </w:rPr>
              <w:t>GAVETÃO TRANSPARENTE DE FRUTAS E</w:t>
            </w:r>
            <w:r>
              <w:rPr>
                <w:spacing w:val="1"/>
                <w:sz w:val="20"/>
              </w:rPr>
              <w:t xml:space="preserve"> </w:t>
            </w:r>
            <w:r>
              <w:rPr>
                <w:sz w:val="20"/>
              </w:rPr>
              <w:t>VERDURAS. EFICIÊNCIA ENERGÉTICA:</w:t>
            </w:r>
            <w:r>
              <w:rPr>
                <w:spacing w:val="1"/>
                <w:sz w:val="20"/>
              </w:rPr>
              <w:t xml:space="preserve"> </w:t>
            </w:r>
            <w:r>
              <w:rPr>
                <w:sz w:val="20"/>
              </w:rPr>
              <w:t xml:space="preserve">CLASSE A. </w:t>
            </w:r>
            <w:r>
              <w:rPr>
                <w:sz w:val="20"/>
              </w:rPr>
              <w:lastRenderedPageBreak/>
              <w:t>CONSUMO MENSAL APROXIMADO</w:t>
            </w:r>
            <w:r>
              <w:rPr>
                <w:spacing w:val="-53"/>
                <w:sz w:val="20"/>
              </w:rPr>
              <w:t xml:space="preserve"> </w:t>
            </w:r>
            <w:r>
              <w:rPr>
                <w:sz w:val="20"/>
              </w:rPr>
              <w:t>DE ENERGIA:</w:t>
            </w:r>
            <w:r>
              <w:rPr>
                <w:spacing w:val="1"/>
                <w:sz w:val="20"/>
              </w:rPr>
              <w:t xml:space="preserve"> </w:t>
            </w:r>
            <w:r>
              <w:rPr>
                <w:sz w:val="20"/>
              </w:rPr>
              <w:t>39</w:t>
            </w:r>
            <w:r>
              <w:rPr>
                <w:spacing w:val="1"/>
                <w:sz w:val="20"/>
              </w:rPr>
              <w:t xml:space="preserve"> </w:t>
            </w:r>
            <w:r>
              <w:rPr>
                <w:sz w:val="20"/>
              </w:rPr>
              <w:t>KW/H</w:t>
            </w:r>
            <w:r>
              <w:rPr>
                <w:spacing w:val="-2"/>
                <w:sz w:val="20"/>
              </w:rPr>
              <w:t xml:space="preserve"> </w:t>
            </w:r>
            <w:r>
              <w:rPr>
                <w:sz w:val="20"/>
              </w:rPr>
              <w:t>MÊS</w:t>
            </w:r>
          </w:p>
        </w:tc>
        <w:tc>
          <w:tcPr>
            <w:tcW w:w="850" w:type="dxa"/>
            <w:shd w:val="clear" w:color="auto" w:fill="auto"/>
          </w:tcPr>
          <w:p w14:paraId="169C30A6" w14:textId="77777777" w:rsidR="0069222A" w:rsidRDefault="0069222A" w:rsidP="00DA7156">
            <w:pPr>
              <w:pStyle w:val="TableParagraph"/>
              <w:spacing w:before="9"/>
              <w:rPr>
                <w:rFonts w:ascii="Arial"/>
                <w:b/>
                <w:sz w:val="25"/>
              </w:rPr>
            </w:pPr>
          </w:p>
          <w:p w14:paraId="01030475" w14:textId="77777777" w:rsidR="0069222A" w:rsidRPr="00F24910" w:rsidRDefault="0069222A" w:rsidP="00DA7156">
            <w:pPr>
              <w:widowControl w:val="0"/>
              <w:spacing w:after="120"/>
              <w:rPr>
                <w:rFonts w:asciiTheme="majorHAnsi" w:eastAsia="Calibri" w:hAnsiTheme="majorHAnsi" w:cs="Calibri"/>
                <w:color w:val="000000"/>
              </w:rPr>
            </w:pPr>
            <w:r>
              <w:rPr>
                <w:sz w:val="20"/>
              </w:rPr>
              <w:t>UND</w:t>
            </w:r>
          </w:p>
        </w:tc>
        <w:tc>
          <w:tcPr>
            <w:tcW w:w="992" w:type="dxa"/>
            <w:shd w:val="clear" w:color="auto" w:fill="auto"/>
          </w:tcPr>
          <w:p w14:paraId="6BCEC029" w14:textId="77777777" w:rsidR="0069222A" w:rsidRDefault="0069222A" w:rsidP="00DA7156">
            <w:pPr>
              <w:pStyle w:val="TableParagraph"/>
              <w:spacing w:before="9"/>
              <w:rPr>
                <w:rFonts w:ascii="Arial"/>
                <w:b/>
                <w:sz w:val="25"/>
              </w:rPr>
            </w:pPr>
          </w:p>
          <w:p w14:paraId="75AEE5EB" w14:textId="77777777" w:rsidR="0069222A" w:rsidRPr="00F24910" w:rsidRDefault="0069222A" w:rsidP="00DA7156">
            <w:pPr>
              <w:widowControl w:val="0"/>
              <w:spacing w:after="120"/>
              <w:rPr>
                <w:rFonts w:asciiTheme="majorHAnsi" w:eastAsia="Calibri" w:hAnsiTheme="majorHAnsi" w:cs="Calibri"/>
                <w:color w:val="000000"/>
              </w:rPr>
            </w:pPr>
            <w:r>
              <w:rPr>
                <w:w w:val="99"/>
                <w:sz w:val="20"/>
              </w:rPr>
              <w:t>1</w:t>
            </w:r>
          </w:p>
        </w:tc>
        <w:tc>
          <w:tcPr>
            <w:tcW w:w="1418" w:type="dxa"/>
            <w:shd w:val="clear" w:color="auto" w:fill="auto"/>
          </w:tcPr>
          <w:p w14:paraId="51B76BDF" w14:textId="77777777" w:rsidR="0069222A" w:rsidRDefault="0069222A" w:rsidP="00DA7156">
            <w:pPr>
              <w:pStyle w:val="TableParagraph"/>
              <w:spacing w:before="9"/>
              <w:rPr>
                <w:rFonts w:ascii="Arial"/>
                <w:b/>
                <w:sz w:val="25"/>
              </w:rPr>
            </w:pPr>
          </w:p>
          <w:p w14:paraId="04B21B76" w14:textId="77777777" w:rsidR="0069222A" w:rsidRPr="00091F81" w:rsidRDefault="0069222A" w:rsidP="00DA7156">
            <w:pPr>
              <w:widowControl w:val="0"/>
              <w:spacing w:after="120"/>
              <w:rPr>
                <w:rFonts w:asciiTheme="majorHAnsi" w:eastAsia="Calibri" w:hAnsiTheme="majorHAnsi" w:cs="Calibri"/>
                <w:color w:val="000000"/>
              </w:rPr>
            </w:pPr>
            <w:r>
              <w:rPr>
                <w:sz w:val="20"/>
              </w:rPr>
              <w:t>R$</w:t>
            </w:r>
            <w:r>
              <w:rPr>
                <w:spacing w:val="-4"/>
                <w:sz w:val="20"/>
              </w:rPr>
              <w:t xml:space="preserve"> </w:t>
            </w:r>
            <w:r>
              <w:rPr>
                <w:sz w:val="20"/>
              </w:rPr>
              <w:t>1.789,33</w:t>
            </w:r>
          </w:p>
        </w:tc>
        <w:tc>
          <w:tcPr>
            <w:tcW w:w="1417" w:type="dxa"/>
            <w:shd w:val="clear" w:color="auto" w:fill="auto"/>
          </w:tcPr>
          <w:p w14:paraId="3FD4425A" w14:textId="77777777" w:rsidR="0069222A" w:rsidRDefault="0069222A" w:rsidP="00DA7156">
            <w:pPr>
              <w:pStyle w:val="TableParagraph"/>
              <w:spacing w:before="9"/>
              <w:rPr>
                <w:rFonts w:ascii="Arial"/>
                <w:b/>
                <w:sz w:val="25"/>
              </w:rPr>
            </w:pPr>
          </w:p>
          <w:p w14:paraId="4D025148" w14:textId="77777777" w:rsidR="0069222A" w:rsidRPr="00091F81" w:rsidRDefault="0069222A" w:rsidP="00DA7156">
            <w:pPr>
              <w:widowControl w:val="0"/>
              <w:spacing w:after="120"/>
              <w:rPr>
                <w:rFonts w:asciiTheme="majorHAnsi" w:eastAsia="Calibri" w:hAnsiTheme="majorHAnsi" w:cs="Calibri"/>
                <w:color w:val="000000"/>
              </w:rPr>
            </w:pPr>
            <w:r>
              <w:rPr>
                <w:sz w:val="20"/>
              </w:rPr>
              <w:t>R$</w:t>
            </w:r>
            <w:r>
              <w:rPr>
                <w:spacing w:val="-4"/>
                <w:sz w:val="20"/>
              </w:rPr>
              <w:t xml:space="preserve"> </w:t>
            </w:r>
            <w:r>
              <w:rPr>
                <w:sz w:val="20"/>
              </w:rPr>
              <w:t>1.789,33</w:t>
            </w:r>
          </w:p>
        </w:tc>
      </w:tr>
      <w:tr w:rsidR="0069222A" w:rsidRPr="00F24910" w14:paraId="675EBC7A" w14:textId="77777777" w:rsidTr="00EE66F3">
        <w:tc>
          <w:tcPr>
            <w:tcW w:w="775" w:type="dxa"/>
            <w:shd w:val="clear" w:color="auto" w:fill="auto"/>
          </w:tcPr>
          <w:p w14:paraId="1412105A" w14:textId="1A6CA098" w:rsidR="0069222A" w:rsidRDefault="00B02285" w:rsidP="00E915DF">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75</w:t>
            </w:r>
          </w:p>
        </w:tc>
        <w:tc>
          <w:tcPr>
            <w:tcW w:w="3615" w:type="dxa"/>
            <w:shd w:val="clear" w:color="auto" w:fill="auto"/>
            <w:vAlign w:val="center"/>
          </w:tcPr>
          <w:p w14:paraId="1409F862" w14:textId="77777777" w:rsidR="0069222A" w:rsidRDefault="0069222A" w:rsidP="00E915DF">
            <w:pPr>
              <w:spacing w:line="240" w:lineRule="auto"/>
              <w:ind w:right="-1"/>
              <w:rPr>
                <w:color w:val="000000"/>
                <w:sz w:val="20"/>
                <w:szCs w:val="20"/>
                <w:lang w:val="en-US"/>
              </w:rPr>
            </w:pPr>
            <w:r w:rsidRPr="00133369">
              <w:rPr>
                <w:color w:val="000000"/>
                <w:sz w:val="20"/>
                <w:szCs w:val="20"/>
                <w:lang w:val="en-US"/>
              </w:rPr>
              <w:t>SMART TV 50" 4K UHD LG 50UN731C 3 HDMI 2 USB WI-FI ASSITENTE VIRTUAL BLUETOOTH</w:t>
            </w:r>
          </w:p>
          <w:p w14:paraId="5D8A771B" w14:textId="77777777" w:rsidR="0069222A" w:rsidRPr="00E915DF" w:rsidRDefault="0069222A" w:rsidP="00E915DF">
            <w:pPr>
              <w:widowControl w:val="0"/>
              <w:spacing w:after="120"/>
              <w:rPr>
                <w:rFonts w:asciiTheme="majorHAnsi" w:eastAsia="Calibri" w:hAnsiTheme="majorHAnsi" w:cs="Calibri"/>
                <w:color w:val="000000"/>
                <w:lang w:val="en-US"/>
              </w:rPr>
            </w:pPr>
          </w:p>
        </w:tc>
        <w:tc>
          <w:tcPr>
            <w:tcW w:w="850" w:type="dxa"/>
            <w:shd w:val="clear" w:color="auto" w:fill="auto"/>
            <w:vAlign w:val="center"/>
          </w:tcPr>
          <w:p w14:paraId="240826CB" w14:textId="77777777" w:rsidR="0069222A" w:rsidRPr="00F24910" w:rsidRDefault="0069222A" w:rsidP="00E915DF">
            <w:pPr>
              <w:widowControl w:val="0"/>
              <w:spacing w:after="120"/>
              <w:rPr>
                <w:rFonts w:asciiTheme="majorHAnsi" w:eastAsia="Calibri" w:hAnsiTheme="majorHAnsi" w:cs="Calibri"/>
                <w:color w:val="000000"/>
              </w:rPr>
            </w:pPr>
            <w:r>
              <w:rPr>
                <w:color w:val="000000"/>
                <w:sz w:val="20"/>
                <w:szCs w:val="20"/>
              </w:rPr>
              <w:t>UND</w:t>
            </w:r>
          </w:p>
        </w:tc>
        <w:tc>
          <w:tcPr>
            <w:tcW w:w="992" w:type="dxa"/>
            <w:shd w:val="clear" w:color="auto" w:fill="auto"/>
            <w:vAlign w:val="center"/>
          </w:tcPr>
          <w:p w14:paraId="67C5075F" w14:textId="77777777" w:rsidR="0069222A" w:rsidRPr="00F24910" w:rsidRDefault="0069222A" w:rsidP="00E915DF">
            <w:pPr>
              <w:widowControl w:val="0"/>
              <w:spacing w:after="120"/>
              <w:rPr>
                <w:rFonts w:asciiTheme="majorHAnsi" w:eastAsia="Calibri" w:hAnsiTheme="majorHAnsi" w:cs="Calibri"/>
                <w:color w:val="000000"/>
              </w:rPr>
            </w:pPr>
            <w:r>
              <w:rPr>
                <w:sz w:val="20"/>
                <w:szCs w:val="20"/>
              </w:rPr>
              <w:t>1</w:t>
            </w:r>
          </w:p>
        </w:tc>
        <w:tc>
          <w:tcPr>
            <w:tcW w:w="1418" w:type="dxa"/>
            <w:shd w:val="clear" w:color="auto" w:fill="auto"/>
            <w:vAlign w:val="center"/>
          </w:tcPr>
          <w:p w14:paraId="0CB8A83F" w14:textId="77777777" w:rsidR="0069222A" w:rsidRPr="00091F81" w:rsidRDefault="0069222A" w:rsidP="00E915DF">
            <w:pPr>
              <w:widowControl w:val="0"/>
              <w:spacing w:after="120"/>
              <w:rPr>
                <w:rFonts w:asciiTheme="majorHAnsi" w:eastAsia="Calibri" w:hAnsiTheme="majorHAnsi" w:cs="Calibri"/>
                <w:color w:val="000000"/>
              </w:rPr>
            </w:pPr>
            <w:r>
              <w:rPr>
                <w:sz w:val="20"/>
                <w:szCs w:val="20"/>
              </w:rPr>
              <w:t xml:space="preserve"> R$ 2.924,25 </w:t>
            </w:r>
          </w:p>
        </w:tc>
        <w:tc>
          <w:tcPr>
            <w:tcW w:w="1417" w:type="dxa"/>
            <w:shd w:val="clear" w:color="auto" w:fill="auto"/>
            <w:vAlign w:val="center"/>
          </w:tcPr>
          <w:p w14:paraId="231B3F79" w14:textId="77777777" w:rsidR="0069222A" w:rsidRPr="00091F81" w:rsidRDefault="0069222A" w:rsidP="00E915DF">
            <w:pPr>
              <w:widowControl w:val="0"/>
              <w:spacing w:after="120"/>
              <w:rPr>
                <w:rFonts w:asciiTheme="majorHAnsi" w:eastAsia="Calibri" w:hAnsiTheme="majorHAnsi" w:cs="Calibri"/>
                <w:color w:val="000000"/>
              </w:rPr>
            </w:pPr>
            <w:r>
              <w:rPr>
                <w:sz w:val="20"/>
                <w:szCs w:val="20"/>
              </w:rPr>
              <w:t xml:space="preserve"> R$   2.924,25 </w:t>
            </w:r>
          </w:p>
        </w:tc>
      </w:tr>
      <w:tr w:rsidR="0069222A" w:rsidRPr="00F24910" w14:paraId="6A06A9D6" w14:textId="77777777" w:rsidTr="00EE66F3">
        <w:tc>
          <w:tcPr>
            <w:tcW w:w="775" w:type="dxa"/>
            <w:shd w:val="clear" w:color="auto" w:fill="auto"/>
          </w:tcPr>
          <w:p w14:paraId="38718503" w14:textId="0BC179A7" w:rsidR="0069222A" w:rsidRDefault="00B02285" w:rsidP="00131338">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76</w:t>
            </w:r>
          </w:p>
        </w:tc>
        <w:tc>
          <w:tcPr>
            <w:tcW w:w="3615" w:type="dxa"/>
            <w:shd w:val="clear" w:color="auto" w:fill="auto"/>
          </w:tcPr>
          <w:p w14:paraId="7608A51E" w14:textId="77777777" w:rsidR="0069222A" w:rsidRPr="00091F81" w:rsidRDefault="0069222A" w:rsidP="00131338">
            <w:pPr>
              <w:widowControl w:val="0"/>
              <w:spacing w:after="120"/>
              <w:rPr>
                <w:rFonts w:asciiTheme="majorHAnsi" w:eastAsia="Calibri" w:hAnsiTheme="majorHAnsi" w:cs="Calibri"/>
                <w:color w:val="000000"/>
              </w:rPr>
            </w:pPr>
            <w:r>
              <w:t>SPEEDY APARELHO COMPLETO - COM BALANÇA DIGITAL. Conjunto utilizado para determinação rápida do teor de umidade em Solos e Agregados miúdos (areias e outros materiais granulares). NORMA: DNER -ME -052. Acessorios: Estojo de MDF. Garrafa com manômetro. Balança eletrônica, cap. de 500 gramas. Caixa carbureto de cálcio, com 100 ampolas. Capsula de alumínio com tampa, ø 40×20 mm, 25 ml. Esfera de ½” (par). Flanela. Espatula. Escova com fios de nylon</w:t>
            </w:r>
          </w:p>
        </w:tc>
        <w:tc>
          <w:tcPr>
            <w:tcW w:w="850" w:type="dxa"/>
            <w:shd w:val="clear" w:color="auto" w:fill="auto"/>
          </w:tcPr>
          <w:p w14:paraId="44B378B8" w14:textId="77777777" w:rsidR="0069222A" w:rsidRPr="00F24910" w:rsidRDefault="0069222A" w:rsidP="00131338">
            <w:pPr>
              <w:widowControl w:val="0"/>
              <w:spacing w:after="120"/>
              <w:rPr>
                <w:rFonts w:asciiTheme="majorHAnsi" w:eastAsia="Calibri" w:hAnsiTheme="majorHAnsi" w:cs="Calibri"/>
                <w:color w:val="000000"/>
              </w:rPr>
            </w:pPr>
            <w:r>
              <w:rPr>
                <w:rFonts w:asciiTheme="majorHAnsi" w:eastAsia="Calibri" w:hAnsiTheme="majorHAnsi" w:cs="Calibri"/>
                <w:color w:val="000000"/>
              </w:rPr>
              <w:t>UND</w:t>
            </w:r>
          </w:p>
        </w:tc>
        <w:tc>
          <w:tcPr>
            <w:tcW w:w="992" w:type="dxa"/>
            <w:shd w:val="clear" w:color="auto" w:fill="auto"/>
          </w:tcPr>
          <w:p w14:paraId="342AF865" w14:textId="77777777" w:rsidR="0069222A" w:rsidRPr="00F24910" w:rsidRDefault="0069222A" w:rsidP="00131338">
            <w:pPr>
              <w:widowControl w:val="0"/>
              <w:spacing w:after="120"/>
              <w:rPr>
                <w:rFonts w:asciiTheme="majorHAnsi" w:eastAsia="Calibri" w:hAnsiTheme="majorHAnsi" w:cs="Calibri"/>
                <w:color w:val="000000"/>
              </w:rPr>
            </w:pPr>
            <w:r>
              <w:rPr>
                <w:rFonts w:asciiTheme="majorHAnsi" w:eastAsia="Calibri" w:hAnsiTheme="majorHAnsi" w:cs="Calibri"/>
                <w:color w:val="000000"/>
              </w:rPr>
              <w:t>1</w:t>
            </w:r>
          </w:p>
        </w:tc>
        <w:tc>
          <w:tcPr>
            <w:tcW w:w="1418" w:type="dxa"/>
            <w:shd w:val="clear" w:color="auto" w:fill="auto"/>
          </w:tcPr>
          <w:p w14:paraId="6F881474" w14:textId="77777777" w:rsidR="0069222A" w:rsidRPr="00091F81" w:rsidRDefault="0069222A" w:rsidP="00131338">
            <w:pPr>
              <w:widowControl w:val="0"/>
              <w:spacing w:after="120"/>
              <w:rPr>
                <w:rFonts w:asciiTheme="majorHAnsi" w:eastAsia="Calibri" w:hAnsiTheme="majorHAnsi" w:cs="Calibri"/>
                <w:color w:val="000000"/>
              </w:rPr>
            </w:pPr>
            <w:r>
              <w:t>R$ 1.332,72</w:t>
            </w:r>
          </w:p>
        </w:tc>
        <w:tc>
          <w:tcPr>
            <w:tcW w:w="1417" w:type="dxa"/>
            <w:shd w:val="clear" w:color="auto" w:fill="auto"/>
          </w:tcPr>
          <w:p w14:paraId="52859735" w14:textId="77777777" w:rsidR="0069222A" w:rsidRPr="00091F81" w:rsidRDefault="0069222A" w:rsidP="00131338">
            <w:pPr>
              <w:widowControl w:val="0"/>
              <w:spacing w:after="120"/>
              <w:rPr>
                <w:rFonts w:asciiTheme="majorHAnsi" w:eastAsia="Calibri" w:hAnsiTheme="majorHAnsi" w:cs="Calibri"/>
                <w:color w:val="000000"/>
              </w:rPr>
            </w:pPr>
            <w:r>
              <w:t>R$ 1.332,72</w:t>
            </w:r>
          </w:p>
        </w:tc>
      </w:tr>
      <w:tr w:rsidR="0069222A" w:rsidRPr="00F24910" w14:paraId="0D77154D" w14:textId="77777777" w:rsidTr="00EE66F3">
        <w:tc>
          <w:tcPr>
            <w:tcW w:w="775" w:type="dxa"/>
            <w:shd w:val="clear" w:color="auto" w:fill="auto"/>
          </w:tcPr>
          <w:p w14:paraId="1CAE71ED" w14:textId="6807C27A" w:rsidR="0069222A" w:rsidRDefault="00B02285" w:rsidP="008B2629">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77</w:t>
            </w:r>
          </w:p>
        </w:tc>
        <w:tc>
          <w:tcPr>
            <w:tcW w:w="3615" w:type="dxa"/>
            <w:shd w:val="clear" w:color="auto" w:fill="auto"/>
          </w:tcPr>
          <w:p w14:paraId="6B555C40" w14:textId="77777777" w:rsidR="0069222A" w:rsidRPr="00AC0F11" w:rsidRDefault="0069222A" w:rsidP="009A5A1A">
            <w:pPr>
              <w:spacing w:line="240" w:lineRule="auto"/>
              <w:jc w:val="both"/>
              <w:rPr>
                <w:rFonts w:asciiTheme="majorHAnsi" w:eastAsia="Times New Roman" w:hAnsiTheme="majorHAnsi"/>
                <w:color w:val="000000"/>
                <w:sz w:val="24"/>
                <w:szCs w:val="24"/>
              </w:rPr>
            </w:pPr>
            <w:r w:rsidRPr="00AC0F11">
              <w:rPr>
                <w:rFonts w:asciiTheme="majorHAnsi" w:eastAsia="Times New Roman" w:hAnsiTheme="majorHAnsi"/>
                <w:color w:val="000000"/>
                <w:sz w:val="24"/>
                <w:szCs w:val="24"/>
              </w:rPr>
              <w:t>Suporte de teto para projetor, fabricado em aço, com pintura eletrostática.</w:t>
            </w:r>
          </w:p>
          <w:p w14:paraId="44C0E435" w14:textId="77777777" w:rsidR="0069222A" w:rsidRPr="00091F81" w:rsidRDefault="0069222A" w:rsidP="008B2629">
            <w:pPr>
              <w:widowControl w:val="0"/>
              <w:spacing w:after="120"/>
              <w:rPr>
                <w:rFonts w:asciiTheme="majorHAnsi" w:eastAsia="Calibri" w:hAnsiTheme="majorHAnsi" w:cs="Calibri"/>
                <w:color w:val="000000"/>
              </w:rPr>
            </w:pPr>
          </w:p>
        </w:tc>
        <w:tc>
          <w:tcPr>
            <w:tcW w:w="850" w:type="dxa"/>
            <w:shd w:val="clear" w:color="auto" w:fill="auto"/>
          </w:tcPr>
          <w:p w14:paraId="36FFA0E4" w14:textId="77777777" w:rsidR="0069222A" w:rsidRPr="00F24910" w:rsidRDefault="0069222A" w:rsidP="008B2629">
            <w:pPr>
              <w:widowControl w:val="0"/>
              <w:spacing w:after="120"/>
              <w:rPr>
                <w:rFonts w:asciiTheme="majorHAnsi" w:eastAsia="Calibri" w:hAnsiTheme="majorHAnsi" w:cs="Calibri"/>
                <w:color w:val="000000"/>
              </w:rPr>
            </w:pPr>
            <w:r>
              <w:rPr>
                <w:rFonts w:asciiTheme="majorHAnsi" w:eastAsia="Calibri" w:hAnsiTheme="majorHAnsi" w:cs="Calibri"/>
                <w:color w:val="000000"/>
              </w:rPr>
              <w:t>Und</w:t>
            </w:r>
          </w:p>
        </w:tc>
        <w:tc>
          <w:tcPr>
            <w:tcW w:w="992" w:type="dxa"/>
            <w:shd w:val="clear" w:color="auto" w:fill="auto"/>
          </w:tcPr>
          <w:p w14:paraId="07CC2A4A" w14:textId="77777777" w:rsidR="0069222A" w:rsidRPr="00F24910" w:rsidRDefault="0069222A" w:rsidP="008B2629">
            <w:pPr>
              <w:widowControl w:val="0"/>
              <w:spacing w:after="120"/>
              <w:rPr>
                <w:rFonts w:asciiTheme="majorHAnsi" w:eastAsia="Calibri" w:hAnsiTheme="majorHAnsi" w:cs="Calibri"/>
                <w:color w:val="000000"/>
              </w:rPr>
            </w:pPr>
            <w:r>
              <w:rPr>
                <w:rFonts w:asciiTheme="majorHAnsi" w:eastAsia="Calibri" w:hAnsiTheme="majorHAnsi" w:cs="Calibri"/>
                <w:color w:val="000000"/>
              </w:rPr>
              <w:t>1</w:t>
            </w:r>
          </w:p>
        </w:tc>
        <w:tc>
          <w:tcPr>
            <w:tcW w:w="1418" w:type="dxa"/>
            <w:shd w:val="clear" w:color="auto" w:fill="auto"/>
          </w:tcPr>
          <w:p w14:paraId="3E7F1C18" w14:textId="77777777" w:rsidR="0069222A" w:rsidRPr="00AC0F11" w:rsidRDefault="0069222A" w:rsidP="009A5A1A">
            <w:pPr>
              <w:spacing w:line="240" w:lineRule="auto"/>
              <w:jc w:val="both"/>
              <w:rPr>
                <w:rFonts w:asciiTheme="majorHAnsi" w:eastAsia="Times New Roman" w:hAnsiTheme="majorHAnsi"/>
                <w:sz w:val="24"/>
                <w:szCs w:val="24"/>
              </w:rPr>
            </w:pPr>
            <w:r w:rsidRPr="00AC0F11">
              <w:rPr>
                <w:rFonts w:asciiTheme="majorHAnsi" w:eastAsia="Times New Roman" w:hAnsiTheme="majorHAnsi"/>
                <w:sz w:val="24"/>
                <w:szCs w:val="24"/>
              </w:rPr>
              <w:t>R$ 163,10</w:t>
            </w:r>
          </w:p>
          <w:p w14:paraId="2D659BF0" w14:textId="77777777" w:rsidR="0069222A" w:rsidRPr="00091F81" w:rsidRDefault="0069222A" w:rsidP="008B2629">
            <w:pPr>
              <w:widowControl w:val="0"/>
              <w:spacing w:after="120"/>
              <w:rPr>
                <w:rFonts w:asciiTheme="majorHAnsi" w:eastAsia="Calibri" w:hAnsiTheme="majorHAnsi" w:cs="Calibri"/>
                <w:color w:val="000000"/>
              </w:rPr>
            </w:pPr>
          </w:p>
        </w:tc>
        <w:tc>
          <w:tcPr>
            <w:tcW w:w="1417" w:type="dxa"/>
            <w:shd w:val="clear" w:color="auto" w:fill="auto"/>
          </w:tcPr>
          <w:p w14:paraId="2E1C0A26" w14:textId="77777777" w:rsidR="0069222A" w:rsidRPr="00AC0F11" w:rsidRDefault="0069222A" w:rsidP="009A5A1A">
            <w:pPr>
              <w:spacing w:line="240" w:lineRule="auto"/>
              <w:jc w:val="both"/>
              <w:rPr>
                <w:rFonts w:asciiTheme="majorHAnsi" w:eastAsia="Times New Roman" w:hAnsiTheme="majorHAnsi"/>
                <w:sz w:val="24"/>
                <w:szCs w:val="24"/>
              </w:rPr>
            </w:pPr>
            <w:r w:rsidRPr="00AC0F11">
              <w:rPr>
                <w:rFonts w:asciiTheme="majorHAnsi" w:eastAsia="Times New Roman" w:hAnsiTheme="majorHAnsi"/>
                <w:sz w:val="24"/>
                <w:szCs w:val="24"/>
              </w:rPr>
              <w:t>R$ 163,10</w:t>
            </w:r>
          </w:p>
          <w:p w14:paraId="04BE23FB" w14:textId="77777777" w:rsidR="0069222A" w:rsidRPr="00091F81" w:rsidRDefault="0069222A" w:rsidP="008B2629">
            <w:pPr>
              <w:widowControl w:val="0"/>
              <w:spacing w:after="120"/>
              <w:rPr>
                <w:rFonts w:asciiTheme="majorHAnsi" w:eastAsia="Calibri" w:hAnsiTheme="majorHAnsi" w:cs="Calibri"/>
                <w:color w:val="000000"/>
              </w:rPr>
            </w:pPr>
          </w:p>
        </w:tc>
      </w:tr>
      <w:tr w:rsidR="0069222A" w:rsidRPr="00F24910" w14:paraId="72B5E545" w14:textId="77777777" w:rsidTr="00EE66F3">
        <w:tc>
          <w:tcPr>
            <w:tcW w:w="775" w:type="dxa"/>
            <w:shd w:val="clear" w:color="auto" w:fill="auto"/>
          </w:tcPr>
          <w:p w14:paraId="2C78D888" w14:textId="3C241288" w:rsidR="0069222A" w:rsidRDefault="00B02285">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78</w:t>
            </w:r>
          </w:p>
        </w:tc>
        <w:tc>
          <w:tcPr>
            <w:tcW w:w="3615" w:type="dxa"/>
            <w:shd w:val="clear" w:color="auto" w:fill="auto"/>
          </w:tcPr>
          <w:p w14:paraId="33179DAB" w14:textId="77777777" w:rsidR="0069222A" w:rsidRPr="00091F81" w:rsidRDefault="0069222A">
            <w:pPr>
              <w:widowControl w:val="0"/>
              <w:spacing w:after="120"/>
              <w:rPr>
                <w:rFonts w:asciiTheme="majorHAnsi" w:eastAsia="Calibri" w:hAnsiTheme="majorHAnsi" w:cs="Calibri"/>
                <w:color w:val="000000"/>
              </w:rPr>
            </w:pPr>
            <w:r>
              <w:t>TABLET COM TELA SUPERIOR 10 POLEGADAS. MEMÓRIA RAM ENTRE 4 ATÉ 8 GB. ARMAZENAMENTO INTERNO SUPERIOR 32 GB. PROCESSADOR DUAL CORE OU CORE 2 DUO. CAMERA FRONTAL ATÉ 8 MPX E CAMERA TRASEIRA ATÉ 13 MPX. MODELO SAMSUNG, POSITIVO OU APPLE.</w:t>
            </w:r>
          </w:p>
        </w:tc>
        <w:tc>
          <w:tcPr>
            <w:tcW w:w="850" w:type="dxa"/>
            <w:shd w:val="clear" w:color="auto" w:fill="auto"/>
          </w:tcPr>
          <w:p w14:paraId="2C086ECE" w14:textId="77777777" w:rsidR="0069222A" w:rsidRPr="00F24910" w:rsidRDefault="0069222A">
            <w:pPr>
              <w:widowControl w:val="0"/>
              <w:spacing w:after="120"/>
              <w:rPr>
                <w:rFonts w:asciiTheme="majorHAnsi" w:eastAsia="Calibri" w:hAnsiTheme="majorHAnsi" w:cs="Calibri"/>
                <w:color w:val="000000"/>
              </w:rPr>
            </w:pPr>
            <w:r>
              <w:rPr>
                <w:rFonts w:asciiTheme="majorHAnsi" w:eastAsia="Calibri" w:hAnsiTheme="majorHAnsi" w:cs="Calibri"/>
                <w:color w:val="000000"/>
              </w:rPr>
              <w:t>UND</w:t>
            </w:r>
          </w:p>
        </w:tc>
        <w:tc>
          <w:tcPr>
            <w:tcW w:w="992" w:type="dxa"/>
            <w:shd w:val="clear" w:color="auto" w:fill="auto"/>
          </w:tcPr>
          <w:p w14:paraId="5A8FABD4" w14:textId="77777777" w:rsidR="0069222A" w:rsidRPr="00F24910" w:rsidRDefault="0069222A">
            <w:pPr>
              <w:widowControl w:val="0"/>
              <w:spacing w:after="120"/>
              <w:rPr>
                <w:rFonts w:asciiTheme="majorHAnsi" w:eastAsia="Calibri" w:hAnsiTheme="majorHAnsi" w:cs="Calibri"/>
                <w:color w:val="000000"/>
              </w:rPr>
            </w:pPr>
            <w:r>
              <w:rPr>
                <w:rFonts w:asciiTheme="majorHAnsi" w:eastAsia="Calibri" w:hAnsiTheme="majorHAnsi" w:cs="Calibri"/>
                <w:color w:val="000000"/>
              </w:rPr>
              <w:t>1</w:t>
            </w:r>
          </w:p>
        </w:tc>
        <w:tc>
          <w:tcPr>
            <w:tcW w:w="1418" w:type="dxa"/>
            <w:shd w:val="clear" w:color="auto" w:fill="auto"/>
          </w:tcPr>
          <w:p w14:paraId="54BFB96F" w14:textId="77777777" w:rsidR="0069222A" w:rsidRPr="00091F81" w:rsidRDefault="0069222A">
            <w:pPr>
              <w:widowControl w:val="0"/>
              <w:spacing w:after="120"/>
              <w:rPr>
                <w:rFonts w:asciiTheme="majorHAnsi" w:eastAsia="Calibri" w:hAnsiTheme="majorHAnsi" w:cs="Calibri"/>
                <w:color w:val="000000"/>
              </w:rPr>
            </w:pPr>
            <w:r>
              <w:t>R$ 1.937,33</w:t>
            </w:r>
          </w:p>
        </w:tc>
        <w:tc>
          <w:tcPr>
            <w:tcW w:w="1417" w:type="dxa"/>
            <w:shd w:val="clear" w:color="auto" w:fill="auto"/>
          </w:tcPr>
          <w:p w14:paraId="5A39B3DC" w14:textId="77777777" w:rsidR="0069222A" w:rsidRPr="00091F81" w:rsidRDefault="0069222A">
            <w:pPr>
              <w:widowControl w:val="0"/>
              <w:spacing w:after="120"/>
              <w:rPr>
                <w:rFonts w:asciiTheme="majorHAnsi" w:eastAsia="Calibri" w:hAnsiTheme="majorHAnsi" w:cs="Calibri"/>
                <w:color w:val="000000"/>
              </w:rPr>
            </w:pPr>
            <w:r>
              <w:t>R$ 1.937,33</w:t>
            </w:r>
          </w:p>
        </w:tc>
      </w:tr>
      <w:tr w:rsidR="0069222A" w:rsidRPr="00F24910" w14:paraId="36531B63" w14:textId="77777777" w:rsidTr="00EE66F3">
        <w:tc>
          <w:tcPr>
            <w:tcW w:w="775" w:type="dxa"/>
            <w:shd w:val="clear" w:color="auto" w:fill="auto"/>
          </w:tcPr>
          <w:p w14:paraId="47298CEA" w14:textId="2A9E298C" w:rsidR="0069222A" w:rsidRDefault="00B02285" w:rsidP="008B2629">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79</w:t>
            </w:r>
          </w:p>
        </w:tc>
        <w:tc>
          <w:tcPr>
            <w:tcW w:w="3615" w:type="dxa"/>
            <w:shd w:val="clear" w:color="auto" w:fill="auto"/>
          </w:tcPr>
          <w:p w14:paraId="200FC8CC" w14:textId="77777777" w:rsidR="0069222A" w:rsidRPr="00AC0F11" w:rsidRDefault="0069222A" w:rsidP="009A5A1A">
            <w:pPr>
              <w:spacing w:line="240" w:lineRule="auto"/>
              <w:jc w:val="both"/>
              <w:rPr>
                <w:rFonts w:asciiTheme="majorHAnsi" w:eastAsia="Times New Roman" w:hAnsiTheme="majorHAnsi"/>
                <w:color w:val="000000"/>
                <w:sz w:val="24"/>
                <w:szCs w:val="24"/>
              </w:rPr>
            </w:pPr>
            <w:r w:rsidRPr="00AC0F11">
              <w:rPr>
                <w:rFonts w:asciiTheme="majorHAnsi" w:eastAsia="Times New Roman" w:hAnsiTheme="majorHAnsi"/>
                <w:color w:val="000000"/>
                <w:sz w:val="24"/>
                <w:szCs w:val="24"/>
              </w:rPr>
              <w:t>Tela para projeção em matte white, instalação no teto/parede, retrátil, dimensões mínimas 1,80m x 1,80m, acionamento manual e enrolamento automático.</w:t>
            </w:r>
          </w:p>
          <w:p w14:paraId="18970125" w14:textId="77777777" w:rsidR="0069222A" w:rsidRPr="00091F81" w:rsidRDefault="0069222A" w:rsidP="008B2629">
            <w:pPr>
              <w:widowControl w:val="0"/>
              <w:spacing w:after="120"/>
              <w:rPr>
                <w:rFonts w:asciiTheme="majorHAnsi" w:eastAsia="Calibri" w:hAnsiTheme="majorHAnsi" w:cs="Calibri"/>
                <w:color w:val="000000"/>
              </w:rPr>
            </w:pPr>
          </w:p>
        </w:tc>
        <w:tc>
          <w:tcPr>
            <w:tcW w:w="850" w:type="dxa"/>
            <w:shd w:val="clear" w:color="auto" w:fill="auto"/>
          </w:tcPr>
          <w:p w14:paraId="7413A368" w14:textId="77777777" w:rsidR="0069222A" w:rsidRPr="00F24910" w:rsidRDefault="0069222A" w:rsidP="008B2629">
            <w:pPr>
              <w:widowControl w:val="0"/>
              <w:spacing w:after="120"/>
              <w:rPr>
                <w:rFonts w:asciiTheme="majorHAnsi" w:eastAsia="Calibri" w:hAnsiTheme="majorHAnsi" w:cs="Calibri"/>
                <w:color w:val="000000"/>
              </w:rPr>
            </w:pPr>
            <w:r>
              <w:rPr>
                <w:rFonts w:asciiTheme="majorHAnsi" w:eastAsia="Calibri" w:hAnsiTheme="majorHAnsi" w:cs="Calibri"/>
                <w:color w:val="000000"/>
              </w:rPr>
              <w:t>Und</w:t>
            </w:r>
          </w:p>
        </w:tc>
        <w:tc>
          <w:tcPr>
            <w:tcW w:w="992" w:type="dxa"/>
            <w:shd w:val="clear" w:color="auto" w:fill="auto"/>
          </w:tcPr>
          <w:p w14:paraId="3070CB1D" w14:textId="77777777" w:rsidR="0069222A" w:rsidRPr="00F24910" w:rsidRDefault="0069222A" w:rsidP="008B2629">
            <w:pPr>
              <w:widowControl w:val="0"/>
              <w:spacing w:after="120"/>
              <w:rPr>
                <w:rFonts w:asciiTheme="majorHAnsi" w:eastAsia="Calibri" w:hAnsiTheme="majorHAnsi" w:cs="Calibri"/>
                <w:color w:val="000000"/>
              </w:rPr>
            </w:pPr>
            <w:r>
              <w:rPr>
                <w:rFonts w:asciiTheme="majorHAnsi" w:eastAsia="Calibri" w:hAnsiTheme="majorHAnsi" w:cs="Calibri"/>
                <w:color w:val="000000"/>
              </w:rPr>
              <w:t>1</w:t>
            </w:r>
          </w:p>
        </w:tc>
        <w:tc>
          <w:tcPr>
            <w:tcW w:w="1418" w:type="dxa"/>
            <w:shd w:val="clear" w:color="auto" w:fill="auto"/>
          </w:tcPr>
          <w:p w14:paraId="722CD499" w14:textId="77777777" w:rsidR="0069222A" w:rsidRPr="00091F81" w:rsidRDefault="0069222A" w:rsidP="008B2629">
            <w:pPr>
              <w:widowControl w:val="0"/>
              <w:spacing w:after="120"/>
              <w:rPr>
                <w:rFonts w:asciiTheme="majorHAnsi" w:eastAsia="Calibri" w:hAnsiTheme="majorHAnsi" w:cs="Calibri"/>
                <w:color w:val="000000"/>
              </w:rPr>
            </w:pPr>
            <w:r w:rsidRPr="00AC0F11">
              <w:rPr>
                <w:rFonts w:asciiTheme="majorHAnsi" w:eastAsia="Times New Roman" w:hAnsiTheme="majorHAnsi"/>
                <w:sz w:val="24"/>
                <w:szCs w:val="24"/>
              </w:rPr>
              <w:t>R$ 515,89</w:t>
            </w:r>
          </w:p>
        </w:tc>
        <w:tc>
          <w:tcPr>
            <w:tcW w:w="1417" w:type="dxa"/>
            <w:shd w:val="clear" w:color="auto" w:fill="auto"/>
          </w:tcPr>
          <w:p w14:paraId="3CE4F335" w14:textId="77777777" w:rsidR="0069222A" w:rsidRPr="00091F81" w:rsidRDefault="0069222A" w:rsidP="008B2629">
            <w:pPr>
              <w:widowControl w:val="0"/>
              <w:spacing w:after="120"/>
              <w:rPr>
                <w:rFonts w:asciiTheme="majorHAnsi" w:eastAsia="Calibri" w:hAnsiTheme="majorHAnsi" w:cs="Calibri"/>
                <w:color w:val="000000"/>
              </w:rPr>
            </w:pPr>
            <w:r w:rsidRPr="00AC0F11">
              <w:rPr>
                <w:rFonts w:asciiTheme="majorHAnsi" w:eastAsia="Times New Roman" w:hAnsiTheme="majorHAnsi"/>
                <w:sz w:val="24"/>
                <w:szCs w:val="24"/>
              </w:rPr>
              <w:t>R$ 515,89</w:t>
            </w:r>
          </w:p>
        </w:tc>
      </w:tr>
      <w:tr w:rsidR="0069222A" w:rsidRPr="00F24910" w14:paraId="1F343DBB" w14:textId="77777777" w:rsidTr="00EE66F3">
        <w:tc>
          <w:tcPr>
            <w:tcW w:w="775" w:type="dxa"/>
            <w:shd w:val="clear" w:color="auto" w:fill="auto"/>
          </w:tcPr>
          <w:p w14:paraId="2D4E645B" w14:textId="490D0B5C" w:rsidR="0069222A" w:rsidRDefault="00B02285">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80</w:t>
            </w:r>
          </w:p>
        </w:tc>
        <w:tc>
          <w:tcPr>
            <w:tcW w:w="3615" w:type="dxa"/>
            <w:shd w:val="clear" w:color="auto" w:fill="auto"/>
          </w:tcPr>
          <w:p w14:paraId="336CC429" w14:textId="77777777" w:rsidR="0069222A" w:rsidRPr="00091F81" w:rsidRDefault="0069222A">
            <w:pPr>
              <w:widowControl w:val="0"/>
              <w:spacing w:after="120"/>
              <w:rPr>
                <w:rFonts w:asciiTheme="majorHAnsi" w:eastAsia="Calibri" w:hAnsiTheme="majorHAnsi" w:cs="Calibri"/>
                <w:color w:val="000000"/>
              </w:rPr>
            </w:pPr>
            <w:r>
              <w:t xml:space="preserve">TELEVISOR\, TAMANHO TELA:50 POL\, </w:t>
            </w:r>
            <w:r>
              <w:lastRenderedPageBreak/>
              <w:t>VOLTAGEM:BIVOLT V\, CARACTERÍSTICAS ADICIONAIS:SMART TV\, FULL HD\, ENTRADAS HDMI/USB\, CONVERSOR DI\, TIPO TELA:LED\, ACESSÓRIOS:CONTROLE REMOTO</w:t>
            </w:r>
          </w:p>
        </w:tc>
        <w:tc>
          <w:tcPr>
            <w:tcW w:w="850" w:type="dxa"/>
            <w:shd w:val="clear" w:color="auto" w:fill="auto"/>
          </w:tcPr>
          <w:p w14:paraId="6EAE2F36" w14:textId="77777777" w:rsidR="0069222A" w:rsidRPr="00F24910" w:rsidRDefault="0069222A">
            <w:pPr>
              <w:widowControl w:val="0"/>
              <w:spacing w:after="120"/>
              <w:rPr>
                <w:rFonts w:asciiTheme="majorHAnsi" w:eastAsia="Calibri" w:hAnsiTheme="majorHAnsi" w:cs="Calibri"/>
                <w:color w:val="000000"/>
              </w:rPr>
            </w:pPr>
            <w:r>
              <w:rPr>
                <w:rFonts w:asciiTheme="majorHAnsi" w:eastAsia="Calibri" w:hAnsiTheme="majorHAnsi" w:cs="Calibri"/>
                <w:color w:val="000000"/>
              </w:rPr>
              <w:lastRenderedPageBreak/>
              <w:t>UND</w:t>
            </w:r>
          </w:p>
        </w:tc>
        <w:tc>
          <w:tcPr>
            <w:tcW w:w="992" w:type="dxa"/>
            <w:shd w:val="clear" w:color="auto" w:fill="auto"/>
          </w:tcPr>
          <w:p w14:paraId="2B560E0C" w14:textId="77777777" w:rsidR="0069222A" w:rsidRPr="00F24910" w:rsidRDefault="0069222A">
            <w:pPr>
              <w:widowControl w:val="0"/>
              <w:spacing w:after="120"/>
              <w:rPr>
                <w:rFonts w:asciiTheme="majorHAnsi" w:eastAsia="Calibri" w:hAnsiTheme="majorHAnsi" w:cs="Calibri"/>
                <w:color w:val="000000"/>
              </w:rPr>
            </w:pPr>
            <w:r>
              <w:rPr>
                <w:rFonts w:asciiTheme="majorHAnsi" w:eastAsia="Calibri" w:hAnsiTheme="majorHAnsi" w:cs="Calibri"/>
                <w:color w:val="000000"/>
              </w:rPr>
              <w:t>1</w:t>
            </w:r>
          </w:p>
        </w:tc>
        <w:tc>
          <w:tcPr>
            <w:tcW w:w="1418" w:type="dxa"/>
            <w:shd w:val="clear" w:color="auto" w:fill="auto"/>
          </w:tcPr>
          <w:p w14:paraId="1F65BDB3" w14:textId="77777777" w:rsidR="0069222A" w:rsidRPr="00091F81" w:rsidRDefault="0069222A">
            <w:pPr>
              <w:widowControl w:val="0"/>
              <w:spacing w:after="120"/>
              <w:rPr>
                <w:rFonts w:asciiTheme="majorHAnsi" w:eastAsia="Calibri" w:hAnsiTheme="majorHAnsi" w:cs="Calibri"/>
                <w:color w:val="000000"/>
              </w:rPr>
            </w:pPr>
            <w:r>
              <w:t>R$ 2.739, 55</w:t>
            </w:r>
          </w:p>
        </w:tc>
        <w:tc>
          <w:tcPr>
            <w:tcW w:w="1417" w:type="dxa"/>
            <w:shd w:val="clear" w:color="auto" w:fill="auto"/>
          </w:tcPr>
          <w:p w14:paraId="1D2B3F9D" w14:textId="77777777" w:rsidR="0069222A" w:rsidRPr="00091F81" w:rsidRDefault="0069222A">
            <w:pPr>
              <w:widowControl w:val="0"/>
              <w:spacing w:after="120"/>
              <w:rPr>
                <w:rFonts w:asciiTheme="majorHAnsi" w:eastAsia="Calibri" w:hAnsiTheme="majorHAnsi" w:cs="Calibri"/>
                <w:color w:val="000000"/>
              </w:rPr>
            </w:pPr>
            <w:r>
              <w:t>R$ 2.739, 55</w:t>
            </w:r>
          </w:p>
        </w:tc>
      </w:tr>
      <w:tr w:rsidR="0069222A" w:rsidRPr="00F24910" w14:paraId="4F267B29" w14:textId="77777777" w:rsidTr="00EE66F3">
        <w:tc>
          <w:tcPr>
            <w:tcW w:w="775" w:type="dxa"/>
            <w:shd w:val="clear" w:color="auto" w:fill="auto"/>
          </w:tcPr>
          <w:p w14:paraId="323104A7" w14:textId="36E8F7A6" w:rsidR="0069222A" w:rsidRDefault="00B02285" w:rsidP="00131338">
            <w:pPr>
              <w:widowControl w:val="0"/>
              <w:spacing w:after="120"/>
              <w:jc w:val="center"/>
              <w:rPr>
                <w:rFonts w:asciiTheme="majorHAnsi" w:eastAsia="Calibri" w:hAnsiTheme="majorHAnsi" w:cs="Calibri"/>
                <w:b/>
                <w:color w:val="000000"/>
              </w:rPr>
            </w:pPr>
            <w:r>
              <w:rPr>
                <w:rFonts w:asciiTheme="majorHAnsi" w:eastAsia="Calibri" w:hAnsiTheme="majorHAnsi" w:cs="Calibri"/>
                <w:b/>
                <w:color w:val="000000"/>
              </w:rPr>
              <w:t>81</w:t>
            </w:r>
          </w:p>
        </w:tc>
        <w:tc>
          <w:tcPr>
            <w:tcW w:w="3615" w:type="dxa"/>
            <w:shd w:val="clear" w:color="auto" w:fill="auto"/>
          </w:tcPr>
          <w:p w14:paraId="1D8C4CB8" w14:textId="77777777" w:rsidR="0069222A" w:rsidRPr="00091F81" w:rsidRDefault="0069222A" w:rsidP="00131338">
            <w:pPr>
              <w:widowControl w:val="0"/>
              <w:spacing w:after="120"/>
              <w:rPr>
                <w:rFonts w:asciiTheme="majorHAnsi" w:eastAsia="Calibri" w:hAnsiTheme="majorHAnsi" w:cs="Calibri"/>
                <w:color w:val="000000"/>
              </w:rPr>
            </w:pPr>
            <w:r w:rsidRPr="00091F81">
              <w:rPr>
                <w:rFonts w:asciiTheme="majorHAnsi" w:eastAsia="Calibri" w:hAnsiTheme="majorHAnsi" w:cs="Calibri"/>
                <w:color w:val="000000"/>
              </w:rPr>
              <w:t>TRONXY® X5SA-500PRO Impressora 3D de alumínio atualizada 500 * 500 * 600mm</w:t>
            </w:r>
          </w:p>
        </w:tc>
        <w:tc>
          <w:tcPr>
            <w:tcW w:w="850" w:type="dxa"/>
            <w:shd w:val="clear" w:color="auto" w:fill="auto"/>
          </w:tcPr>
          <w:p w14:paraId="2A67DE5A" w14:textId="77777777" w:rsidR="0069222A" w:rsidRPr="00F24910" w:rsidRDefault="0069222A" w:rsidP="00131338">
            <w:pPr>
              <w:widowControl w:val="0"/>
              <w:spacing w:after="120"/>
              <w:rPr>
                <w:rFonts w:asciiTheme="majorHAnsi" w:eastAsia="Calibri" w:hAnsiTheme="majorHAnsi" w:cs="Calibri"/>
                <w:color w:val="000000"/>
              </w:rPr>
            </w:pPr>
            <w:r>
              <w:rPr>
                <w:rFonts w:asciiTheme="majorHAnsi" w:eastAsia="Calibri" w:hAnsiTheme="majorHAnsi" w:cs="Calibri"/>
                <w:color w:val="000000"/>
              </w:rPr>
              <w:t>UND</w:t>
            </w:r>
          </w:p>
        </w:tc>
        <w:tc>
          <w:tcPr>
            <w:tcW w:w="992" w:type="dxa"/>
            <w:shd w:val="clear" w:color="auto" w:fill="auto"/>
          </w:tcPr>
          <w:p w14:paraId="6DC9DC50" w14:textId="77777777" w:rsidR="0069222A" w:rsidRPr="00F24910" w:rsidRDefault="0069222A" w:rsidP="00131338">
            <w:pPr>
              <w:widowControl w:val="0"/>
              <w:spacing w:after="120"/>
              <w:rPr>
                <w:rFonts w:asciiTheme="majorHAnsi" w:eastAsia="Calibri" w:hAnsiTheme="majorHAnsi" w:cs="Calibri"/>
                <w:color w:val="000000"/>
              </w:rPr>
            </w:pPr>
            <w:r>
              <w:rPr>
                <w:rFonts w:asciiTheme="majorHAnsi" w:eastAsia="Calibri" w:hAnsiTheme="majorHAnsi" w:cs="Calibri"/>
                <w:color w:val="000000"/>
              </w:rPr>
              <w:t>1</w:t>
            </w:r>
          </w:p>
        </w:tc>
        <w:tc>
          <w:tcPr>
            <w:tcW w:w="1418" w:type="dxa"/>
            <w:shd w:val="clear" w:color="auto" w:fill="auto"/>
          </w:tcPr>
          <w:p w14:paraId="7415DD0C" w14:textId="77777777" w:rsidR="0069222A" w:rsidRPr="00091F81" w:rsidRDefault="0069222A" w:rsidP="00131338">
            <w:pPr>
              <w:widowControl w:val="0"/>
              <w:spacing w:after="120"/>
              <w:rPr>
                <w:rFonts w:asciiTheme="majorHAnsi" w:eastAsia="Calibri" w:hAnsiTheme="majorHAnsi" w:cs="Calibri"/>
                <w:color w:val="000000"/>
              </w:rPr>
            </w:pPr>
            <w:r>
              <w:rPr>
                <w:rFonts w:asciiTheme="majorHAnsi" w:eastAsia="Calibri" w:hAnsiTheme="majorHAnsi" w:cs="Calibri"/>
                <w:color w:val="000000"/>
              </w:rPr>
              <w:t xml:space="preserve">R$ </w:t>
            </w:r>
            <w:r w:rsidRPr="00091F81">
              <w:rPr>
                <w:rFonts w:asciiTheme="majorHAnsi" w:eastAsia="Calibri" w:hAnsiTheme="majorHAnsi" w:cs="Calibri"/>
                <w:color w:val="000000"/>
              </w:rPr>
              <w:t>4679,1</w:t>
            </w:r>
          </w:p>
        </w:tc>
        <w:tc>
          <w:tcPr>
            <w:tcW w:w="1417" w:type="dxa"/>
            <w:shd w:val="clear" w:color="auto" w:fill="auto"/>
          </w:tcPr>
          <w:p w14:paraId="05CE1C75" w14:textId="77777777" w:rsidR="0069222A" w:rsidRPr="00091F81" w:rsidRDefault="0069222A" w:rsidP="00131338">
            <w:pPr>
              <w:widowControl w:val="0"/>
              <w:spacing w:after="120"/>
              <w:rPr>
                <w:rFonts w:asciiTheme="majorHAnsi" w:eastAsia="Calibri" w:hAnsiTheme="majorHAnsi" w:cs="Calibri"/>
                <w:color w:val="000000"/>
              </w:rPr>
            </w:pPr>
            <w:r>
              <w:rPr>
                <w:rFonts w:asciiTheme="majorHAnsi" w:eastAsia="Calibri" w:hAnsiTheme="majorHAnsi" w:cs="Calibri"/>
                <w:color w:val="000000"/>
              </w:rPr>
              <w:t xml:space="preserve">R$ </w:t>
            </w:r>
            <w:r w:rsidRPr="00091F81">
              <w:rPr>
                <w:rFonts w:asciiTheme="majorHAnsi" w:eastAsia="Calibri" w:hAnsiTheme="majorHAnsi" w:cs="Calibri"/>
                <w:color w:val="000000"/>
              </w:rPr>
              <w:t>4679,1</w:t>
            </w:r>
          </w:p>
        </w:tc>
      </w:tr>
      <w:tr w:rsidR="008B2629" w:rsidRPr="00F24910" w14:paraId="2C47BD00" w14:textId="77777777" w:rsidTr="007E168C">
        <w:tc>
          <w:tcPr>
            <w:tcW w:w="775" w:type="dxa"/>
          </w:tcPr>
          <w:p w14:paraId="704A60FD" w14:textId="0441A70A" w:rsidR="008B2629" w:rsidRDefault="008B2629" w:rsidP="008B2629">
            <w:pPr>
              <w:widowControl w:val="0"/>
              <w:spacing w:after="120"/>
              <w:jc w:val="center"/>
              <w:rPr>
                <w:rFonts w:asciiTheme="majorHAnsi" w:eastAsia="Calibri" w:hAnsiTheme="majorHAnsi" w:cs="Calibri"/>
                <w:b/>
                <w:color w:val="000000"/>
              </w:rPr>
            </w:pPr>
          </w:p>
        </w:tc>
        <w:tc>
          <w:tcPr>
            <w:tcW w:w="3615" w:type="dxa"/>
          </w:tcPr>
          <w:p w14:paraId="7077C145" w14:textId="77777777" w:rsidR="008B2629" w:rsidRPr="00091F81" w:rsidRDefault="008B2629" w:rsidP="008B2629">
            <w:pPr>
              <w:widowControl w:val="0"/>
              <w:spacing w:after="120"/>
              <w:rPr>
                <w:rFonts w:asciiTheme="majorHAnsi" w:eastAsia="Calibri" w:hAnsiTheme="majorHAnsi" w:cs="Calibri"/>
                <w:color w:val="000000"/>
              </w:rPr>
            </w:pPr>
          </w:p>
        </w:tc>
        <w:tc>
          <w:tcPr>
            <w:tcW w:w="850" w:type="dxa"/>
          </w:tcPr>
          <w:p w14:paraId="3D3E5B8B" w14:textId="77777777" w:rsidR="008B2629" w:rsidRPr="00F24910" w:rsidRDefault="008B2629" w:rsidP="008B2629">
            <w:pPr>
              <w:widowControl w:val="0"/>
              <w:spacing w:after="120"/>
              <w:rPr>
                <w:rFonts w:asciiTheme="majorHAnsi" w:eastAsia="Calibri" w:hAnsiTheme="majorHAnsi" w:cs="Calibri"/>
                <w:color w:val="000000"/>
              </w:rPr>
            </w:pPr>
          </w:p>
        </w:tc>
        <w:tc>
          <w:tcPr>
            <w:tcW w:w="992" w:type="dxa"/>
          </w:tcPr>
          <w:p w14:paraId="1C4AB77E" w14:textId="77777777" w:rsidR="008B2629" w:rsidRPr="00F24910" w:rsidRDefault="008B2629" w:rsidP="008B2629">
            <w:pPr>
              <w:widowControl w:val="0"/>
              <w:spacing w:after="120"/>
              <w:rPr>
                <w:rFonts w:asciiTheme="majorHAnsi" w:eastAsia="Calibri" w:hAnsiTheme="majorHAnsi" w:cs="Calibri"/>
                <w:color w:val="000000"/>
              </w:rPr>
            </w:pPr>
          </w:p>
        </w:tc>
        <w:tc>
          <w:tcPr>
            <w:tcW w:w="1418" w:type="dxa"/>
          </w:tcPr>
          <w:p w14:paraId="12016FEE" w14:textId="4C8B6D08" w:rsidR="008B2629" w:rsidRPr="00091F81" w:rsidRDefault="007E168C" w:rsidP="008B2629">
            <w:pPr>
              <w:widowControl w:val="0"/>
              <w:spacing w:after="120"/>
              <w:rPr>
                <w:rFonts w:asciiTheme="majorHAnsi" w:eastAsia="Calibri" w:hAnsiTheme="majorHAnsi" w:cs="Calibri"/>
                <w:color w:val="000000"/>
              </w:rPr>
            </w:pPr>
            <w:r>
              <w:rPr>
                <w:rFonts w:asciiTheme="majorHAnsi" w:eastAsia="Calibri" w:hAnsiTheme="majorHAnsi" w:cs="Calibri"/>
                <w:color w:val="000000"/>
              </w:rPr>
              <w:t>VALOR TOTAL</w:t>
            </w:r>
          </w:p>
        </w:tc>
        <w:tc>
          <w:tcPr>
            <w:tcW w:w="1417" w:type="dxa"/>
            <w:shd w:val="clear" w:color="auto" w:fill="DAEEF3" w:themeFill="accent5" w:themeFillTint="33"/>
          </w:tcPr>
          <w:p w14:paraId="56DB88CA" w14:textId="1F6158E6" w:rsidR="00D91C30" w:rsidRPr="00D91C30" w:rsidRDefault="007E168C" w:rsidP="00D91C30">
            <w:pPr>
              <w:widowControl w:val="0"/>
              <w:spacing w:after="120"/>
              <w:rPr>
                <w:rFonts w:asciiTheme="majorHAnsi" w:eastAsia="Calibri" w:hAnsiTheme="majorHAnsi" w:cs="Calibri"/>
                <w:b/>
                <w:color w:val="000000"/>
              </w:rPr>
            </w:pPr>
            <w:r w:rsidRPr="00F24910">
              <w:rPr>
                <w:rFonts w:asciiTheme="majorHAnsi" w:eastAsia="Calibri" w:hAnsiTheme="majorHAnsi" w:cs="Calibri"/>
                <w:b/>
                <w:color w:val="000000"/>
              </w:rPr>
              <w:t xml:space="preserve">R$ </w:t>
            </w:r>
            <w:r w:rsidR="00D91C30">
              <w:rPr>
                <w:rFonts w:ascii="Calibri" w:hAnsi="Calibri" w:cs="Calibri"/>
                <w:color w:val="000000"/>
              </w:rPr>
              <w:t>379.836,35</w:t>
            </w:r>
          </w:p>
          <w:p w14:paraId="5C2FAE8A" w14:textId="549F1F7B" w:rsidR="008B2629" w:rsidRPr="00091F81" w:rsidRDefault="008B2629" w:rsidP="008B2629">
            <w:pPr>
              <w:widowControl w:val="0"/>
              <w:spacing w:after="120"/>
              <w:rPr>
                <w:rFonts w:asciiTheme="majorHAnsi" w:eastAsia="Calibri" w:hAnsiTheme="majorHAnsi" w:cs="Calibri"/>
                <w:color w:val="000000"/>
              </w:rPr>
            </w:pPr>
          </w:p>
        </w:tc>
      </w:tr>
    </w:tbl>
    <w:p w14:paraId="0743D03D" w14:textId="77777777" w:rsidR="005249A2" w:rsidRPr="00F24910" w:rsidRDefault="005249A2">
      <w:pPr>
        <w:pBdr>
          <w:top w:val="nil"/>
          <w:left w:val="nil"/>
          <w:bottom w:val="nil"/>
          <w:right w:val="nil"/>
          <w:between w:val="nil"/>
        </w:pBdr>
        <w:tabs>
          <w:tab w:val="left" w:pos="7936"/>
        </w:tabs>
        <w:spacing w:before="117" w:after="120"/>
        <w:ind w:right="134"/>
        <w:jc w:val="both"/>
        <w:rPr>
          <w:rFonts w:asciiTheme="majorHAnsi" w:eastAsia="Calibri" w:hAnsiTheme="majorHAnsi" w:cs="Calibri"/>
          <w:b/>
          <w:i/>
          <w:color w:val="FF0000"/>
        </w:rPr>
      </w:pPr>
    </w:p>
    <w:p w14:paraId="61C9E9BA" w14:textId="77777777" w:rsidR="00DA7EC9" w:rsidRDefault="00DA7EC9" w:rsidP="00DA7EC9">
      <w:pPr>
        <w:tabs>
          <w:tab w:val="left" w:pos="567"/>
        </w:tabs>
        <w:ind w:right="-1"/>
        <w:jc w:val="both"/>
        <w:rPr>
          <w:rFonts w:ascii="Ecofont Vera Sans" w:hAnsi="Ecofont Vera Sans"/>
          <w:iCs/>
          <w:sz w:val="18"/>
          <w:szCs w:val="18"/>
        </w:rPr>
      </w:pPr>
      <w:r w:rsidRPr="00394ABA">
        <w:rPr>
          <w:rFonts w:ascii="Ecofont Vera Sans" w:hAnsi="Ecofont Vera Sans"/>
          <w:b/>
          <w:bCs/>
          <w:iCs/>
          <w:sz w:val="20"/>
          <w:szCs w:val="20"/>
        </w:rPr>
        <w:t>OBS</w:t>
      </w:r>
      <w:r w:rsidRPr="00394ABA">
        <w:rPr>
          <w:rFonts w:ascii="Ecofont Vera Sans" w:hAnsi="Ecofont Vera Sans"/>
          <w:b/>
          <w:bCs/>
          <w:iCs/>
          <w:sz w:val="20"/>
          <w:szCs w:val="20"/>
          <w:vertAlign w:val="superscript"/>
        </w:rPr>
        <w:t>1</w:t>
      </w:r>
      <w:r w:rsidRPr="00976458">
        <w:rPr>
          <w:rFonts w:ascii="Ecofont Vera Sans" w:hAnsi="Ecofont Vera Sans"/>
          <w:iCs/>
          <w:sz w:val="20"/>
          <w:szCs w:val="20"/>
        </w:rPr>
        <w:t>: Havendo divergência na descrição dos itens entre o Termo de Referência e o do Portal de Compras Governamentais</w:t>
      </w:r>
      <w:r w:rsidRPr="00976458">
        <w:rPr>
          <w:rFonts w:ascii="Ecofont Vera Sans" w:hAnsi="Ecofont Vera Sans"/>
          <w:b/>
          <w:iCs/>
          <w:sz w:val="20"/>
          <w:szCs w:val="20"/>
        </w:rPr>
        <w:t xml:space="preserve"> </w:t>
      </w:r>
      <w:r w:rsidRPr="00976458">
        <w:rPr>
          <w:rFonts w:ascii="Ecofont Vera Sans" w:hAnsi="Ecofont Vera Sans"/>
          <w:b/>
          <w:iCs/>
        </w:rPr>
        <w:t>prevalece o que está no Termo de Referência</w:t>
      </w:r>
      <w:r w:rsidRPr="00AF42B8">
        <w:rPr>
          <w:rFonts w:ascii="Ecofont Vera Sans" w:hAnsi="Ecofont Vera Sans"/>
          <w:iCs/>
          <w:sz w:val="18"/>
          <w:szCs w:val="18"/>
        </w:rPr>
        <w:t>.</w:t>
      </w:r>
    </w:p>
    <w:p w14:paraId="1A18757D" w14:textId="77777777" w:rsidR="00DA7EC9" w:rsidRDefault="00DA7EC9" w:rsidP="00DA7EC9">
      <w:pPr>
        <w:tabs>
          <w:tab w:val="left" w:pos="567"/>
        </w:tabs>
        <w:ind w:right="-1"/>
        <w:jc w:val="both"/>
        <w:rPr>
          <w:rFonts w:ascii="Ecofont Vera Sans" w:hAnsi="Ecofont Vera Sans"/>
          <w:iCs/>
          <w:sz w:val="18"/>
          <w:szCs w:val="18"/>
        </w:rPr>
      </w:pPr>
    </w:p>
    <w:p w14:paraId="37600BFC" w14:textId="77777777" w:rsidR="00DA7EC9" w:rsidRPr="00976458" w:rsidRDefault="00DA7EC9" w:rsidP="00DA7EC9">
      <w:pPr>
        <w:tabs>
          <w:tab w:val="left" w:pos="567"/>
        </w:tabs>
        <w:ind w:right="-1"/>
        <w:jc w:val="both"/>
        <w:rPr>
          <w:rFonts w:ascii="Ecofont Vera Sans" w:hAnsi="Ecofont Vera Sans"/>
          <w:iCs/>
          <w:sz w:val="20"/>
          <w:szCs w:val="20"/>
        </w:rPr>
      </w:pPr>
      <w:r w:rsidRPr="00394ABA">
        <w:rPr>
          <w:rFonts w:ascii="Ecofont Vera Sans" w:hAnsi="Ecofont Vera Sans"/>
          <w:b/>
          <w:bCs/>
          <w:iCs/>
          <w:sz w:val="20"/>
          <w:szCs w:val="20"/>
        </w:rPr>
        <w:t>OBS</w:t>
      </w:r>
      <w:r w:rsidRPr="00394ABA">
        <w:rPr>
          <w:rFonts w:ascii="Ecofont Vera Sans" w:hAnsi="Ecofont Vera Sans"/>
          <w:b/>
          <w:bCs/>
          <w:iCs/>
          <w:sz w:val="20"/>
          <w:szCs w:val="20"/>
          <w:vertAlign w:val="superscript"/>
        </w:rPr>
        <w:t>2</w:t>
      </w:r>
      <w:r w:rsidRPr="00976458">
        <w:rPr>
          <w:rFonts w:ascii="Ecofont Vera Sans" w:hAnsi="Ecofont Vera Sans"/>
          <w:iCs/>
          <w:sz w:val="20"/>
          <w:szCs w:val="20"/>
        </w:rPr>
        <w:t xml:space="preserve">: As citações de Marcas/Modelos nas especificações </w:t>
      </w:r>
      <w:r w:rsidRPr="00976458">
        <w:rPr>
          <w:rFonts w:ascii="Ecofont Vera Sans" w:hAnsi="Ecofont Vera Sans"/>
          <w:b/>
          <w:bCs/>
          <w:iCs/>
          <w:sz w:val="20"/>
          <w:szCs w:val="20"/>
        </w:rPr>
        <w:t>tratam-se apenas de referencial</w:t>
      </w:r>
      <w:r w:rsidRPr="00976458">
        <w:rPr>
          <w:rFonts w:ascii="Ecofont Vera Sans" w:hAnsi="Ecofont Vera Sans"/>
          <w:iCs/>
          <w:sz w:val="20"/>
          <w:szCs w:val="20"/>
        </w:rPr>
        <w:t xml:space="preserve"> para o certame.</w:t>
      </w:r>
    </w:p>
    <w:p w14:paraId="27FB98F5" w14:textId="77777777" w:rsidR="00DA7EC9" w:rsidRDefault="00DA7EC9">
      <w:pPr>
        <w:pBdr>
          <w:top w:val="nil"/>
          <w:left w:val="nil"/>
          <w:bottom w:val="nil"/>
          <w:right w:val="nil"/>
          <w:between w:val="nil"/>
        </w:pBdr>
        <w:tabs>
          <w:tab w:val="left" w:pos="7936"/>
        </w:tabs>
        <w:spacing w:before="117" w:after="120"/>
        <w:ind w:right="134"/>
        <w:jc w:val="both"/>
        <w:rPr>
          <w:rFonts w:asciiTheme="majorHAnsi" w:eastAsia="Calibri" w:hAnsiTheme="majorHAnsi" w:cs="Calibri"/>
          <w:b/>
        </w:rPr>
      </w:pPr>
    </w:p>
    <w:p w14:paraId="112C1263" w14:textId="77777777" w:rsidR="00814DCE" w:rsidRDefault="00814DCE">
      <w:pPr>
        <w:pBdr>
          <w:top w:val="nil"/>
          <w:left w:val="nil"/>
          <w:bottom w:val="nil"/>
          <w:right w:val="nil"/>
          <w:between w:val="nil"/>
        </w:pBdr>
        <w:tabs>
          <w:tab w:val="left" w:pos="7936"/>
        </w:tabs>
        <w:spacing w:before="117" w:after="120"/>
        <w:ind w:right="134"/>
        <w:jc w:val="both"/>
        <w:rPr>
          <w:rFonts w:asciiTheme="majorHAnsi" w:eastAsia="Calibri" w:hAnsiTheme="majorHAnsi" w:cs="Calibri"/>
          <w:b/>
        </w:rPr>
      </w:pPr>
    </w:p>
    <w:p w14:paraId="10806B36" w14:textId="1309E538" w:rsidR="00DA7EC9" w:rsidRDefault="00DA7EC9" w:rsidP="00DA7EC9">
      <w:pPr>
        <w:pStyle w:val="p5"/>
        <w:tabs>
          <w:tab w:val="clear" w:pos="360"/>
        </w:tabs>
        <w:ind w:left="0" w:firstLine="0"/>
        <w:jc w:val="center"/>
        <w:rPr>
          <w:rFonts w:ascii="Ecofont Vera Sans" w:hAnsi="Ecofont Vera Sans" w:cs="Arial"/>
          <w:b/>
          <w:sz w:val="28"/>
          <w:szCs w:val="18"/>
        </w:rPr>
      </w:pPr>
      <w:bookmarkStart w:id="0" w:name="_owbv6fd4apd0" w:colFirst="0" w:colLast="0"/>
      <w:bookmarkStart w:id="1" w:name="_zc14r1ea9ypg" w:colFirst="0" w:colLast="0"/>
      <w:bookmarkStart w:id="2" w:name="_brombr39nshd" w:colFirst="0" w:colLast="0"/>
      <w:bookmarkStart w:id="3" w:name="_5nmpgztkxhnp" w:colFirst="0" w:colLast="0"/>
      <w:bookmarkEnd w:id="0"/>
      <w:bookmarkEnd w:id="1"/>
      <w:bookmarkEnd w:id="2"/>
      <w:bookmarkEnd w:id="3"/>
      <w:r w:rsidRPr="00691038">
        <w:rPr>
          <w:rFonts w:ascii="Ecofont Vera Sans" w:hAnsi="Ecofont Vera Sans" w:cs="Arial"/>
          <w:b/>
          <w:sz w:val="28"/>
          <w:szCs w:val="18"/>
        </w:rPr>
        <w:t>DISTRIBUIÇÃO/DEMANDANTES</w:t>
      </w:r>
      <w:r w:rsidR="00A637EC">
        <w:rPr>
          <w:rFonts w:ascii="Ecofont Vera Sans" w:hAnsi="Ecofont Vera Sans" w:cs="Arial"/>
          <w:b/>
          <w:sz w:val="28"/>
          <w:szCs w:val="18"/>
        </w:rPr>
        <w:t xml:space="preserve"> (LABINFRA 2021) PE 38</w:t>
      </w:r>
      <w:bookmarkStart w:id="4" w:name="_GoBack"/>
      <w:bookmarkEnd w:id="4"/>
      <w:r>
        <w:rPr>
          <w:rFonts w:ascii="Ecofont Vera Sans" w:hAnsi="Ecofont Vera Sans" w:cs="Arial"/>
          <w:b/>
          <w:sz w:val="28"/>
          <w:szCs w:val="18"/>
        </w:rPr>
        <w:t>/2021</w:t>
      </w:r>
    </w:p>
    <w:p w14:paraId="299DB2F0" w14:textId="77777777" w:rsidR="00DA7EC9" w:rsidRDefault="00DA7EC9" w:rsidP="00DA7EC9">
      <w:pPr>
        <w:tabs>
          <w:tab w:val="left" w:pos="567"/>
        </w:tabs>
        <w:ind w:right="-1"/>
        <w:jc w:val="both"/>
        <w:rPr>
          <w:rFonts w:ascii="Ecofont Vera Sans" w:hAnsi="Ecofont Vera Sans"/>
          <w:bCs/>
          <w:color w:val="000000"/>
          <w:sz w:val="18"/>
          <w:szCs w:val="18"/>
        </w:rPr>
      </w:pPr>
    </w:p>
    <w:tbl>
      <w:tblPr>
        <w:tblW w:w="9848" w:type="dxa"/>
        <w:tblInd w:w="-639" w:type="dxa"/>
        <w:tblLayout w:type="fixed"/>
        <w:tblCellMar>
          <w:left w:w="70" w:type="dxa"/>
          <w:right w:w="70" w:type="dxa"/>
        </w:tblCellMar>
        <w:tblLook w:val="04A0" w:firstRow="1" w:lastRow="0" w:firstColumn="1" w:lastColumn="0" w:noHBand="0" w:noVBand="1"/>
      </w:tblPr>
      <w:tblGrid>
        <w:gridCol w:w="1768"/>
        <w:gridCol w:w="567"/>
        <w:gridCol w:w="993"/>
        <w:gridCol w:w="1559"/>
        <w:gridCol w:w="1843"/>
        <w:gridCol w:w="1701"/>
        <w:gridCol w:w="1417"/>
      </w:tblGrid>
      <w:tr w:rsidR="00B82AC5" w:rsidRPr="00BD1260" w14:paraId="7F13AC41" w14:textId="77777777" w:rsidTr="00B82AC5">
        <w:trPr>
          <w:cantSplit/>
          <w:trHeight w:val="2344"/>
        </w:trPr>
        <w:tc>
          <w:tcPr>
            <w:tcW w:w="17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65D22" w14:textId="6EBD6DA5" w:rsidR="00B82AC5" w:rsidRPr="0043701B" w:rsidRDefault="00B82AC5" w:rsidP="00457AE8">
            <w:pPr>
              <w:jc w:val="center"/>
              <w:rPr>
                <w:bCs/>
                <w:color w:val="000000"/>
                <w:sz w:val="18"/>
                <w:szCs w:val="20"/>
              </w:rPr>
            </w:pPr>
            <w:r>
              <w:rPr>
                <w:bCs/>
                <w:color w:val="000000"/>
                <w:sz w:val="18"/>
                <w:szCs w:val="20"/>
              </w:rPr>
              <w:t>NUMERACAO ITENS</w:t>
            </w:r>
            <w:r w:rsidRPr="0043701B">
              <w:rPr>
                <w:bCs/>
                <w:color w:val="000000"/>
                <w:sz w:val="18"/>
                <w:szCs w:val="20"/>
              </w:rPr>
              <w:t xml:space="preserve"> DO PREGAO</w:t>
            </w:r>
          </w:p>
        </w:tc>
        <w:tc>
          <w:tcPr>
            <w:tcW w:w="567" w:type="dxa"/>
            <w:tcBorders>
              <w:top w:val="single" w:sz="4" w:space="0" w:color="auto"/>
              <w:left w:val="nil"/>
              <w:bottom w:val="single" w:sz="4" w:space="0" w:color="auto"/>
              <w:right w:val="single" w:sz="4" w:space="0" w:color="auto"/>
            </w:tcBorders>
            <w:shd w:val="clear" w:color="000000" w:fill="EDEDED"/>
            <w:textDirection w:val="btLr"/>
            <w:vAlign w:val="center"/>
            <w:hideMark/>
          </w:tcPr>
          <w:p w14:paraId="1D8FA0D1" w14:textId="77777777" w:rsidR="00B82AC5" w:rsidRPr="00121E9D" w:rsidRDefault="00B82AC5" w:rsidP="00457AE8">
            <w:pPr>
              <w:ind w:left="113" w:right="113"/>
              <w:jc w:val="center"/>
              <w:rPr>
                <w:bCs/>
                <w:sz w:val="16"/>
                <w:szCs w:val="18"/>
              </w:rPr>
            </w:pPr>
            <w:r w:rsidRPr="00121E9D">
              <w:rPr>
                <w:bCs/>
                <w:sz w:val="16"/>
                <w:szCs w:val="18"/>
              </w:rPr>
              <w:t>UNIDADE DEMANDANTE</w:t>
            </w:r>
          </w:p>
        </w:tc>
        <w:tc>
          <w:tcPr>
            <w:tcW w:w="993" w:type="dxa"/>
            <w:tcBorders>
              <w:top w:val="single" w:sz="4" w:space="0" w:color="auto"/>
              <w:left w:val="nil"/>
              <w:bottom w:val="single" w:sz="4" w:space="0" w:color="auto"/>
              <w:right w:val="single" w:sz="4" w:space="0" w:color="auto"/>
            </w:tcBorders>
            <w:shd w:val="clear" w:color="000000" w:fill="EDEDED"/>
            <w:textDirection w:val="btLr"/>
            <w:vAlign w:val="center"/>
            <w:hideMark/>
          </w:tcPr>
          <w:p w14:paraId="2A1945FF" w14:textId="77777777" w:rsidR="00B82AC5" w:rsidRPr="0043701B" w:rsidRDefault="00B82AC5" w:rsidP="00457AE8">
            <w:pPr>
              <w:ind w:left="57" w:right="57"/>
              <w:jc w:val="center"/>
              <w:rPr>
                <w:bCs/>
                <w:sz w:val="16"/>
                <w:szCs w:val="18"/>
              </w:rPr>
            </w:pPr>
            <w:r w:rsidRPr="0043701B">
              <w:rPr>
                <w:bCs/>
                <w:sz w:val="16"/>
                <w:szCs w:val="18"/>
              </w:rPr>
              <w:t>SUBUNIDADE DEMANDANTE DO PROJETO</w:t>
            </w:r>
          </w:p>
        </w:tc>
        <w:tc>
          <w:tcPr>
            <w:tcW w:w="1559" w:type="dxa"/>
            <w:tcBorders>
              <w:top w:val="single" w:sz="4" w:space="0" w:color="auto"/>
              <w:left w:val="nil"/>
              <w:bottom w:val="single" w:sz="4" w:space="0" w:color="auto"/>
              <w:right w:val="single" w:sz="4" w:space="0" w:color="auto"/>
            </w:tcBorders>
            <w:shd w:val="clear" w:color="000000" w:fill="EDEDED"/>
            <w:vAlign w:val="center"/>
            <w:hideMark/>
          </w:tcPr>
          <w:p w14:paraId="269F19D6" w14:textId="77777777" w:rsidR="00B82AC5" w:rsidRPr="0043701B" w:rsidRDefault="00B82AC5" w:rsidP="00457AE8">
            <w:pPr>
              <w:jc w:val="center"/>
              <w:rPr>
                <w:bCs/>
                <w:sz w:val="16"/>
                <w:szCs w:val="18"/>
              </w:rPr>
            </w:pPr>
            <w:r w:rsidRPr="0043701B">
              <w:rPr>
                <w:bCs/>
                <w:sz w:val="16"/>
                <w:szCs w:val="18"/>
              </w:rPr>
              <w:t>NOME DO PROJETO</w:t>
            </w:r>
          </w:p>
        </w:tc>
        <w:tc>
          <w:tcPr>
            <w:tcW w:w="1843" w:type="dxa"/>
            <w:tcBorders>
              <w:top w:val="single" w:sz="4" w:space="0" w:color="auto"/>
              <w:left w:val="nil"/>
              <w:bottom w:val="single" w:sz="4" w:space="0" w:color="auto"/>
              <w:right w:val="single" w:sz="4" w:space="0" w:color="auto"/>
            </w:tcBorders>
            <w:shd w:val="clear" w:color="000000" w:fill="EDEDED"/>
            <w:vAlign w:val="center"/>
            <w:hideMark/>
          </w:tcPr>
          <w:p w14:paraId="40AEE42F" w14:textId="77777777" w:rsidR="00B82AC5" w:rsidRPr="0043701B" w:rsidRDefault="00B82AC5" w:rsidP="00457AE8">
            <w:pPr>
              <w:jc w:val="center"/>
              <w:rPr>
                <w:bCs/>
                <w:sz w:val="18"/>
                <w:szCs w:val="20"/>
              </w:rPr>
            </w:pPr>
            <w:r w:rsidRPr="0043701B">
              <w:rPr>
                <w:bCs/>
                <w:sz w:val="18"/>
                <w:szCs w:val="20"/>
              </w:rPr>
              <w:t>COORDENADOR (RESPONSÁVEL) DO PROJETO</w:t>
            </w:r>
          </w:p>
        </w:tc>
        <w:tc>
          <w:tcPr>
            <w:tcW w:w="1701" w:type="dxa"/>
            <w:tcBorders>
              <w:top w:val="single" w:sz="4" w:space="0" w:color="auto"/>
              <w:left w:val="nil"/>
              <w:bottom w:val="single" w:sz="4" w:space="0" w:color="auto"/>
              <w:right w:val="single" w:sz="4" w:space="0" w:color="auto"/>
            </w:tcBorders>
            <w:shd w:val="clear" w:color="000000" w:fill="EDEDED"/>
            <w:vAlign w:val="center"/>
            <w:hideMark/>
          </w:tcPr>
          <w:p w14:paraId="1074B6D2" w14:textId="77777777" w:rsidR="00B82AC5" w:rsidRPr="0043701B" w:rsidRDefault="00B82AC5" w:rsidP="00457AE8">
            <w:pPr>
              <w:jc w:val="center"/>
              <w:rPr>
                <w:bCs/>
                <w:sz w:val="18"/>
                <w:szCs w:val="20"/>
              </w:rPr>
            </w:pPr>
            <w:r w:rsidRPr="0043701B">
              <w:rPr>
                <w:bCs/>
                <w:sz w:val="18"/>
                <w:szCs w:val="20"/>
              </w:rPr>
              <w:t>E-MAIL</w:t>
            </w:r>
          </w:p>
        </w:tc>
        <w:tc>
          <w:tcPr>
            <w:tcW w:w="1417" w:type="dxa"/>
            <w:tcBorders>
              <w:top w:val="single" w:sz="4" w:space="0" w:color="auto"/>
              <w:left w:val="nil"/>
              <w:bottom w:val="single" w:sz="4" w:space="0" w:color="auto"/>
              <w:right w:val="single" w:sz="4" w:space="0" w:color="auto"/>
            </w:tcBorders>
            <w:shd w:val="clear" w:color="000000" w:fill="EDEDED"/>
            <w:textDirection w:val="btLr"/>
            <w:vAlign w:val="center"/>
            <w:hideMark/>
          </w:tcPr>
          <w:p w14:paraId="68963E4C" w14:textId="77777777" w:rsidR="00B82AC5" w:rsidRPr="0043701B" w:rsidRDefault="00B82AC5" w:rsidP="00457AE8">
            <w:pPr>
              <w:ind w:left="113" w:right="113"/>
              <w:jc w:val="center"/>
              <w:rPr>
                <w:bCs/>
                <w:sz w:val="18"/>
                <w:szCs w:val="20"/>
              </w:rPr>
            </w:pPr>
            <w:r w:rsidRPr="0043701B">
              <w:rPr>
                <w:bCs/>
                <w:sz w:val="18"/>
                <w:szCs w:val="20"/>
              </w:rPr>
              <w:t>TELEFONE</w:t>
            </w:r>
          </w:p>
        </w:tc>
      </w:tr>
      <w:tr w:rsidR="00B82AC5" w:rsidRPr="00BD1260" w14:paraId="1A198289" w14:textId="77777777" w:rsidTr="00B82AC5">
        <w:trPr>
          <w:cantSplit/>
          <w:trHeight w:val="940"/>
        </w:trPr>
        <w:tc>
          <w:tcPr>
            <w:tcW w:w="1768" w:type="dxa"/>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14:paraId="30C432C6" w14:textId="1CCECE30" w:rsidR="00B82AC5" w:rsidRPr="0043701B" w:rsidRDefault="00B82AC5" w:rsidP="00457AE8">
            <w:pPr>
              <w:jc w:val="center"/>
              <w:rPr>
                <w:color w:val="000000"/>
                <w:sz w:val="18"/>
                <w:szCs w:val="20"/>
              </w:rPr>
            </w:pPr>
            <w:r>
              <w:rPr>
                <w:color w:val="000000"/>
                <w:sz w:val="18"/>
                <w:szCs w:val="20"/>
              </w:rPr>
              <w:t>28, 39, 45, 48 e 57</w:t>
            </w:r>
          </w:p>
        </w:tc>
        <w:tc>
          <w:tcPr>
            <w:tcW w:w="567" w:type="dxa"/>
            <w:tcBorders>
              <w:top w:val="nil"/>
              <w:left w:val="nil"/>
              <w:bottom w:val="single" w:sz="4" w:space="0" w:color="auto"/>
              <w:right w:val="single" w:sz="4" w:space="0" w:color="auto"/>
            </w:tcBorders>
            <w:shd w:val="clear" w:color="auto" w:fill="C6D9F1" w:themeFill="text2" w:themeFillTint="33"/>
            <w:textDirection w:val="btLr"/>
            <w:vAlign w:val="center"/>
            <w:hideMark/>
          </w:tcPr>
          <w:p w14:paraId="71DCA4D4" w14:textId="4A0404BB" w:rsidR="00B82AC5" w:rsidRPr="00121E9D" w:rsidRDefault="00B82AC5" w:rsidP="00457AE8">
            <w:pPr>
              <w:ind w:left="113" w:right="113"/>
              <w:jc w:val="center"/>
              <w:rPr>
                <w:sz w:val="16"/>
                <w:szCs w:val="18"/>
              </w:rPr>
            </w:pPr>
            <w:r>
              <w:rPr>
                <w:sz w:val="16"/>
                <w:szCs w:val="18"/>
              </w:rPr>
              <w:t>ABAETETUBA</w:t>
            </w:r>
          </w:p>
        </w:tc>
        <w:tc>
          <w:tcPr>
            <w:tcW w:w="993" w:type="dxa"/>
            <w:tcBorders>
              <w:top w:val="nil"/>
              <w:left w:val="nil"/>
              <w:bottom w:val="single" w:sz="4" w:space="0" w:color="auto"/>
              <w:right w:val="single" w:sz="4" w:space="0" w:color="auto"/>
            </w:tcBorders>
            <w:shd w:val="clear" w:color="auto" w:fill="C6D9F1" w:themeFill="text2" w:themeFillTint="33"/>
            <w:textDirection w:val="btLr"/>
            <w:vAlign w:val="center"/>
            <w:hideMark/>
          </w:tcPr>
          <w:p w14:paraId="38AC3D1F" w14:textId="176E7825" w:rsidR="00B82AC5" w:rsidRPr="0043701B" w:rsidRDefault="00B82AC5" w:rsidP="0018610A">
            <w:pPr>
              <w:ind w:left="57" w:right="57"/>
              <w:jc w:val="center"/>
              <w:rPr>
                <w:sz w:val="16"/>
                <w:szCs w:val="18"/>
              </w:rPr>
            </w:pPr>
            <w:r>
              <w:t>Faculdade de Ciências da Linguagem</w:t>
            </w:r>
          </w:p>
        </w:tc>
        <w:tc>
          <w:tcPr>
            <w:tcW w:w="1559" w:type="dxa"/>
            <w:tcBorders>
              <w:top w:val="nil"/>
              <w:left w:val="nil"/>
              <w:bottom w:val="single" w:sz="4" w:space="0" w:color="auto"/>
              <w:right w:val="single" w:sz="4" w:space="0" w:color="auto"/>
            </w:tcBorders>
            <w:shd w:val="clear" w:color="auto" w:fill="C6D9F1" w:themeFill="text2" w:themeFillTint="33"/>
            <w:vAlign w:val="center"/>
            <w:hideMark/>
          </w:tcPr>
          <w:p w14:paraId="42B19B83" w14:textId="1071A176" w:rsidR="00B82AC5" w:rsidRPr="0043701B" w:rsidRDefault="00B82AC5" w:rsidP="0018610A">
            <w:pPr>
              <w:jc w:val="both"/>
              <w:rPr>
                <w:sz w:val="16"/>
                <w:szCs w:val="18"/>
              </w:rPr>
            </w:pPr>
            <w:r>
              <w:t>modernização do laboratório de linguagem para aulas práticas dos cursos de português e espanhol</w:t>
            </w:r>
          </w:p>
        </w:tc>
        <w:tc>
          <w:tcPr>
            <w:tcW w:w="1843" w:type="dxa"/>
            <w:tcBorders>
              <w:top w:val="nil"/>
              <w:left w:val="nil"/>
              <w:bottom w:val="single" w:sz="4" w:space="0" w:color="auto"/>
              <w:right w:val="single" w:sz="4" w:space="0" w:color="auto"/>
            </w:tcBorders>
            <w:shd w:val="clear" w:color="auto" w:fill="C6D9F1" w:themeFill="text2" w:themeFillTint="33"/>
            <w:vAlign w:val="center"/>
            <w:hideMark/>
          </w:tcPr>
          <w:p w14:paraId="32A7D4D8" w14:textId="42E3DFC5" w:rsidR="00B82AC5" w:rsidRPr="0043701B" w:rsidRDefault="00B82AC5" w:rsidP="00457AE8">
            <w:pPr>
              <w:jc w:val="center"/>
              <w:rPr>
                <w:sz w:val="18"/>
                <w:szCs w:val="20"/>
              </w:rPr>
            </w:pPr>
            <w:r>
              <w:t>PROF LORENA LOPES DE FREITAS</w:t>
            </w:r>
          </w:p>
        </w:tc>
        <w:tc>
          <w:tcPr>
            <w:tcW w:w="1701" w:type="dxa"/>
            <w:tcBorders>
              <w:top w:val="nil"/>
              <w:left w:val="nil"/>
              <w:bottom w:val="single" w:sz="4" w:space="0" w:color="auto"/>
              <w:right w:val="single" w:sz="4" w:space="0" w:color="auto"/>
            </w:tcBorders>
            <w:shd w:val="clear" w:color="auto" w:fill="C6D9F1" w:themeFill="text2" w:themeFillTint="33"/>
            <w:vAlign w:val="center"/>
            <w:hideMark/>
          </w:tcPr>
          <w:p w14:paraId="6B9D3DA7" w14:textId="6B55D110" w:rsidR="00B82AC5" w:rsidRPr="0043701B" w:rsidRDefault="00A637EC" w:rsidP="00457AE8">
            <w:pPr>
              <w:jc w:val="center"/>
              <w:rPr>
                <w:color w:val="0563C1"/>
                <w:sz w:val="18"/>
                <w:szCs w:val="20"/>
                <w:u w:val="single"/>
              </w:rPr>
            </w:pPr>
            <w:hyperlink r:id="rId9" w:history="1">
              <w:r w:rsidR="00B82AC5" w:rsidRPr="00246294">
                <w:rPr>
                  <w:rStyle w:val="Hyperlink"/>
                </w:rPr>
                <w:t>lorenafreitas@ufpa.br</w:t>
              </w:r>
            </w:hyperlink>
          </w:p>
        </w:tc>
        <w:tc>
          <w:tcPr>
            <w:tcW w:w="1417" w:type="dxa"/>
            <w:tcBorders>
              <w:top w:val="nil"/>
              <w:left w:val="nil"/>
              <w:bottom w:val="single" w:sz="4" w:space="0" w:color="auto"/>
              <w:right w:val="single" w:sz="4" w:space="0" w:color="auto"/>
            </w:tcBorders>
            <w:shd w:val="clear" w:color="auto" w:fill="C6D9F1" w:themeFill="text2" w:themeFillTint="33"/>
            <w:vAlign w:val="center"/>
            <w:hideMark/>
          </w:tcPr>
          <w:p w14:paraId="7107DCBD" w14:textId="55AC266F" w:rsidR="00B82AC5" w:rsidRDefault="00B82AC5" w:rsidP="00361D60">
            <w:r w:rsidRPr="0043701B">
              <w:rPr>
                <w:sz w:val="18"/>
                <w:szCs w:val="20"/>
              </w:rPr>
              <w:t xml:space="preserve">(091) </w:t>
            </w:r>
            <w:r>
              <w:t xml:space="preserve">98866-7114 </w:t>
            </w:r>
          </w:p>
          <w:p w14:paraId="0A53320C" w14:textId="1E34F781" w:rsidR="00B82AC5" w:rsidRPr="0043701B" w:rsidRDefault="00B82AC5" w:rsidP="00457AE8">
            <w:pPr>
              <w:jc w:val="center"/>
              <w:rPr>
                <w:sz w:val="18"/>
                <w:szCs w:val="20"/>
              </w:rPr>
            </w:pPr>
          </w:p>
        </w:tc>
      </w:tr>
      <w:tr w:rsidR="00B82AC5" w:rsidRPr="00BD1260" w14:paraId="6077D5FD" w14:textId="77777777" w:rsidTr="00B82AC5">
        <w:trPr>
          <w:cantSplit/>
          <w:trHeight w:val="1134"/>
        </w:trPr>
        <w:tc>
          <w:tcPr>
            <w:tcW w:w="1768" w:type="dxa"/>
            <w:tcBorders>
              <w:top w:val="nil"/>
              <w:left w:val="single" w:sz="4" w:space="0" w:color="auto"/>
              <w:bottom w:val="single" w:sz="4" w:space="0" w:color="auto"/>
              <w:right w:val="single" w:sz="4" w:space="0" w:color="auto"/>
            </w:tcBorders>
            <w:shd w:val="clear" w:color="auto" w:fill="EAF1DD" w:themeFill="accent3" w:themeFillTint="33"/>
            <w:noWrap/>
            <w:vAlign w:val="center"/>
            <w:hideMark/>
          </w:tcPr>
          <w:p w14:paraId="719B81E6" w14:textId="23B5DAC3" w:rsidR="00B82AC5" w:rsidRPr="0043701B" w:rsidRDefault="00B82AC5" w:rsidP="00457AE8">
            <w:pPr>
              <w:jc w:val="center"/>
              <w:rPr>
                <w:color w:val="000000"/>
                <w:sz w:val="18"/>
                <w:szCs w:val="20"/>
              </w:rPr>
            </w:pPr>
            <w:r>
              <w:rPr>
                <w:color w:val="000000"/>
                <w:sz w:val="18"/>
                <w:szCs w:val="20"/>
              </w:rPr>
              <w:lastRenderedPageBreak/>
              <w:t>10, 13, 15, 17, 31, 47, 49, 52, 65, 71 e 80</w:t>
            </w:r>
          </w:p>
        </w:tc>
        <w:tc>
          <w:tcPr>
            <w:tcW w:w="567" w:type="dxa"/>
            <w:tcBorders>
              <w:top w:val="nil"/>
              <w:left w:val="nil"/>
              <w:bottom w:val="single" w:sz="4" w:space="0" w:color="auto"/>
              <w:right w:val="single" w:sz="4" w:space="0" w:color="auto"/>
            </w:tcBorders>
            <w:shd w:val="clear" w:color="auto" w:fill="EAF1DD" w:themeFill="accent3" w:themeFillTint="33"/>
            <w:textDirection w:val="btLr"/>
            <w:vAlign w:val="center"/>
          </w:tcPr>
          <w:p w14:paraId="75D34C96" w14:textId="0F305152" w:rsidR="00B82AC5" w:rsidRPr="00121E9D" w:rsidRDefault="00B82AC5" w:rsidP="00457AE8">
            <w:pPr>
              <w:ind w:left="113" w:right="113"/>
              <w:jc w:val="center"/>
              <w:rPr>
                <w:sz w:val="16"/>
                <w:szCs w:val="18"/>
              </w:rPr>
            </w:pPr>
            <w:r>
              <w:rPr>
                <w:sz w:val="16"/>
                <w:szCs w:val="18"/>
              </w:rPr>
              <w:t>ALTAMIRA</w:t>
            </w:r>
          </w:p>
        </w:tc>
        <w:tc>
          <w:tcPr>
            <w:tcW w:w="993" w:type="dxa"/>
            <w:tcBorders>
              <w:top w:val="nil"/>
              <w:left w:val="nil"/>
              <w:bottom w:val="single" w:sz="4" w:space="0" w:color="auto"/>
              <w:right w:val="single" w:sz="4" w:space="0" w:color="auto"/>
            </w:tcBorders>
            <w:shd w:val="clear" w:color="auto" w:fill="EAF1DD" w:themeFill="accent3" w:themeFillTint="33"/>
            <w:textDirection w:val="btLr"/>
            <w:vAlign w:val="center"/>
          </w:tcPr>
          <w:p w14:paraId="462E1665" w14:textId="10E31D4F" w:rsidR="00B82AC5" w:rsidRPr="0043701B" w:rsidRDefault="00B82AC5" w:rsidP="0018610A">
            <w:pPr>
              <w:ind w:left="57" w:right="57"/>
              <w:jc w:val="center"/>
              <w:rPr>
                <w:sz w:val="16"/>
                <w:szCs w:val="18"/>
              </w:rPr>
            </w:pPr>
            <w:r>
              <w:t>Laboratório de Prática de Ensino de Geografia</w:t>
            </w:r>
          </w:p>
        </w:tc>
        <w:tc>
          <w:tcPr>
            <w:tcW w:w="1559" w:type="dxa"/>
            <w:tcBorders>
              <w:top w:val="nil"/>
              <w:left w:val="nil"/>
              <w:bottom w:val="single" w:sz="4" w:space="0" w:color="auto"/>
              <w:right w:val="single" w:sz="4" w:space="0" w:color="auto"/>
            </w:tcBorders>
            <w:shd w:val="clear" w:color="auto" w:fill="EAF1DD" w:themeFill="accent3" w:themeFillTint="33"/>
            <w:vAlign w:val="center"/>
          </w:tcPr>
          <w:p w14:paraId="711DFCED" w14:textId="730229DA" w:rsidR="00B82AC5" w:rsidRPr="0043701B" w:rsidRDefault="00B82AC5" w:rsidP="0018610A">
            <w:pPr>
              <w:jc w:val="both"/>
              <w:rPr>
                <w:sz w:val="16"/>
                <w:szCs w:val="18"/>
              </w:rPr>
            </w:pPr>
            <w:r>
              <w:rPr>
                <w:sz w:val="16"/>
                <w:szCs w:val="18"/>
              </w:rPr>
              <w:t>X</w:t>
            </w:r>
          </w:p>
        </w:tc>
        <w:tc>
          <w:tcPr>
            <w:tcW w:w="1843" w:type="dxa"/>
            <w:tcBorders>
              <w:top w:val="nil"/>
              <w:left w:val="nil"/>
              <w:bottom w:val="single" w:sz="4" w:space="0" w:color="auto"/>
              <w:right w:val="single" w:sz="4" w:space="0" w:color="auto"/>
            </w:tcBorders>
            <w:shd w:val="clear" w:color="auto" w:fill="EAF1DD" w:themeFill="accent3" w:themeFillTint="33"/>
            <w:vAlign w:val="center"/>
          </w:tcPr>
          <w:p w14:paraId="267D00F1" w14:textId="1CD2C4BB" w:rsidR="00B82AC5" w:rsidRPr="0043701B" w:rsidRDefault="00B82AC5" w:rsidP="00457AE8">
            <w:pPr>
              <w:jc w:val="center"/>
              <w:rPr>
                <w:bCs/>
                <w:sz w:val="18"/>
                <w:szCs w:val="20"/>
              </w:rPr>
            </w:pPr>
            <w:r>
              <w:rPr>
                <w:bCs/>
                <w:sz w:val="18"/>
                <w:szCs w:val="20"/>
              </w:rPr>
              <w:t xml:space="preserve">PROF </w:t>
            </w:r>
            <w:r>
              <w:t>Leonardo Pinto dos Santos</w:t>
            </w:r>
          </w:p>
        </w:tc>
        <w:tc>
          <w:tcPr>
            <w:tcW w:w="1701" w:type="dxa"/>
            <w:tcBorders>
              <w:top w:val="nil"/>
              <w:left w:val="nil"/>
              <w:bottom w:val="single" w:sz="4" w:space="0" w:color="auto"/>
              <w:right w:val="single" w:sz="4" w:space="0" w:color="auto"/>
            </w:tcBorders>
            <w:shd w:val="clear" w:color="auto" w:fill="EAF1DD" w:themeFill="accent3" w:themeFillTint="33"/>
            <w:vAlign w:val="center"/>
          </w:tcPr>
          <w:p w14:paraId="5689154F" w14:textId="77777777" w:rsidR="00B82AC5" w:rsidRDefault="00B82AC5" w:rsidP="00680C2C">
            <w:r>
              <w:t>leonardosantos@ufpa.br</w:t>
            </w:r>
          </w:p>
          <w:p w14:paraId="2499E64F" w14:textId="710358C1" w:rsidR="00B82AC5" w:rsidRPr="0043701B" w:rsidRDefault="00B82AC5" w:rsidP="00457AE8">
            <w:pPr>
              <w:jc w:val="center"/>
              <w:rPr>
                <w:color w:val="0563C1"/>
                <w:sz w:val="18"/>
                <w:szCs w:val="20"/>
                <w:u w:val="single"/>
              </w:rPr>
            </w:pPr>
          </w:p>
        </w:tc>
        <w:tc>
          <w:tcPr>
            <w:tcW w:w="1417" w:type="dxa"/>
            <w:tcBorders>
              <w:top w:val="nil"/>
              <w:left w:val="nil"/>
              <w:bottom w:val="single" w:sz="4" w:space="0" w:color="auto"/>
              <w:right w:val="single" w:sz="4" w:space="0" w:color="auto"/>
            </w:tcBorders>
            <w:shd w:val="clear" w:color="auto" w:fill="EAF1DD" w:themeFill="accent3" w:themeFillTint="33"/>
            <w:vAlign w:val="center"/>
          </w:tcPr>
          <w:p w14:paraId="3F25267D" w14:textId="5DF6836D" w:rsidR="00B82AC5" w:rsidRPr="0043701B" w:rsidRDefault="00B82AC5" w:rsidP="00457AE8">
            <w:pPr>
              <w:jc w:val="center"/>
              <w:rPr>
                <w:sz w:val="18"/>
                <w:szCs w:val="20"/>
              </w:rPr>
            </w:pPr>
            <w:r>
              <w:t>(51)983356682</w:t>
            </w:r>
          </w:p>
        </w:tc>
      </w:tr>
      <w:tr w:rsidR="00B82AC5" w:rsidRPr="00BD1260" w14:paraId="6C7BD375" w14:textId="77777777" w:rsidTr="00B82AC5">
        <w:trPr>
          <w:cantSplit/>
          <w:trHeight w:val="830"/>
        </w:trPr>
        <w:tc>
          <w:tcPr>
            <w:tcW w:w="1768" w:type="dxa"/>
            <w:tcBorders>
              <w:top w:val="nil"/>
              <w:left w:val="single" w:sz="4" w:space="0" w:color="auto"/>
              <w:bottom w:val="single" w:sz="4" w:space="0" w:color="auto"/>
              <w:right w:val="single" w:sz="4" w:space="0" w:color="auto"/>
            </w:tcBorders>
            <w:shd w:val="clear" w:color="auto" w:fill="C4BC96" w:themeFill="background2" w:themeFillShade="BF"/>
            <w:noWrap/>
            <w:vAlign w:val="center"/>
            <w:hideMark/>
          </w:tcPr>
          <w:p w14:paraId="0395B677" w14:textId="2DE22065" w:rsidR="00B82AC5" w:rsidRPr="0043701B" w:rsidRDefault="00B82AC5" w:rsidP="00457AE8">
            <w:pPr>
              <w:jc w:val="center"/>
              <w:rPr>
                <w:color w:val="000000"/>
                <w:sz w:val="18"/>
                <w:szCs w:val="20"/>
              </w:rPr>
            </w:pPr>
            <w:r>
              <w:rPr>
                <w:color w:val="000000"/>
                <w:sz w:val="18"/>
                <w:szCs w:val="20"/>
              </w:rPr>
              <w:t>19, 64 e 78</w:t>
            </w:r>
          </w:p>
        </w:tc>
        <w:tc>
          <w:tcPr>
            <w:tcW w:w="567" w:type="dxa"/>
            <w:tcBorders>
              <w:top w:val="nil"/>
              <w:left w:val="nil"/>
              <w:bottom w:val="single" w:sz="4" w:space="0" w:color="auto"/>
              <w:right w:val="single" w:sz="4" w:space="0" w:color="auto"/>
            </w:tcBorders>
            <w:shd w:val="clear" w:color="auto" w:fill="C4BC96" w:themeFill="background2" w:themeFillShade="BF"/>
            <w:textDirection w:val="btLr"/>
            <w:vAlign w:val="center"/>
          </w:tcPr>
          <w:p w14:paraId="2185A6B5" w14:textId="1E19A7B0" w:rsidR="00B82AC5" w:rsidRPr="00121E9D" w:rsidRDefault="00B82AC5" w:rsidP="00457AE8">
            <w:pPr>
              <w:ind w:left="113" w:right="113"/>
              <w:jc w:val="center"/>
              <w:rPr>
                <w:sz w:val="16"/>
                <w:szCs w:val="18"/>
              </w:rPr>
            </w:pPr>
            <w:r>
              <w:rPr>
                <w:sz w:val="16"/>
                <w:szCs w:val="18"/>
              </w:rPr>
              <w:t>CAMETA</w:t>
            </w:r>
          </w:p>
        </w:tc>
        <w:tc>
          <w:tcPr>
            <w:tcW w:w="993" w:type="dxa"/>
            <w:tcBorders>
              <w:top w:val="nil"/>
              <w:left w:val="nil"/>
              <w:bottom w:val="single" w:sz="4" w:space="0" w:color="auto"/>
              <w:right w:val="single" w:sz="4" w:space="0" w:color="auto"/>
            </w:tcBorders>
            <w:shd w:val="clear" w:color="auto" w:fill="C4BC96" w:themeFill="background2" w:themeFillShade="BF"/>
            <w:textDirection w:val="btLr"/>
            <w:vAlign w:val="center"/>
          </w:tcPr>
          <w:p w14:paraId="1F593F6E" w14:textId="4A044D84" w:rsidR="00B82AC5" w:rsidRPr="0043701B" w:rsidRDefault="00B82AC5" w:rsidP="0018610A">
            <w:pPr>
              <w:ind w:left="57" w:right="57"/>
              <w:jc w:val="center"/>
              <w:rPr>
                <w:sz w:val="16"/>
                <w:szCs w:val="18"/>
              </w:rPr>
            </w:pPr>
          </w:p>
        </w:tc>
        <w:tc>
          <w:tcPr>
            <w:tcW w:w="1559" w:type="dxa"/>
            <w:tcBorders>
              <w:top w:val="nil"/>
              <w:left w:val="nil"/>
              <w:bottom w:val="single" w:sz="4" w:space="0" w:color="auto"/>
              <w:right w:val="single" w:sz="4" w:space="0" w:color="auto"/>
            </w:tcBorders>
            <w:shd w:val="clear" w:color="auto" w:fill="C4BC96" w:themeFill="background2" w:themeFillShade="BF"/>
            <w:vAlign w:val="center"/>
            <w:hideMark/>
          </w:tcPr>
          <w:p w14:paraId="3DE311FD" w14:textId="09C6D318" w:rsidR="00B82AC5" w:rsidRPr="0043701B" w:rsidRDefault="00B82AC5" w:rsidP="0018610A">
            <w:pPr>
              <w:jc w:val="both"/>
              <w:rPr>
                <w:sz w:val="16"/>
                <w:szCs w:val="18"/>
              </w:rPr>
            </w:pPr>
            <w:r>
              <w:t>atualização e revitalização do laboratório de computação aplicado do curso de sistemas de informação</w:t>
            </w:r>
          </w:p>
        </w:tc>
        <w:tc>
          <w:tcPr>
            <w:tcW w:w="1843" w:type="dxa"/>
            <w:tcBorders>
              <w:top w:val="nil"/>
              <w:left w:val="nil"/>
              <w:bottom w:val="single" w:sz="4" w:space="0" w:color="auto"/>
              <w:right w:val="single" w:sz="4" w:space="0" w:color="auto"/>
            </w:tcBorders>
            <w:shd w:val="clear" w:color="auto" w:fill="C4BC96" w:themeFill="background2" w:themeFillShade="BF"/>
            <w:vAlign w:val="center"/>
            <w:hideMark/>
          </w:tcPr>
          <w:p w14:paraId="4B35E523" w14:textId="449B6A47" w:rsidR="00B82AC5" w:rsidRPr="00680C2C" w:rsidRDefault="00B82AC5" w:rsidP="00680C2C">
            <w:pPr>
              <w:jc w:val="center"/>
              <w:rPr>
                <w:sz w:val="18"/>
                <w:szCs w:val="20"/>
              </w:rPr>
            </w:pPr>
            <w:r>
              <w:t>Prof. ELTON SARMANHO SIQUEIRA</w:t>
            </w:r>
          </w:p>
        </w:tc>
        <w:tc>
          <w:tcPr>
            <w:tcW w:w="1701" w:type="dxa"/>
            <w:tcBorders>
              <w:top w:val="nil"/>
              <w:left w:val="nil"/>
              <w:bottom w:val="single" w:sz="4" w:space="0" w:color="auto"/>
              <w:right w:val="single" w:sz="4" w:space="0" w:color="auto"/>
            </w:tcBorders>
            <w:shd w:val="clear" w:color="auto" w:fill="C4BC96" w:themeFill="background2" w:themeFillShade="BF"/>
            <w:vAlign w:val="center"/>
            <w:hideMark/>
          </w:tcPr>
          <w:p w14:paraId="6DA43B77" w14:textId="273706EC" w:rsidR="00B82AC5" w:rsidRPr="0043701B" w:rsidRDefault="00B82AC5" w:rsidP="00457AE8">
            <w:pPr>
              <w:jc w:val="center"/>
              <w:rPr>
                <w:color w:val="0563C1"/>
                <w:sz w:val="18"/>
                <w:szCs w:val="20"/>
                <w:u w:val="single"/>
              </w:rPr>
            </w:pPr>
            <w:r>
              <w:t>cameta@ufpa.br</w:t>
            </w:r>
          </w:p>
        </w:tc>
        <w:tc>
          <w:tcPr>
            <w:tcW w:w="1417" w:type="dxa"/>
            <w:tcBorders>
              <w:top w:val="nil"/>
              <w:left w:val="nil"/>
              <w:bottom w:val="single" w:sz="4" w:space="0" w:color="auto"/>
              <w:right w:val="single" w:sz="4" w:space="0" w:color="auto"/>
            </w:tcBorders>
            <w:shd w:val="clear" w:color="auto" w:fill="C4BC96" w:themeFill="background2" w:themeFillShade="BF"/>
            <w:vAlign w:val="center"/>
            <w:hideMark/>
          </w:tcPr>
          <w:p w14:paraId="508A3692" w14:textId="5FCB5764" w:rsidR="00B82AC5" w:rsidRPr="0043701B" w:rsidRDefault="00B82AC5" w:rsidP="00457AE8">
            <w:pPr>
              <w:jc w:val="center"/>
              <w:rPr>
                <w:sz w:val="18"/>
                <w:szCs w:val="20"/>
              </w:rPr>
            </w:pPr>
            <w:r w:rsidRPr="0043701B">
              <w:rPr>
                <w:sz w:val="18"/>
                <w:szCs w:val="20"/>
              </w:rPr>
              <w:t xml:space="preserve">(91) </w:t>
            </w:r>
            <w:r>
              <w:t>3781-1182/1258</w:t>
            </w:r>
          </w:p>
        </w:tc>
      </w:tr>
      <w:tr w:rsidR="00B82AC5" w:rsidRPr="00BD1260" w14:paraId="6369E381" w14:textId="77777777" w:rsidTr="00B82AC5">
        <w:trPr>
          <w:cantSplit/>
          <w:trHeight w:val="1134"/>
        </w:trPr>
        <w:tc>
          <w:tcPr>
            <w:tcW w:w="1768"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46C7C296" w14:textId="2F228B03" w:rsidR="00B82AC5" w:rsidRPr="0043701B" w:rsidRDefault="00B82AC5" w:rsidP="00457AE8">
            <w:pPr>
              <w:jc w:val="center"/>
              <w:rPr>
                <w:color w:val="000000"/>
                <w:sz w:val="18"/>
                <w:szCs w:val="20"/>
              </w:rPr>
            </w:pPr>
            <w:r>
              <w:rPr>
                <w:color w:val="000000"/>
                <w:sz w:val="18"/>
                <w:szCs w:val="20"/>
              </w:rPr>
              <w:t>18, 22, 37, 44, 54 e 56</w:t>
            </w:r>
          </w:p>
        </w:tc>
        <w:tc>
          <w:tcPr>
            <w:tcW w:w="567" w:type="dxa"/>
            <w:tcBorders>
              <w:top w:val="nil"/>
              <w:left w:val="nil"/>
              <w:bottom w:val="single" w:sz="4" w:space="0" w:color="auto"/>
              <w:right w:val="single" w:sz="4" w:space="0" w:color="auto"/>
            </w:tcBorders>
            <w:shd w:val="clear" w:color="auto" w:fill="DAEEF3" w:themeFill="accent5" w:themeFillTint="33"/>
            <w:textDirection w:val="btLr"/>
            <w:vAlign w:val="center"/>
          </w:tcPr>
          <w:p w14:paraId="7880D12D" w14:textId="4FA09023" w:rsidR="00B82AC5" w:rsidRPr="00121E9D" w:rsidRDefault="00B82AC5" w:rsidP="00457AE8">
            <w:pPr>
              <w:ind w:left="113" w:right="113"/>
              <w:jc w:val="center"/>
              <w:rPr>
                <w:color w:val="000000"/>
                <w:sz w:val="16"/>
                <w:szCs w:val="18"/>
              </w:rPr>
            </w:pPr>
            <w:r>
              <w:rPr>
                <w:color w:val="000000"/>
                <w:sz w:val="16"/>
                <w:szCs w:val="18"/>
              </w:rPr>
              <w:t>ICA</w:t>
            </w:r>
          </w:p>
        </w:tc>
        <w:tc>
          <w:tcPr>
            <w:tcW w:w="993" w:type="dxa"/>
            <w:tcBorders>
              <w:top w:val="nil"/>
              <w:left w:val="nil"/>
              <w:bottom w:val="single" w:sz="4" w:space="0" w:color="auto"/>
              <w:right w:val="single" w:sz="4" w:space="0" w:color="auto"/>
            </w:tcBorders>
            <w:shd w:val="clear" w:color="auto" w:fill="DAEEF3" w:themeFill="accent5" w:themeFillTint="33"/>
            <w:textDirection w:val="btLr"/>
            <w:vAlign w:val="center"/>
          </w:tcPr>
          <w:p w14:paraId="00E59FA4" w14:textId="31AC9341" w:rsidR="00B82AC5" w:rsidRPr="0043701B" w:rsidRDefault="00B82AC5" w:rsidP="0018610A">
            <w:pPr>
              <w:ind w:left="57" w:right="57"/>
              <w:jc w:val="center"/>
              <w:rPr>
                <w:sz w:val="16"/>
                <w:szCs w:val="18"/>
              </w:rPr>
            </w:pPr>
            <w:r>
              <w:t>Laboratório da Incubadora de Linguagens Digitais</w:t>
            </w:r>
          </w:p>
        </w:tc>
        <w:tc>
          <w:tcPr>
            <w:tcW w:w="1559" w:type="dxa"/>
            <w:tcBorders>
              <w:top w:val="nil"/>
              <w:left w:val="nil"/>
              <w:bottom w:val="single" w:sz="4" w:space="0" w:color="auto"/>
              <w:right w:val="single" w:sz="4" w:space="0" w:color="auto"/>
            </w:tcBorders>
            <w:shd w:val="clear" w:color="auto" w:fill="DAEEF3" w:themeFill="accent5" w:themeFillTint="33"/>
            <w:vAlign w:val="center"/>
          </w:tcPr>
          <w:p w14:paraId="042A0676" w14:textId="3EB9485C" w:rsidR="00B82AC5" w:rsidRPr="0043701B" w:rsidRDefault="00B82AC5" w:rsidP="0018610A">
            <w:pPr>
              <w:jc w:val="both"/>
              <w:rPr>
                <w:sz w:val="16"/>
                <w:szCs w:val="18"/>
              </w:rPr>
            </w:pPr>
          </w:p>
        </w:tc>
        <w:tc>
          <w:tcPr>
            <w:tcW w:w="1843" w:type="dxa"/>
            <w:tcBorders>
              <w:top w:val="nil"/>
              <w:left w:val="nil"/>
              <w:bottom w:val="single" w:sz="4" w:space="0" w:color="auto"/>
              <w:right w:val="single" w:sz="4" w:space="0" w:color="auto"/>
            </w:tcBorders>
            <w:shd w:val="clear" w:color="auto" w:fill="DAEEF3" w:themeFill="accent5" w:themeFillTint="33"/>
            <w:vAlign w:val="center"/>
            <w:hideMark/>
          </w:tcPr>
          <w:p w14:paraId="5B4692F7" w14:textId="576C894A" w:rsidR="00B82AC5" w:rsidRPr="0043701B" w:rsidRDefault="00B82AC5" w:rsidP="00457AE8">
            <w:pPr>
              <w:jc w:val="center"/>
              <w:rPr>
                <w:sz w:val="18"/>
                <w:szCs w:val="20"/>
              </w:rPr>
            </w:pPr>
            <w:r>
              <w:t>Rodrigo Rafael Rodrigues da Silva Ferreira, Técnico em Assuntos educacionais</w:t>
            </w:r>
          </w:p>
        </w:tc>
        <w:tc>
          <w:tcPr>
            <w:tcW w:w="1701" w:type="dxa"/>
            <w:tcBorders>
              <w:top w:val="nil"/>
              <w:left w:val="nil"/>
              <w:bottom w:val="single" w:sz="4" w:space="0" w:color="auto"/>
              <w:right w:val="single" w:sz="4" w:space="0" w:color="auto"/>
            </w:tcBorders>
            <w:shd w:val="clear" w:color="auto" w:fill="DAEEF3" w:themeFill="accent5" w:themeFillTint="33"/>
            <w:vAlign w:val="center"/>
          </w:tcPr>
          <w:p w14:paraId="3D80F89D" w14:textId="7B823A5A" w:rsidR="00B82AC5" w:rsidRPr="0043701B" w:rsidRDefault="00A637EC" w:rsidP="00457AE8">
            <w:pPr>
              <w:jc w:val="center"/>
              <w:rPr>
                <w:color w:val="0563C1"/>
                <w:sz w:val="18"/>
                <w:szCs w:val="20"/>
                <w:u w:val="single"/>
              </w:rPr>
            </w:pPr>
            <w:hyperlink r:id="rId10" w:history="1">
              <w:r w:rsidR="00B82AC5" w:rsidRPr="00246294">
                <w:rPr>
                  <w:rStyle w:val="Hyperlink"/>
                </w:rPr>
                <w:t>ica@uufpa.br</w:t>
              </w:r>
            </w:hyperlink>
          </w:p>
        </w:tc>
        <w:tc>
          <w:tcPr>
            <w:tcW w:w="1417" w:type="dxa"/>
            <w:tcBorders>
              <w:top w:val="nil"/>
              <w:left w:val="nil"/>
              <w:bottom w:val="single" w:sz="4" w:space="0" w:color="auto"/>
              <w:right w:val="single" w:sz="4" w:space="0" w:color="auto"/>
            </w:tcBorders>
            <w:shd w:val="clear" w:color="auto" w:fill="DAEEF3" w:themeFill="accent5" w:themeFillTint="33"/>
            <w:vAlign w:val="center"/>
          </w:tcPr>
          <w:p w14:paraId="17CE6253" w14:textId="2CB43223" w:rsidR="00B82AC5" w:rsidRPr="0043701B" w:rsidRDefault="00B82AC5" w:rsidP="00457AE8">
            <w:pPr>
              <w:jc w:val="center"/>
              <w:rPr>
                <w:sz w:val="18"/>
                <w:szCs w:val="20"/>
              </w:rPr>
            </w:pPr>
          </w:p>
        </w:tc>
      </w:tr>
      <w:tr w:rsidR="00B82AC5" w:rsidRPr="00BD1260" w14:paraId="419E8C5E" w14:textId="77777777" w:rsidTr="00B82AC5">
        <w:trPr>
          <w:cantSplit/>
          <w:trHeight w:val="1134"/>
        </w:trPr>
        <w:tc>
          <w:tcPr>
            <w:tcW w:w="1768" w:type="dxa"/>
            <w:tcBorders>
              <w:top w:val="nil"/>
              <w:left w:val="single" w:sz="4" w:space="0" w:color="auto"/>
              <w:bottom w:val="single" w:sz="4" w:space="0" w:color="auto"/>
              <w:right w:val="single" w:sz="4" w:space="0" w:color="auto"/>
            </w:tcBorders>
            <w:shd w:val="clear" w:color="auto" w:fill="E5DFEC" w:themeFill="accent4" w:themeFillTint="33"/>
            <w:noWrap/>
            <w:vAlign w:val="center"/>
            <w:hideMark/>
          </w:tcPr>
          <w:p w14:paraId="7EE1D798" w14:textId="25237250" w:rsidR="00B82AC5" w:rsidRPr="0043701B" w:rsidRDefault="006614A4" w:rsidP="00457AE8">
            <w:pPr>
              <w:jc w:val="center"/>
              <w:rPr>
                <w:color w:val="000000"/>
                <w:sz w:val="18"/>
                <w:szCs w:val="20"/>
              </w:rPr>
            </w:pPr>
            <w:r>
              <w:rPr>
                <w:color w:val="000000"/>
                <w:sz w:val="18"/>
                <w:szCs w:val="20"/>
              </w:rPr>
              <w:t>6, 7, 16, 23, 33</w:t>
            </w:r>
            <w:r w:rsidR="00B82AC5">
              <w:rPr>
                <w:color w:val="000000"/>
                <w:sz w:val="18"/>
                <w:szCs w:val="20"/>
              </w:rPr>
              <w:t>, 53, 63, 66 e 75.</w:t>
            </w:r>
          </w:p>
        </w:tc>
        <w:tc>
          <w:tcPr>
            <w:tcW w:w="567" w:type="dxa"/>
            <w:tcBorders>
              <w:top w:val="nil"/>
              <w:left w:val="nil"/>
              <w:bottom w:val="single" w:sz="4" w:space="0" w:color="auto"/>
              <w:right w:val="single" w:sz="4" w:space="0" w:color="auto"/>
            </w:tcBorders>
            <w:shd w:val="clear" w:color="auto" w:fill="E5DFEC" w:themeFill="accent4" w:themeFillTint="33"/>
            <w:textDirection w:val="btLr"/>
            <w:vAlign w:val="center"/>
          </w:tcPr>
          <w:p w14:paraId="3918D22A" w14:textId="238238FE" w:rsidR="00B82AC5" w:rsidRPr="00121E9D" w:rsidRDefault="00B82AC5" w:rsidP="00457AE8">
            <w:pPr>
              <w:ind w:left="113" w:right="113"/>
              <w:jc w:val="center"/>
              <w:rPr>
                <w:sz w:val="16"/>
                <w:szCs w:val="18"/>
              </w:rPr>
            </w:pPr>
            <w:r>
              <w:rPr>
                <w:sz w:val="16"/>
                <w:szCs w:val="18"/>
              </w:rPr>
              <w:t>ICS</w:t>
            </w:r>
          </w:p>
        </w:tc>
        <w:tc>
          <w:tcPr>
            <w:tcW w:w="993" w:type="dxa"/>
            <w:tcBorders>
              <w:top w:val="nil"/>
              <w:left w:val="nil"/>
              <w:bottom w:val="single" w:sz="4" w:space="0" w:color="auto"/>
              <w:right w:val="single" w:sz="4" w:space="0" w:color="auto"/>
            </w:tcBorders>
            <w:shd w:val="clear" w:color="auto" w:fill="E5DFEC" w:themeFill="accent4" w:themeFillTint="33"/>
            <w:textDirection w:val="btLr"/>
            <w:vAlign w:val="center"/>
          </w:tcPr>
          <w:p w14:paraId="08436E0D" w14:textId="0B32E47C" w:rsidR="00B82AC5" w:rsidRPr="0043701B" w:rsidRDefault="00B82AC5" w:rsidP="0018610A">
            <w:pPr>
              <w:ind w:left="57" w:right="57"/>
              <w:jc w:val="center"/>
              <w:rPr>
                <w:sz w:val="16"/>
                <w:szCs w:val="18"/>
              </w:rPr>
            </w:pPr>
            <w:r w:rsidRPr="00906DDA">
              <w:rPr>
                <w:rFonts w:eastAsia="Times New Roman"/>
              </w:rPr>
              <w:t>Laboratório Corpo, Ocupação e Funcionalidade da Faculdade de Fisioterapia e Terapia ocupacional - FFTO</w:t>
            </w:r>
          </w:p>
        </w:tc>
        <w:tc>
          <w:tcPr>
            <w:tcW w:w="1559" w:type="dxa"/>
            <w:tcBorders>
              <w:top w:val="nil"/>
              <w:left w:val="nil"/>
              <w:bottom w:val="single" w:sz="4" w:space="0" w:color="auto"/>
              <w:right w:val="single" w:sz="4" w:space="0" w:color="auto"/>
            </w:tcBorders>
            <w:shd w:val="clear" w:color="auto" w:fill="E5DFEC" w:themeFill="accent4" w:themeFillTint="33"/>
            <w:vAlign w:val="center"/>
          </w:tcPr>
          <w:p w14:paraId="1DE1A591" w14:textId="6CA0B82A" w:rsidR="00B82AC5" w:rsidRPr="0043701B" w:rsidRDefault="00B82AC5" w:rsidP="0018610A">
            <w:pPr>
              <w:jc w:val="both"/>
              <w:rPr>
                <w:color w:val="000000"/>
                <w:sz w:val="16"/>
                <w:szCs w:val="18"/>
              </w:rPr>
            </w:pPr>
          </w:p>
        </w:tc>
        <w:tc>
          <w:tcPr>
            <w:tcW w:w="1843" w:type="dxa"/>
            <w:tcBorders>
              <w:top w:val="nil"/>
              <w:left w:val="nil"/>
              <w:bottom w:val="single" w:sz="4" w:space="0" w:color="auto"/>
              <w:right w:val="single" w:sz="4" w:space="0" w:color="auto"/>
            </w:tcBorders>
            <w:shd w:val="clear" w:color="auto" w:fill="E5DFEC" w:themeFill="accent4" w:themeFillTint="33"/>
            <w:vAlign w:val="center"/>
            <w:hideMark/>
          </w:tcPr>
          <w:p w14:paraId="74997208" w14:textId="3C99E293" w:rsidR="00B82AC5" w:rsidRPr="0043701B" w:rsidRDefault="00B82AC5" w:rsidP="004F1465">
            <w:pPr>
              <w:jc w:val="center"/>
              <w:rPr>
                <w:sz w:val="18"/>
                <w:szCs w:val="20"/>
              </w:rPr>
            </w:pPr>
            <w:r>
              <w:rPr>
                <w:sz w:val="18"/>
                <w:szCs w:val="20"/>
              </w:rPr>
              <w:t xml:space="preserve">Prof </w:t>
            </w:r>
            <w:r>
              <w:t>Otavio Augusto de Araujo Costa Folha</w:t>
            </w:r>
          </w:p>
        </w:tc>
        <w:tc>
          <w:tcPr>
            <w:tcW w:w="1701" w:type="dxa"/>
            <w:tcBorders>
              <w:top w:val="nil"/>
              <w:left w:val="nil"/>
              <w:bottom w:val="single" w:sz="4" w:space="0" w:color="auto"/>
              <w:right w:val="single" w:sz="4" w:space="0" w:color="auto"/>
            </w:tcBorders>
            <w:shd w:val="clear" w:color="auto" w:fill="E5DFEC" w:themeFill="accent4" w:themeFillTint="33"/>
            <w:vAlign w:val="center"/>
            <w:hideMark/>
          </w:tcPr>
          <w:p w14:paraId="3DB88C40" w14:textId="2A186FDD" w:rsidR="00B82AC5" w:rsidRPr="0043701B" w:rsidRDefault="00B82AC5" w:rsidP="00457AE8">
            <w:pPr>
              <w:jc w:val="center"/>
              <w:rPr>
                <w:color w:val="0563C1"/>
                <w:sz w:val="18"/>
                <w:szCs w:val="20"/>
                <w:u w:val="single"/>
              </w:rPr>
            </w:pPr>
            <w:r>
              <w:t>otaviofolha@gmail.com</w:t>
            </w:r>
          </w:p>
        </w:tc>
        <w:tc>
          <w:tcPr>
            <w:tcW w:w="1417" w:type="dxa"/>
            <w:tcBorders>
              <w:top w:val="nil"/>
              <w:left w:val="nil"/>
              <w:bottom w:val="single" w:sz="4" w:space="0" w:color="auto"/>
              <w:right w:val="single" w:sz="4" w:space="0" w:color="auto"/>
            </w:tcBorders>
            <w:shd w:val="clear" w:color="auto" w:fill="E5DFEC" w:themeFill="accent4" w:themeFillTint="33"/>
            <w:vAlign w:val="center"/>
            <w:hideMark/>
          </w:tcPr>
          <w:p w14:paraId="6BE94A17" w14:textId="5876CDF9" w:rsidR="00B82AC5" w:rsidRPr="0043701B" w:rsidRDefault="00B82AC5" w:rsidP="00457AE8">
            <w:pPr>
              <w:jc w:val="center"/>
              <w:rPr>
                <w:sz w:val="18"/>
                <w:szCs w:val="20"/>
              </w:rPr>
            </w:pPr>
            <w:r>
              <w:t>3201-8892</w:t>
            </w:r>
          </w:p>
        </w:tc>
      </w:tr>
      <w:tr w:rsidR="00B82AC5" w:rsidRPr="00BD1260" w14:paraId="12747BF4" w14:textId="77777777" w:rsidTr="00B82AC5">
        <w:trPr>
          <w:cantSplit/>
          <w:trHeight w:val="1134"/>
        </w:trPr>
        <w:tc>
          <w:tcPr>
            <w:tcW w:w="1768" w:type="dxa"/>
            <w:tcBorders>
              <w:top w:val="nil"/>
              <w:left w:val="single" w:sz="4" w:space="0" w:color="auto"/>
              <w:bottom w:val="single" w:sz="4" w:space="0" w:color="auto"/>
              <w:right w:val="single" w:sz="4" w:space="0" w:color="auto"/>
            </w:tcBorders>
            <w:shd w:val="clear" w:color="auto" w:fill="FDE9D9" w:themeFill="accent6" w:themeFillTint="33"/>
            <w:noWrap/>
            <w:vAlign w:val="center"/>
            <w:hideMark/>
          </w:tcPr>
          <w:p w14:paraId="1EB4C565" w14:textId="7F84553C" w:rsidR="00B82AC5" w:rsidRPr="0043701B" w:rsidRDefault="00B82AC5" w:rsidP="00457AE8">
            <w:pPr>
              <w:jc w:val="center"/>
              <w:rPr>
                <w:color w:val="000000"/>
                <w:sz w:val="18"/>
                <w:szCs w:val="20"/>
              </w:rPr>
            </w:pPr>
            <w:r>
              <w:rPr>
                <w:color w:val="000000"/>
                <w:sz w:val="18"/>
                <w:szCs w:val="20"/>
              </w:rPr>
              <w:t>11, 25, 30, 34, 36, 42, 73 e 74</w:t>
            </w:r>
          </w:p>
        </w:tc>
        <w:tc>
          <w:tcPr>
            <w:tcW w:w="567" w:type="dxa"/>
            <w:tcBorders>
              <w:top w:val="nil"/>
              <w:left w:val="nil"/>
              <w:bottom w:val="single" w:sz="4" w:space="0" w:color="auto"/>
              <w:right w:val="single" w:sz="4" w:space="0" w:color="auto"/>
            </w:tcBorders>
            <w:shd w:val="clear" w:color="auto" w:fill="FDE9D9" w:themeFill="accent6" w:themeFillTint="33"/>
            <w:textDirection w:val="btLr"/>
            <w:vAlign w:val="center"/>
            <w:hideMark/>
          </w:tcPr>
          <w:p w14:paraId="180587D7" w14:textId="2A136C21" w:rsidR="00B82AC5" w:rsidRPr="00121E9D" w:rsidRDefault="00B82AC5" w:rsidP="00457AE8">
            <w:pPr>
              <w:ind w:left="113" w:right="113"/>
              <w:jc w:val="center"/>
              <w:rPr>
                <w:color w:val="000000"/>
                <w:sz w:val="16"/>
                <w:szCs w:val="18"/>
              </w:rPr>
            </w:pPr>
            <w:r>
              <w:rPr>
                <w:color w:val="000000"/>
                <w:sz w:val="16"/>
                <w:szCs w:val="18"/>
              </w:rPr>
              <w:t>IG</w:t>
            </w:r>
          </w:p>
        </w:tc>
        <w:tc>
          <w:tcPr>
            <w:tcW w:w="993" w:type="dxa"/>
            <w:tcBorders>
              <w:top w:val="nil"/>
              <w:left w:val="nil"/>
              <w:bottom w:val="single" w:sz="4" w:space="0" w:color="auto"/>
              <w:right w:val="single" w:sz="4" w:space="0" w:color="auto"/>
            </w:tcBorders>
            <w:shd w:val="clear" w:color="auto" w:fill="FDE9D9" w:themeFill="accent6" w:themeFillTint="33"/>
            <w:textDirection w:val="btLr"/>
            <w:vAlign w:val="center"/>
            <w:hideMark/>
          </w:tcPr>
          <w:p w14:paraId="2738F5E9" w14:textId="7600A393" w:rsidR="00B82AC5" w:rsidRPr="0043701B" w:rsidRDefault="00B82AC5" w:rsidP="0018610A">
            <w:pPr>
              <w:ind w:left="57" w:right="57"/>
              <w:jc w:val="center"/>
              <w:rPr>
                <w:sz w:val="16"/>
                <w:szCs w:val="18"/>
              </w:rPr>
            </w:pPr>
            <w:r>
              <w:rPr>
                <w:sz w:val="16"/>
                <w:szCs w:val="18"/>
              </w:rPr>
              <w:t>Faculdade oceanografia</w:t>
            </w:r>
          </w:p>
        </w:tc>
        <w:tc>
          <w:tcPr>
            <w:tcW w:w="1559" w:type="dxa"/>
            <w:tcBorders>
              <w:top w:val="nil"/>
              <w:left w:val="nil"/>
              <w:bottom w:val="single" w:sz="4" w:space="0" w:color="auto"/>
              <w:right w:val="single" w:sz="4" w:space="0" w:color="auto"/>
            </w:tcBorders>
            <w:shd w:val="clear" w:color="auto" w:fill="FDE9D9" w:themeFill="accent6" w:themeFillTint="33"/>
            <w:vAlign w:val="center"/>
          </w:tcPr>
          <w:p w14:paraId="4F3EA4F7" w14:textId="1EE36DB5" w:rsidR="00B82AC5" w:rsidRPr="0043701B" w:rsidRDefault="00B82AC5" w:rsidP="0018610A">
            <w:pPr>
              <w:jc w:val="both"/>
              <w:rPr>
                <w:sz w:val="16"/>
                <w:szCs w:val="18"/>
              </w:rPr>
            </w:pPr>
            <w:r>
              <w:t>"Aprimoramento da estrutura didática para o ensino do monitoramento ambiental marinho</w:t>
            </w:r>
          </w:p>
        </w:tc>
        <w:tc>
          <w:tcPr>
            <w:tcW w:w="1843" w:type="dxa"/>
            <w:tcBorders>
              <w:top w:val="nil"/>
              <w:left w:val="nil"/>
              <w:bottom w:val="single" w:sz="4" w:space="0" w:color="auto"/>
              <w:right w:val="single" w:sz="4" w:space="0" w:color="auto"/>
            </w:tcBorders>
            <w:shd w:val="clear" w:color="auto" w:fill="FDE9D9" w:themeFill="accent6" w:themeFillTint="33"/>
            <w:vAlign w:val="center"/>
            <w:hideMark/>
          </w:tcPr>
          <w:p w14:paraId="314B6FD9" w14:textId="3E776273" w:rsidR="00B82AC5" w:rsidRPr="0043701B" w:rsidRDefault="00B82AC5" w:rsidP="00457AE8">
            <w:pPr>
              <w:jc w:val="center"/>
              <w:rPr>
                <w:sz w:val="18"/>
                <w:szCs w:val="20"/>
              </w:rPr>
            </w:pPr>
            <w:r>
              <w:t>Marcelo Rollnic</w:t>
            </w:r>
          </w:p>
        </w:tc>
        <w:tc>
          <w:tcPr>
            <w:tcW w:w="1701" w:type="dxa"/>
            <w:tcBorders>
              <w:top w:val="nil"/>
              <w:left w:val="nil"/>
              <w:bottom w:val="single" w:sz="4" w:space="0" w:color="auto"/>
              <w:right w:val="single" w:sz="4" w:space="0" w:color="auto"/>
            </w:tcBorders>
            <w:shd w:val="clear" w:color="auto" w:fill="FDE9D9" w:themeFill="accent6" w:themeFillTint="33"/>
            <w:vAlign w:val="center"/>
            <w:hideMark/>
          </w:tcPr>
          <w:p w14:paraId="360EA2B0" w14:textId="2789F5FE" w:rsidR="00B82AC5" w:rsidRPr="0043701B" w:rsidRDefault="00B82AC5" w:rsidP="00E2019C">
            <w:pPr>
              <w:jc w:val="center"/>
              <w:rPr>
                <w:sz w:val="18"/>
                <w:szCs w:val="20"/>
              </w:rPr>
            </w:pPr>
            <w:r>
              <w:t xml:space="preserve">rollnic@ufpa.br </w:t>
            </w:r>
          </w:p>
        </w:tc>
        <w:tc>
          <w:tcPr>
            <w:tcW w:w="1417" w:type="dxa"/>
            <w:tcBorders>
              <w:top w:val="nil"/>
              <w:left w:val="nil"/>
              <w:bottom w:val="single" w:sz="4" w:space="0" w:color="auto"/>
              <w:right w:val="single" w:sz="4" w:space="0" w:color="auto"/>
            </w:tcBorders>
            <w:shd w:val="clear" w:color="auto" w:fill="FDE9D9" w:themeFill="accent6" w:themeFillTint="33"/>
            <w:vAlign w:val="center"/>
            <w:hideMark/>
          </w:tcPr>
          <w:p w14:paraId="6A83FF05" w14:textId="6D7E3977" w:rsidR="00B82AC5" w:rsidRPr="0043701B" w:rsidRDefault="00B82AC5" w:rsidP="00457AE8">
            <w:pPr>
              <w:jc w:val="center"/>
              <w:rPr>
                <w:sz w:val="18"/>
                <w:szCs w:val="20"/>
              </w:rPr>
            </w:pPr>
            <w:r>
              <w:t>(91) 99270 1090</w:t>
            </w:r>
          </w:p>
        </w:tc>
      </w:tr>
      <w:tr w:rsidR="00B82AC5" w:rsidRPr="00BD1260" w14:paraId="7B561E41" w14:textId="77777777" w:rsidTr="00B82AC5">
        <w:trPr>
          <w:cantSplit/>
          <w:trHeight w:val="1134"/>
        </w:trPr>
        <w:tc>
          <w:tcPr>
            <w:tcW w:w="1768"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4CF1F388" w14:textId="7390C74B" w:rsidR="00B82AC5" w:rsidRPr="0043701B" w:rsidRDefault="00B82AC5" w:rsidP="00457AE8">
            <w:pPr>
              <w:jc w:val="center"/>
              <w:rPr>
                <w:color w:val="000000"/>
                <w:sz w:val="18"/>
                <w:szCs w:val="20"/>
              </w:rPr>
            </w:pPr>
            <w:r>
              <w:rPr>
                <w:color w:val="000000"/>
                <w:sz w:val="18"/>
                <w:szCs w:val="20"/>
              </w:rPr>
              <w:t>14, 21, 27, 29, 43, 51 e 55.</w:t>
            </w:r>
          </w:p>
        </w:tc>
        <w:tc>
          <w:tcPr>
            <w:tcW w:w="567" w:type="dxa"/>
            <w:tcBorders>
              <w:top w:val="nil"/>
              <w:left w:val="nil"/>
              <w:bottom w:val="single" w:sz="4" w:space="0" w:color="auto"/>
              <w:right w:val="single" w:sz="4" w:space="0" w:color="auto"/>
            </w:tcBorders>
            <w:shd w:val="clear" w:color="auto" w:fill="D9D9D9" w:themeFill="background1" w:themeFillShade="D9"/>
            <w:textDirection w:val="btLr"/>
            <w:vAlign w:val="center"/>
            <w:hideMark/>
          </w:tcPr>
          <w:p w14:paraId="79188EFB" w14:textId="38FD4B12" w:rsidR="00B82AC5" w:rsidRPr="00121E9D" w:rsidRDefault="00B82AC5" w:rsidP="00457AE8">
            <w:pPr>
              <w:ind w:left="113" w:right="113"/>
              <w:jc w:val="center"/>
              <w:rPr>
                <w:color w:val="000000"/>
                <w:sz w:val="16"/>
                <w:szCs w:val="18"/>
              </w:rPr>
            </w:pPr>
            <w:r>
              <w:rPr>
                <w:color w:val="000000"/>
                <w:sz w:val="16"/>
                <w:szCs w:val="18"/>
              </w:rPr>
              <w:t>ITEC</w:t>
            </w:r>
          </w:p>
        </w:tc>
        <w:tc>
          <w:tcPr>
            <w:tcW w:w="993" w:type="dxa"/>
            <w:tcBorders>
              <w:top w:val="nil"/>
              <w:left w:val="nil"/>
              <w:bottom w:val="single" w:sz="4" w:space="0" w:color="auto"/>
              <w:right w:val="single" w:sz="4" w:space="0" w:color="auto"/>
            </w:tcBorders>
            <w:shd w:val="clear" w:color="auto" w:fill="D9D9D9" w:themeFill="background1" w:themeFillShade="D9"/>
            <w:textDirection w:val="btLr"/>
            <w:vAlign w:val="center"/>
            <w:hideMark/>
          </w:tcPr>
          <w:p w14:paraId="3E322693" w14:textId="3CB860CF" w:rsidR="00B82AC5" w:rsidRPr="0043701B" w:rsidRDefault="00B82AC5" w:rsidP="0018610A">
            <w:pPr>
              <w:ind w:left="57" w:right="57"/>
              <w:jc w:val="center"/>
              <w:rPr>
                <w:sz w:val="16"/>
                <w:szCs w:val="18"/>
              </w:rPr>
            </w:pPr>
            <w:r>
              <w:rPr>
                <w:sz w:val="16"/>
                <w:szCs w:val="18"/>
              </w:rPr>
              <w:t>Faculdade engenharia mecanica</w:t>
            </w:r>
          </w:p>
        </w:tc>
        <w:tc>
          <w:tcPr>
            <w:tcW w:w="1559" w:type="dxa"/>
            <w:tcBorders>
              <w:top w:val="nil"/>
              <w:left w:val="nil"/>
              <w:bottom w:val="single" w:sz="4" w:space="0" w:color="auto"/>
              <w:right w:val="single" w:sz="4" w:space="0" w:color="auto"/>
            </w:tcBorders>
            <w:shd w:val="clear" w:color="auto" w:fill="D9D9D9" w:themeFill="background1" w:themeFillShade="D9"/>
            <w:vAlign w:val="center"/>
            <w:hideMark/>
          </w:tcPr>
          <w:p w14:paraId="24FEA4C1" w14:textId="6517F435" w:rsidR="00B82AC5" w:rsidRPr="0043701B" w:rsidRDefault="00B82AC5" w:rsidP="0018610A">
            <w:pPr>
              <w:jc w:val="both"/>
              <w:rPr>
                <w:sz w:val="16"/>
                <w:szCs w:val="18"/>
              </w:rPr>
            </w:pPr>
            <w:r w:rsidRPr="0043701B">
              <w:rPr>
                <w:sz w:val="16"/>
                <w:szCs w:val="18"/>
              </w:rPr>
              <w:t xml:space="preserve">PROJETO </w:t>
            </w:r>
            <w:r>
              <w:t>recuperação e manutenção do laboratório de mecânica computacional da faculdade de engenharia mecânica</w:t>
            </w:r>
          </w:p>
        </w:tc>
        <w:tc>
          <w:tcPr>
            <w:tcW w:w="1843" w:type="dxa"/>
            <w:tcBorders>
              <w:top w:val="nil"/>
              <w:left w:val="nil"/>
              <w:bottom w:val="single" w:sz="4" w:space="0" w:color="auto"/>
              <w:right w:val="single" w:sz="4" w:space="0" w:color="auto"/>
            </w:tcBorders>
            <w:shd w:val="clear" w:color="auto" w:fill="D9D9D9" w:themeFill="background1" w:themeFillShade="D9"/>
            <w:vAlign w:val="center"/>
            <w:hideMark/>
          </w:tcPr>
          <w:p w14:paraId="5803414D" w14:textId="731C8A3E" w:rsidR="00B82AC5" w:rsidRPr="0043701B" w:rsidRDefault="00B82AC5" w:rsidP="00457AE8">
            <w:pPr>
              <w:jc w:val="center"/>
              <w:rPr>
                <w:sz w:val="18"/>
                <w:szCs w:val="20"/>
              </w:rPr>
            </w:pPr>
            <w:r>
              <w:t>Prof. Erb Ferreira Lins</w:t>
            </w:r>
          </w:p>
        </w:tc>
        <w:tc>
          <w:tcPr>
            <w:tcW w:w="1701" w:type="dxa"/>
            <w:tcBorders>
              <w:top w:val="nil"/>
              <w:left w:val="nil"/>
              <w:bottom w:val="single" w:sz="4" w:space="0" w:color="auto"/>
              <w:right w:val="single" w:sz="4" w:space="0" w:color="auto"/>
            </w:tcBorders>
            <w:shd w:val="clear" w:color="auto" w:fill="D9D9D9" w:themeFill="background1" w:themeFillShade="D9"/>
            <w:vAlign w:val="center"/>
            <w:hideMark/>
          </w:tcPr>
          <w:p w14:paraId="0FED01DD" w14:textId="5ACEAD3F" w:rsidR="00B82AC5" w:rsidRPr="0043701B" w:rsidRDefault="00B82AC5" w:rsidP="00457AE8">
            <w:pPr>
              <w:jc w:val="center"/>
              <w:rPr>
                <w:sz w:val="18"/>
                <w:szCs w:val="20"/>
              </w:rPr>
            </w:pPr>
            <w:r w:rsidRPr="0043701B">
              <w:rPr>
                <w:sz w:val="18"/>
                <w:szCs w:val="20"/>
              </w:rPr>
              <w:t xml:space="preserve"> </w:t>
            </w:r>
            <w:r>
              <w:t>erb@ufpa.br).</w:t>
            </w:r>
          </w:p>
        </w:tc>
        <w:tc>
          <w:tcPr>
            <w:tcW w:w="1417" w:type="dxa"/>
            <w:tcBorders>
              <w:top w:val="nil"/>
              <w:left w:val="nil"/>
              <w:bottom w:val="single" w:sz="4" w:space="0" w:color="auto"/>
              <w:right w:val="single" w:sz="4" w:space="0" w:color="auto"/>
            </w:tcBorders>
            <w:shd w:val="clear" w:color="auto" w:fill="D9D9D9" w:themeFill="background1" w:themeFillShade="D9"/>
            <w:vAlign w:val="center"/>
            <w:hideMark/>
          </w:tcPr>
          <w:p w14:paraId="126D3B6D" w14:textId="3DE9C9E7" w:rsidR="00B82AC5" w:rsidRPr="0043701B" w:rsidRDefault="00B82AC5" w:rsidP="00457AE8">
            <w:pPr>
              <w:jc w:val="center"/>
              <w:rPr>
                <w:sz w:val="18"/>
                <w:szCs w:val="20"/>
              </w:rPr>
            </w:pPr>
            <w:r>
              <w:t>91 980317542</w:t>
            </w:r>
          </w:p>
        </w:tc>
      </w:tr>
      <w:tr w:rsidR="00B82AC5" w:rsidRPr="00BD1260" w14:paraId="0C009D4E" w14:textId="77777777" w:rsidTr="00B82AC5">
        <w:trPr>
          <w:cantSplit/>
          <w:trHeight w:val="1134"/>
        </w:trPr>
        <w:tc>
          <w:tcPr>
            <w:tcW w:w="1768" w:type="dxa"/>
            <w:tcBorders>
              <w:top w:val="nil"/>
              <w:left w:val="single" w:sz="4" w:space="0" w:color="auto"/>
              <w:bottom w:val="single" w:sz="4" w:space="0" w:color="auto"/>
              <w:right w:val="single" w:sz="4" w:space="0" w:color="auto"/>
            </w:tcBorders>
            <w:shd w:val="clear" w:color="auto" w:fill="CCC0D9" w:themeFill="accent4" w:themeFillTint="66"/>
            <w:noWrap/>
            <w:vAlign w:val="center"/>
            <w:hideMark/>
          </w:tcPr>
          <w:p w14:paraId="258C0752" w14:textId="248E95BB" w:rsidR="00B82AC5" w:rsidRPr="0043701B" w:rsidRDefault="00B82AC5" w:rsidP="00457AE8">
            <w:pPr>
              <w:jc w:val="center"/>
              <w:rPr>
                <w:color w:val="000000"/>
                <w:sz w:val="18"/>
                <w:szCs w:val="20"/>
              </w:rPr>
            </w:pPr>
            <w:r>
              <w:rPr>
                <w:color w:val="000000"/>
                <w:sz w:val="18"/>
                <w:szCs w:val="20"/>
              </w:rPr>
              <w:t>3, 5, 9, 61, 67, 69 e 76</w:t>
            </w:r>
          </w:p>
        </w:tc>
        <w:tc>
          <w:tcPr>
            <w:tcW w:w="567" w:type="dxa"/>
            <w:tcBorders>
              <w:top w:val="nil"/>
              <w:left w:val="nil"/>
              <w:bottom w:val="single" w:sz="4" w:space="0" w:color="auto"/>
              <w:right w:val="single" w:sz="4" w:space="0" w:color="auto"/>
            </w:tcBorders>
            <w:shd w:val="clear" w:color="auto" w:fill="CCC0D9" w:themeFill="accent4" w:themeFillTint="66"/>
            <w:textDirection w:val="btLr"/>
            <w:vAlign w:val="center"/>
            <w:hideMark/>
          </w:tcPr>
          <w:p w14:paraId="0801A3FE" w14:textId="5E471CEF" w:rsidR="00B82AC5" w:rsidRPr="00121E9D" w:rsidRDefault="00B82AC5" w:rsidP="00457AE8">
            <w:pPr>
              <w:ind w:left="113" w:right="113"/>
              <w:jc w:val="center"/>
              <w:rPr>
                <w:color w:val="000000"/>
                <w:sz w:val="16"/>
                <w:szCs w:val="18"/>
              </w:rPr>
            </w:pPr>
            <w:r>
              <w:rPr>
                <w:color w:val="000000"/>
                <w:sz w:val="16"/>
                <w:szCs w:val="18"/>
              </w:rPr>
              <w:t>ITEC</w:t>
            </w:r>
          </w:p>
        </w:tc>
        <w:tc>
          <w:tcPr>
            <w:tcW w:w="993" w:type="dxa"/>
            <w:tcBorders>
              <w:top w:val="nil"/>
              <w:left w:val="nil"/>
              <w:bottom w:val="single" w:sz="4" w:space="0" w:color="auto"/>
              <w:right w:val="single" w:sz="4" w:space="0" w:color="auto"/>
            </w:tcBorders>
            <w:shd w:val="clear" w:color="auto" w:fill="CCC0D9" w:themeFill="accent4" w:themeFillTint="66"/>
            <w:textDirection w:val="btLr"/>
            <w:vAlign w:val="center"/>
            <w:hideMark/>
          </w:tcPr>
          <w:p w14:paraId="41FCFA86" w14:textId="2A939E93" w:rsidR="00B82AC5" w:rsidRPr="0043701B" w:rsidRDefault="00B82AC5" w:rsidP="0018610A">
            <w:pPr>
              <w:ind w:left="57" w:right="57"/>
              <w:jc w:val="center"/>
              <w:rPr>
                <w:sz w:val="16"/>
                <w:szCs w:val="18"/>
              </w:rPr>
            </w:pPr>
            <w:r>
              <w:rPr>
                <w:sz w:val="16"/>
                <w:szCs w:val="18"/>
              </w:rPr>
              <w:t>Faculdade de engenharia civil</w:t>
            </w:r>
          </w:p>
        </w:tc>
        <w:tc>
          <w:tcPr>
            <w:tcW w:w="1559" w:type="dxa"/>
            <w:tcBorders>
              <w:top w:val="nil"/>
              <w:left w:val="nil"/>
              <w:bottom w:val="single" w:sz="4" w:space="0" w:color="auto"/>
              <w:right w:val="single" w:sz="4" w:space="0" w:color="auto"/>
            </w:tcBorders>
            <w:shd w:val="clear" w:color="auto" w:fill="CCC0D9" w:themeFill="accent4" w:themeFillTint="66"/>
            <w:vAlign w:val="center"/>
            <w:hideMark/>
          </w:tcPr>
          <w:p w14:paraId="2123C9D0" w14:textId="1CA918A3" w:rsidR="00B82AC5" w:rsidRPr="0043701B" w:rsidRDefault="00B82AC5" w:rsidP="0018610A">
            <w:pPr>
              <w:jc w:val="both"/>
              <w:rPr>
                <w:sz w:val="16"/>
                <w:szCs w:val="18"/>
              </w:rPr>
            </w:pPr>
            <w:r>
              <w:t>Projeto “LABSOLOS FEC”.</w:t>
            </w:r>
          </w:p>
        </w:tc>
        <w:tc>
          <w:tcPr>
            <w:tcW w:w="1843" w:type="dxa"/>
            <w:tcBorders>
              <w:top w:val="nil"/>
              <w:left w:val="nil"/>
              <w:bottom w:val="single" w:sz="4" w:space="0" w:color="auto"/>
              <w:right w:val="single" w:sz="4" w:space="0" w:color="auto"/>
            </w:tcBorders>
            <w:shd w:val="clear" w:color="auto" w:fill="CCC0D9" w:themeFill="accent4" w:themeFillTint="66"/>
            <w:vAlign w:val="center"/>
            <w:hideMark/>
          </w:tcPr>
          <w:p w14:paraId="7501EFF3" w14:textId="037E89B4" w:rsidR="00B82AC5" w:rsidRPr="0043701B" w:rsidRDefault="00B82AC5" w:rsidP="00457AE8">
            <w:pPr>
              <w:jc w:val="center"/>
              <w:rPr>
                <w:sz w:val="18"/>
                <w:szCs w:val="20"/>
              </w:rPr>
            </w:pPr>
            <w:r>
              <w:t>Engª Karoline Dantas dos Santos</w:t>
            </w:r>
          </w:p>
        </w:tc>
        <w:tc>
          <w:tcPr>
            <w:tcW w:w="1701" w:type="dxa"/>
            <w:tcBorders>
              <w:top w:val="nil"/>
              <w:left w:val="nil"/>
              <w:bottom w:val="single" w:sz="4" w:space="0" w:color="auto"/>
              <w:right w:val="single" w:sz="4" w:space="0" w:color="auto"/>
            </w:tcBorders>
            <w:shd w:val="clear" w:color="auto" w:fill="CCC0D9" w:themeFill="accent4" w:themeFillTint="66"/>
            <w:vAlign w:val="center"/>
            <w:hideMark/>
          </w:tcPr>
          <w:p w14:paraId="665F30BD" w14:textId="64194531" w:rsidR="00B82AC5" w:rsidRPr="00030F04" w:rsidRDefault="00B82AC5" w:rsidP="00457AE8">
            <w:pPr>
              <w:jc w:val="center"/>
              <w:rPr>
                <w:color w:val="0563C1"/>
                <w:sz w:val="18"/>
                <w:szCs w:val="20"/>
                <w:u w:val="single"/>
                <w:lang w:val="en-US"/>
              </w:rPr>
            </w:pPr>
            <w:r>
              <w:rPr>
                <w:color w:val="0563C1"/>
                <w:sz w:val="18"/>
                <w:szCs w:val="20"/>
                <w:u w:val="single"/>
                <w:lang w:val="en-US"/>
              </w:rPr>
              <w:t>email:</w:t>
            </w:r>
            <w:r w:rsidRPr="00030F04">
              <w:rPr>
                <w:lang w:val="en-US"/>
              </w:rPr>
              <w:t xml:space="preserve"> kds@ufpa.br</w:t>
            </w:r>
          </w:p>
        </w:tc>
        <w:tc>
          <w:tcPr>
            <w:tcW w:w="1417" w:type="dxa"/>
            <w:tcBorders>
              <w:top w:val="nil"/>
              <w:left w:val="nil"/>
              <w:bottom w:val="single" w:sz="4" w:space="0" w:color="auto"/>
              <w:right w:val="single" w:sz="4" w:space="0" w:color="auto"/>
            </w:tcBorders>
            <w:shd w:val="clear" w:color="auto" w:fill="CCC0D9" w:themeFill="accent4" w:themeFillTint="66"/>
            <w:vAlign w:val="center"/>
            <w:hideMark/>
          </w:tcPr>
          <w:p w14:paraId="6CDDBF6A" w14:textId="4F90852E" w:rsidR="00B82AC5" w:rsidRPr="0043701B" w:rsidRDefault="00B82AC5" w:rsidP="00457AE8">
            <w:pPr>
              <w:jc w:val="center"/>
              <w:rPr>
                <w:sz w:val="18"/>
                <w:szCs w:val="20"/>
              </w:rPr>
            </w:pPr>
            <w:r>
              <w:t>91 983096905</w:t>
            </w:r>
          </w:p>
        </w:tc>
      </w:tr>
      <w:tr w:rsidR="00B82AC5" w:rsidRPr="00BD1260" w14:paraId="62DDBC35" w14:textId="77777777" w:rsidTr="00B82AC5">
        <w:trPr>
          <w:cantSplit/>
          <w:trHeight w:val="1134"/>
        </w:trPr>
        <w:tc>
          <w:tcPr>
            <w:tcW w:w="1768" w:type="dxa"/>
            <w:tcBorders>
              <w:top w:val="nil"/>
              <w:left w:val="single" w:sz="4" w:space="0" w:color="auto"/>
              <w:bottom w:val="single" w:sz="4" w:space="0" w:color="auto"/>
              <w:right w:val="single" w:sz="4" w:space="0" w:color="auto"/>
            </w:tcBorders>
            <w:shd w:val="clear" w:color="auto" w:fill="DDD9C3" w:themeFill="background2" w:themeFillShade="E6"/>
            <w:noWrap/>
            <w:vAlign w:val="center"/>
            <w:hideMark/>
          </w:tcPr>
          <w:p w14:paraId="62429B01" w14:textId="29F5416D" w:rsidR="00B82AC5" w:rsidRPr="0043701B" w:rsidRDefault="00B82AC5" w:rsidP="00030F04">
            <w:pPr>
              <w:jc w:val="center"/>
              <w:rPr>
                <w:color w:val="000000"/>
                <w:sz w:val="18"/>
                <w:szCs w:val="20"/>
              </w:rPr>
            </w:pPr>
            <w:r>
              <w:rPr>
                <w:color w:val="000000"/>
                <w:sz w:val="18"/>
                <w:szCs w:val="20"/>
              </w:rPr>
              <w:lastRenderedPageBreak/>
              <w:t>12, 26, 38, 40, 46, 58, 59, 62, 70 e 81.</w:t>
            </w:r>
          </w:p>
        </w:tc>
        <w:tc>
          <w:tcPr>
            <w:tcW w:w="567" w:type="dxa"/>
            <w:tcBorders>
              <w:top w:val="nil"/>
              <w:left w:val="nil"/>
              <w:bottom w:val="single" w:sz="4" w:space="0" w:color="auto"/>
              <w:right w:val="single" w:sz="4" w:space="0" w:color="auto"/>
            </w:tcBorders>
            <w:shd w:val="clear" w:color="auto" w:fill="DDD9C3" w:themeFill="background2" w:themeFillShade="E6"/>
            <w:textDirection w:val="btLr"/>
            <w:vAlign w:val="center"/>
            <w:hideMark/>
          </w:tcPr>
          <w:p w14:paraId="304166BB" w14:textId="5D183388" w:rsidR="00B82AC5" w:rsidRPr="00121E9D" w:rsidRDefault="00B82AC5" w:rsidP="00030F04">
            <w:pPr>
              <w:ind w:left="113" w:right="113"/>
              <w:jc w:val="center"/>
              <w:rPr>
                <w:sz w:val="16"/>
                <w:szCs w:val="18"/>
              </w:rPr>
            </w:pPr>
            <w:r>
              <w:rPr>
                <w:sz w:val="16"/>
                <w:szCs w:val="18"/>
              </w:rPr>
              <w:t>ITEC</w:t>
            </w:r>
          </w:p>
        </w:tc>
        <w:tc>
          <w:tcPr>
            <w:tcW w:w="993" w:type="dxa"/>
            <w:tcBorders>
              <w:top w:val="nil"/>
              <w:left w:val="nil"/>
              <w:bottom w:val="single" w:sz="4" w:space="0" w:color="auto"/>
              <w:right w:val="single" w:sz="4" w:space="0" w:color="auto"/>
            </w:tcBorders>
            <w:shd w:val="clear" w:color="auto" w:fill="DDD9C3" w:themeFill="background2" w:themeFillShade="E6"/>
            <w:textDirection w:val="btLr"/>
            <w:vAlign w:val="center"/>
            <w:hideMark/>
          </w:tcPr>
          <w:p w14:paraId="580EE6F4" w14:textId="2284A296" w:rsidR="00B82AC5" w:rsidRPr="0043701B" w:rsidRDefault="00B82AC5" w:rsidP="0018610A">
            <w:pPr>
              <w:ind w:left="57" w:right="57"/>
              <w:jc w:val="center"/>
              <w:rPr>
                <w:sz w:val="16"/>
                <w:szCs w:val="18"/>
              </w:rPr>
            </w:pPr>
            <w:r>
              <w:t>Laboratório de Inteligência Computacional e Otimização de Sistemas (LICSIS)</w:t>
            </w:r>
          </w:p>
        </w:tc>
        <w:tc>
          <w:tcPr>
            <w:tcW w:w="1559" w:type="dxa"/>
            <w:tcBorders>
              <w:top w:val="nil"/>
              <w:left w:val="nil"/>
              <w:bottom w:val="single" w:sz="4" w:space="0" w:color="auto"/>
              <w:right w:val="single" w:sz="4" w:space="0" w:color="auto"/>
            </w:tcBorders>
            <w:shd w:val="clear" w:color="auto" w:fill="DDD9C3" w:themeFill="background2" w:themeFillShade="E6"/>
            <w:vAlign w:val="center"/>
            <w:hideMark/>
          </w:tcPr>
          <w:p w14:paraId="4EBF025F" w14:textId="10B405FC" w:rsidR="00B82AC5" w:rsidRPr="0043701B" w:rsidRDefault="00B82AC5" w:rsidP="0018610A">
            <w:pPr>
              <w:jc w:val="both"/>
              <w:rPr>
                <w:sz w:val="16"/>
                <w:szCs w:val="18"/>
              </w:rPr>
            </w:pPr>
            <w:r>
              <w:t>Laboratório de Inteligência Computacional e Otimização de Sistemas (LICSIS)</w:t>
            </w:r>
          </w:p>
        </w:tc>
        <w:tc>
          <w:tcPr>
            <w:tcW w:w="1843" w:type="dxa"/>
            <w:tcBorders>
              <w:top w:val="nil"/>
              <w:left w:val="nil"/>
              <w:bottom w:val="single" w:sz="4" w:space="0" w:color="auto"/>
              <w:right w:val="single" w:sz="4" w:space="0" w:color="auto"/>
            </w:tcBorders>
            <w:shd w:val="clear" w:color="auto" w:fill="DDD9C3" w:themeFill="background2" w:themeFillShade="E6"/>
            <w:vAlign w:val="center"/>
            <w:hideMark/>
          </w:tcPr>
          <w:p w14:paraId="10CAC74A" w14:textId="04D8019C" w:rsidR="00B82AC5" w:rsidRPr="0043701B" w:rsidRDefault="00B82AC5" w:rsidP="00030F04">
            <w:pPr>
              <w:jc w:val="center"/>
              <w:rPr>
                <w:sz w:val="18"/>
                <w:szCs w:val="20"/>
              </w:rPr>
            </w:pPr>
            <w:r>
              <w:rPr>
                <w:sz w:val="18"/>
                <w:szCs w:val="20"/>
              </w:rPr>
              <w:t xml:space="preserve">Prof </w:t>
            </w:r>
            <w:r>
              <w:t>Miércio Cardoso de Alcântara Neto</w:t>
            </w:r>
          </w:p>
        </w:tc>
        <w:tc>
          <w:tcPr>
            <w:tcW w:w="1701" w:type="dxa"/>
            <w:tcBorders>
              <w:top w:val="nil"/>
              <w:left w:val="nil"/>
              <w:bottom w:val="single" w:sz="4" w:space="0" w:color="auto"/>
              <w:right w:val="single" w:sz="4" w:space="0" w:color="auto"/>
            </w:tcBorders>
            <w:shd w:val="clear" w:color="auto" w:fill="DDD9C3" w:themeFill="background2" w:themeFillShade="E6"/>
            <w:vAlign w:val="center"/>
            <w:hideMark/>
          </w:tcPr>
          <w:p w14:paraId="4E4C0E04" w14:textId="0F7A93D1" w:rsidR="00B82AC5" w:rsidRPr="0043701B" w:rsidRDefault="00B82AC5" w:rsidP="004416D4">
            <w:pPr>
              <w:jc w:val="center"/>
              <w:rPr>
                <w:color w:val="000000"/>
                <w:sz w:val="18"/>
                <w:szCs w:val="20"/>
              </w:rPr>
            </w:pPr>
            <w:r w:rsidRPr="0043701B">
              <w:rPr>
                <w:color w:val="000000"/>
                <w:sz w:val="18"/>
                <w:szCs w:val="20"/>
              </w:rPr>
              <w:t xml:space="preserve">e-mail: </w:t>
            </w:r>
            <w:r>
              <w:rPr>
                <w:color w:val="000000"/>
                <w:sz w:val="18"/>
                <w:szCs w:val="20"/>
              </w:rPr>
              <w:t>miercio@ufpa.br</w:t>
            </w:r>
          </w:p>
        </w:tc>
        <w:tc>
          <w:tcPr>
            <w:tcW w:w="1417" w:type="dxa"/>
            <w:tcBorders>
              <w:top w:val="nil"/>
              <w:left w:val="nil"/>
              <w:bottom w:val="single" w:sz="4" w:space="0" w:color="auto"/>
              <w:right w:val="single" w:sz="4" w:space="0" w:color="auto"/>
            </w:tcBorders>
            <w:shd w:val="clear" w:color="auto" w:fill="DDD9C3" w:themeFill="background2" w:themeFillShade="E6"/>
            <w:vAlign w:val="center"/>
            <w:hideMark/>
          </w:tcPr>
          <w:p w14:paraId="56C288C4" w14:textId="00056894" w:rsidR="00B82AC5" w:rsidRPr="0043701B" w:rsidRDefault="00B82AC5" w:rsidP="004416D4">
            <w:pPr>
              <w:jc w:val="center"/>
              <w:rPr>
                <w:sz w:val="18"/>
                <w:szCs w:val="20"/>
              </w:rPr>
            </w:pPr>
            <w:r w:rsidRPr="0043701B">
              <w:rPr>
                <w:sz w:val="18"/>
                <w:szCs w:val="20"/>
              </w:rPr>
              <w:t xml:space="preserve">Fone: </w:t>
            </w:r>
            <w:r>
              <w:rPr>
                <w:sz w:val="18"/>
                <w:szCs w:val="20"/>
              </w:rPr>
              <w:t>não informado</w:t>
            </w:r>
          </w:p>
        </w:tc>
      </w:tr>
      <w:tr w:rsidR="00B82AC5" w:rsidRPr="00BD1260" w14:paraId="47B413FC" w14:textId="77777777" w:rsidTr="00B82AC5">
        <w:trPr>
          <w:cantSplit/>
          <w:trHeight w:val="700"/>
        </w:trPr>
        <w:tc>
          <w:tcPr>
            <w:tcW w:w="1768" w:type="dxa"/>
            <w:tcBorders>
              <w:top w:val="nil"/>
              <w:left w:val="single" w:sz="4" w:space="0" w:color="auto"/>
              <w:bottom w:val="single" w:sz="4" w:space="0" w:color="auto"/>
              <w:right w:val="single" w:sz="4" w:space="0" w:color="auto"/>
            </w:tcBorders>
            <w:shd w:val="clear" w:color="auto" w:fill="FABF8F" w:themeFill="accent6" w:themeFillTint="99"/>
            <w:noWrap/>
            <w:vAlign w:val="center"/>
            <w:hideMark/>
          </w:tcPr>
          <w:p w14:paraId="570DEA18" w14:textId="0E2A0517" w:rsidR="00B82AC5" w:rsidRPr="0043701B" w:rsidRDefault="00B82AC5" w:rsidP="00030F04">
            <w:pPr>
              <w:jc w:val="center"/>
              <w:rPr>
                <w:color w:val="000000"/>
                <w:sz w:val="18"/>
                <w:szCs w:val="20"/>
              </w:rPr>
            </w:pPr>
            <w:r>
              <w:rPr>
                <w:color w:val="000000"/>
                <w:sz w:val="18"/>
                <w:szCs w:val="20"/>
              </w:rPr>
              <w:t>1, 2,60, 72, 77 e 79</w:t>
            </w:r>
          </w:p>
        </w:tc>
        <w:tc>
          <w:tcPr>
            <w:tcW w:w="567" w:type="dxa"/>
            <w:tcBorders>
              <w:top w:val="nil"/>
              <w:left w:val="nil"/>
              <w:bottom w:val="single" w:sz="4" w:space="0" w:color="auto"/>
              <w:right w:val="single" w:sz="4" w:space="0" w:color="auto"/>
            </w:tcBorders>
            <w:shd w:val="clear" w:color="auto" w:fill="FABF8F" w:themeFill="accent6" w:themeFillTint="99"/>
            <w:textDirection w:val="btLr"/>
            <w:vAlign w:val="center"/>
            <w:hideMark/>
          </w:tcPr>
          <w:p w14:paraId="4BDA857E" w14:textId="77777777" w:rsidR="00B82AC5" w:rsidRPr="00121E9D" w:rsidRDefault="00B82AC5" w:rsidP="00030F04">
            <w:pPr>
              <w:ind w:left="113" w:right="113"/>
              <w:jc w:val="center"/>
              <w:rPr>
                <w:sz w:val="16"/>
                <w:szCs w:val="18"/>
              </w:rPr>
            </w:pPr>
            <w:r w:rsidRPr="00121E9D">
              <w:rPr>
                <w:sz w:val="16"/>
                <w:szCs w:val="18"/>
              </w:rPr>
              <w:t>ITEC</w:t>
            </w:r>
          </w:p>
        </w:tc>
        <w:tc>
          <w:tcPr>
            <w:tcW w:w="993" w:type="dxa"/>
            <w:tcBorders>
              <w:top w:val="nil"/>
              <w:left w:val="nil"/>
              <w:bottom w:val="single" w:sz="4" w:space="0" w:color="auto"/>
              <w:right w:val="single" w:sz="4" w:space="0" w:color="auto"/>
            </w:tcBorders>
            <w:shd w:val="clear" w:color="auto" w:fill="FABF8F" w:themeFill="accent6" w:themeFillTint="99"/>
            <w:textDirection w:val="btLr"/>
            <w:vAlign w:val="center"/>
            <w:hideMark/>
          </w:tcPr>
          <w:p w14:paraId="19400665" w14:textId="74339D5E" w:rsidR="00B82AC5" w:rsidRPr="0043701B" w:rsidRDefault="00B82AC5" w:rsidP="0018610A">
            <w:pPr>
              <w:ind w:left="57" w:right="57"/>
              <w:jc w:val="center"/>
              <w:rPr>
                <w:sz w:val="16"/>
                <w:szCs w:val="18"/>
              </w:rPr>
            </w:pPr>
            <w:r>
              <w:t>Faculdade de engenharia naval</w:t>
            </w:r>
          </w:p>
        </w:tc>
        <w:tc>
          <w:tcPr>
            <w:tcW w:w="1559" w:type="dxa"/>
            <w:tcBorders>
              <w:top w:val="nil"/>
              <w:left w:val="nil"/>
              <w:bottom w:val="single" w:sz="4" w:space="0" w:color="auto"/>
              <w:right w:val="single" w:sz="4" w:space="0" w:color="auto"/>
            </w:tcBorders>
            <w:shd w:val="clear" w:color="auto" w:fill="FABF8F" w:themeFill="accent6" w:themeFillTint="99"/>
            <w:vAlign w:val="center"/>
            <w:hideMark/>
          </w:tcPr>
          <w:p w14:paraId="48421F71" w14:textId="1D915A66" w:rsidR="00B82AC5" w:rsidRPr="0043701B" w:rsidRDefault="00B82AC5" w:rsidP="0018610A">
            <w:pPr>
              <w:jc w:val="both"/>
              <w:rPr>
                <w:sz w:val="16"/>
                <w:szCs w:val="18"/>
              </w:rPr>
            </w:pPr>
            <w:r>
              <w:t>projeto “Reforma e melhoria do Laboratório de Métodos Computacionais Aplicados a Engenharia Naval</w:t>
            </w:r>
          </w:p>
        </w:tc>
        <w:tc>
          <w:tcPr>
            <w:tcW w:w="1843" w:type="dxa"/>
            <w:tcBorders>
              <w:top w:val="nil"/>
              <w:left w:val="nil"/>
              <w:bottom w:val="single" w:sz="4" w:space="0" w:color="auto"/>
              <w:right w:val="single" w:sz="4" w:space="0" w:color="auto"/>
            </w:tcBorders>
            <w:shd w:val="clear" w:color="auto" w:fill="FABF8F" w:themeFill="accent6" w:themeFillTint="99"/>
            <w:vAlign w:val="center"/>
            <w:hideMark/>
          </w:tcPr>
          <w:p w14:paraId="2BBD0838" w14:textId="5CF67F77" w:rsidR="00B82AC5" w:rsidRPr="00592392" w:rsidRDefault="00B82AC5" w:rsidP="00030F04">
            <w:pPr>
              <w:jc w:val="center"/>
              <w:rPr>
                <w:sz w:val="18"/>
                <w:szCs w:val="20"/>
                <w:lang w:val="en-US"/>
              </w:rPr>
            </w:pPr>
            <w:r>
              <w:t>Pedro Igor Dias Lameira</w:t>
            </w:r>
          </w:p>
        </w:tc>
        <w:tc>
          <w:tcPr>
            <w:tcW w:w="1701" w:type="dxa"/>
            <w:tcBorders>
              <w:top w:val="nil"/>
              <w:left w:val="nil"/>
              <w:bottom w:val="single" w:sz="4" w:space="0" w:color="auto"/>
              <w:right w:val="single" w:sz="4" w:space="0" w:color="auto"/>
            </w:tcBorders>
            <w:shd w:val="clear" w:color="auto" w:fill="FABF8F" w:themeFill="accent6" w:themeFillTint="99"/>
            <w:vAlign w:val="center"/>
            <w:hideMark/>
          </w:tcPr>
          <w:p w14:paraId="0DF121D7" w14:textId="2364E2CE" w:rsidR="00B82AC5" w:rsidRPr="0043701B" w:rsidRDefault="00B82AC5" w:rsidP="00030F04">
            <w:pPr>
              <w:jc w:val="center"/>
              <w:rPr>
                <w:color w:val="0563C1"/>
                <w:sz w:val="18"/>
                <w:szCs w:val="20"/>
                <w:u w:val="single"/>
              </w:rPr>
            </w:pPr>
            <w:r w:rsidRPr="005939EC">
              <w:rPr>
                <w:rFonts w:asciiTheme="majorHAnsi" w:eastAsia="Calibri" w:hAnsiTheme="majorHAnsi" w:cs="Calibri"/>
                <w:i/>
                <w:color w:val="1F497D" w:themeColor="text2"/>
                <w:sz w:val="24"/>
                <w:szCs w:val="24"/>
              </w:rPr>
              <w:t>andrecosta@ufpa.br</w:t>
            </w:r>
          </w:p>
        </w:tc>
        <w:tc>
          <w:tcPr>
            <w:tcW w:w="1417" w:type="dxa"/>
            <w:tcBorders>
              <w:top w:val="nil"/>
              <w:left w:val="nil"/>
              <w:bottom w:val="single" w:sz="4" w:space="0" w:color="auto"/>
              <w:right w:val="single" w:sz="4" w:space="0" w:color="auto"/>
            </w:tcBorders>
            <w:shd w:val="clear" w:color="auto" w:fill="FABF8F" w:themeFill="accent6" w:themeFillTint="99"/>
            <w:vAlign w:val="center"/>
            <w:hideMark/>
          </w:tcPr>
          <w:p w14:paraId="76ABF23E" w14:textId="072AF3A7" w:rsidR="00B82AC5" w:rsidRPr="0043701B" w:rsidRDefault="00B82AC5" w:rsidP="00030F04">
            <w:pPr>
              <w:jc w:val="center"/>
              <w:rPr>
                <w:sz w:val="18"/>
                <w:szCs w:val="20"/>
              </w:rPr>
            </w:pPr>
            <w:r>
              <w:t>(91) 3201-7455</w:t>
            </w:r>
          </w:p>
        </w:tc>
      </w:tr>
      <w:tr w:rsidR="00B82AC5" w:rsidRPr="00BD1260" w14:paraId="264A8AD6" w14:textId="77777777" w:rsidTr="00B82AC5">
        <w:trPr>
          <w:cantSplit/>
          <w:trHeight w:val="774"/>
        </w:trPr>
        <w:tc>
          <w:tcPr>
            <w:tcW w:w="176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7845FC1A" w14:textId="636DDAB5" w:rsidR="00B82AC5" w:rsidRPr="0043701B" w:rsidRDefault="00B82AC5" w:rsidP="00030F04">
            <w:pPr>
              <w:jc w:val="center"/>
              <w:rPr>
                <w:color w:val="000000"/>
                <w:sz w:val="18"/>
                <w:szCs w:val="20"/>
              </w:rPr>
            </w:pPr>
            <w:r>
              <w:rPr>
                <w:color w:val="000000"/>
                <w:sz w:val="18"/>
                <w:szCs w:val="20"/>
              </w:rPr>
              <w:t xml:space="preserve">4, 8, 20, 24, 32, 35, 41, 50 e 68. </w:t>
            </w:r>
          </w:p>
        </w:tc>
        <w:tc>
          <w:tcPr>
            <w:tcW w:w="567" w:type="dxa"/>
            <w:tcBorders>
              <w:top w:val="nil"/>
              <w:left w:val="nil"/>
              <w:bottom w:val="single" w:sz="4" w:space="0" w:color="auto"/>
              <w:right w:val="single" w:sz="4" w:space="0" w:color="auto"/>
            </w:tcBorders>
            <w:shd w:val="clear" w:color="auto" w:fill="F2F2F2" w:themeFill="background1" w:themeFillShade="F2"/>
            <w:textDirection w:val="btLr"/>
            <w:vAlign w:val="center"/>
            <w:hideMark/>
          </w:tcPr>
          <w:p w14:paraId="2FE55C4B" w14:textId="77777777" w:rsidR="00B82AC5" w:rsidRPr="00121E9D" w:rsidRDefault="00B82AC5" w:rsidP="00030F04">
            <w:pPr>
              <w:ind w:left="113" w:right="113"/>
              <w:jc w:val="center"/>
              <w:rPr>
                <w:sz w:val="16"/>
                <w:szCs w:val="18"/>
              </w:rPr>
            </w:pPr>
            <w:r w:rsidRPr="00121E9D">
              <w:rPr>
                <w:sz w:val="16"/>
                <w:szCs w:val="18"/>
              </w:rPr>
              <w:t>ITEC</w:t>
            </w:r>
          </w:p>
        </w:tc>
        <w:tc>
          <w:tcPr>
            <w:tcW w:w="993" w:type="dxa"/>
            <w:tcBorders>
              <w:top w:val="nil"/>
              <w:left w:val="nil"/>
              <w:bottom w:val="single" w:sz="4" w:space="0" w:color="auto"/>
              <w:right w:val="single" w:sz="4" w:space="0" w:color="auto"/>
            </w:tcBorders>
            <w:shd w:val="clear" w:color="auto" w:fill="F2F2F2" w:themeFill="background1" w:themeFillShade="F2"/>
            <w:textDirection w:val="btLr"/>
            <w:vAlign w:val="center"/>
            <w:hideMark/>
          </w:tcPr>
          <w:p w14:paraId="0D1283FD" w14:textId="57564C18" w:rsidR="00B82AC5" w:rsidRPr="0043701B" w:rsidRDefault="00B82AC5" w:rsidP="0018610A">
            <w:pPr>
              <w:ind w:left="57" w:right="57"/>
              <w:jc w:val="center"/>
              <w:rPr>
                <w:sz w:val="16"/>
                <w:szCs w:val="18"/>
              </w:rPr>
            </w:pPr>
            <w:r w:rsidRPr="0043701B">
              <w:rPr>
                <w:sz w:val="16"/>
                <w:szCs w:val="18"/>
              </w:rPr>
              <w:t xml:space="preserve">Faculdade de </w:t>
            </w:r>
            <w:r>
              <w:rPr>
                <w:sz w:val="16"/>
                <w:szCs w:val="18"/>
              </w:rPr>
              <w:t>engenharia de alimneots</w:t>
            </w:r>
          </w:p>
        </w:tc>
        <w:tc>
          <w:tcPr>
            <w:tcW w:w="1559" w:type="dxa"/>
            <w:tcBorders>
              <w:top w:val="nil"/>
              <w:left w:val="nil"/>
              <w:bottom w:val="single" w:sz="4" w:space="0" w:color="auto"/>
              <w:right w:val="single" w:sz="4" w:space="0" w:color="auto"/>
            </w:tcBorders>
            <w:shd w:val="clear" w:color="auto" w:fill="F2F2F2" w:themeFill="background1" w:themeFillShade="F2"/>
            <w:vAlign w:val="center"/>
            <w:hideMark/>
          </w:tcPr>
          <w:p w14:paraId="1A5E331D" w14:textId="565D8AC1" w:rsidR="00B82AC5" w:rsidRPr="0043701B" w:rsidRDefault="00B82AC5" w:rsidP="0018610A">
            <w:pPr>
              <w:jc w:val="both"/>
              <w:rPr>
                <w:sz w:val="16"/>
                <w:szCs w:val="18"/>
              </w:rPr>
            </w:pPr>
            <w:r>
              <w:t>Laboratório de Produtos de Origem Animal (LAPOA)</w:t>
            </w:r>
          </w:p>
        </w:tc>
        <w:tc>
          <w:tcPr>
            <w:tcW w:w="1843" w:type="dxa"/>
            <w:tcBorders>
              <w:top w:val="nil"/>
              <w:left w:val="nil"/>
              <w:bottom w:val="single" w:sz="4" w:space="0" w:color="auto"/>
              <w:right w:val="single" w:sz="4" w:space="0" w:color="auto"/>
            </w:tcBorders>
            <w:shd w:val="clear" w:color="auto" w:fill="F2F2F2" w:themeFill="background1" w:themeFillShade="F2"/>
            <w:vAlign w:val="center"/>
            <w:hideMark/>
          </w:tcPr>
          <w:p w14:paraId="2ADBADD6" w14:textId="4EF19A46" w:rsidR="00B82AC5" w:rsidRPr="005939EC" w:rsidRDefault="00B82AC5" w:rsidP="00030F04">
            <w:pPr>
              <w:jc w:val="center"/>
              <w:rPr>
                <w:sz w:val="18"/>
                <w:szCs w:val="20"/>
              </w:rPr>
            </w:pPr>
            <w:r>
              <w:t>Lúcia de Fátima Henriques Lourenço</w:t>
            </w:r>
          </w:p>
        </w:tc>
        <w:tc>
          <w:tcPr>
            <w:tcW w:w="1701" w:type="dxa"/>
            <w:tcBorders>
              <w:top w:val="nil"/>
              <w:left w:val="nil"/>
              <w:bottom w:val="single" w:sz="4" w:space="0" w:color="auto"/>
              <w:right w:val="single" w:sz="4" w:space="0" w:color="auto"/>
            </w:tcBorders>
            <w:shd w:val="clear" w:color="auto" w:fill="F2F2F2" w:themeFill="background1" w:themeFillShade="F2"/>
            <w:vAlign w:val="center"/>
            <w:hideMark/>
          </w:tcPr>
          <w:p w14:paraId="48A8BD76" w14:textId="33BA8AFD" w:rsidR="00B82AC5" w:rsidRPr="0043701B" w:rsidRDefault="00B82AC5" w:rsidP="00030F04">
            <w:pPr>
              <w:jc w:val="center"/>
              <w:rPr>
                <w:color w:val="0563C1"/>
                <w:sz w:val="18"/>
                <w:szCs w:val="20"/>
                <w:u w:val="single"/>
              </w:rPr>
            </w:pPr>
            <w:r>
              <w:t>luciahl@ufpa.br</w:t>
            </w:r>
          </w:p>
        </w:tc>
        <w:tc>
          <w:tcPr>
            <w:tcW w:w="1417" w:type="dxa"/>
            <w:tcBorders>
              <w:top w:val="nil"/>
              <w:left w:val="nil"/>
              <w:bottom w:val="single" w:sz="4" w:space="0" w:color="auto"/>
              <w:right w:val="single" w:sz="4" w:space="0" w:color="auto"/>
            </w:tcBorders>
            <w:shd w:val="clear" w:color="auto" w:fill="F2F2F2" w:themeFill="background1" w:themeFillShade="F2"/>
            <w:vAlign w:val="center"/>
            <w:hideMark/>
          </w:tcPr>
          <w:p w14:paraId="0C794617" w14:textId="07923CC7" w:rsidR="00B82AC5" w:rsidRPr="0043701B" w:rsidRDefault="00B82AC5" w:rsidP="00030F04">
            <w:pPr>
              <w:jc w:val="center"/>
              <w:rPr>
                <w:sz w:val="18"/>
                <w:szCs w:val="20"/>
              </w:rPr>
            </w:pPr>
            <w:r>
              <w:t>(91) 999919216</w:t>
            </w:r>
          </w:p>
        </w:tc>
      </w:tr>
    </w:tbl>
    <w:p w14:paraId="29151354" w14:textId="77777777" w:rsidR="00DA7EC9" w:rsidRDefault="00DA7EC9" w:rsidP="00DA7EC9">
      <w:pPr>
        <w:tabs>
          <w:tab w:val="left" w:pos="567"/>
        </w:tabs>
        <w:ind w:right="-1"/>
        <w:jc w:val="both"/>
        <w:rPr>
          <w:rFonts w:ascii="Ecofont Vera Sans" w:hAnsi="Ecofont Vera Sans"/>
          <w:bCs/>
          <w:color w:val="000000"/>
          <w:sz w:val="18"/>
          <w:szCs w:val="18"/>
        </w:rPr>
      </w:pPr>
    </w:p>
    <w:p w14:paraId="289342FA" w14:textId="77777777" w:rsidR="00DA7EC9" w:rsidRPr="00303A64" w:rsidRDefault="00DA7EC9" w:rsidP="00DA7EC9">
      <w:pPr>
        <w:tabs>
          <w:tab w:val="left" w:pos="567"/>
        </w:tabs>
        <w:ind w:right="-1"/>
        <w:jc w:val="both"/>
        <w:rPr>
          <w:rFonts w:ascii="Ecofont Vera Sans" w:hAnsi="Ecofont Vera Sans"/>
          <w:sz w:val="20"/>
          <w:szCs w:val="20"/>
        </w:rPr>
      </w:pPr>
      <w:r w:rsidRPr="006E4120">
        <w:rPr>
          <w:rFonts w:ascii="Ecofont Vera Sans" w:hAnsi="Ecofont Vera Sans"/>
          <w:bCs/>
          <w:color w:val="000000"/>
          <w:sz w:val="18"/>
          <w:szCs w:val="18"/>
        </w:rPr>
        <w:t xml:space="preserve">OBS: </w:t>
      </w:r>
      <w:r w:rsidRPr="0091271A">
        <w:rPr>
          <w:rFonts w:ascii="Ecofont Vera Sans" w:hAnsi="Ecofont Vera Sans"/>
          <w:bCs/>
          <w:i/>
          <w:color w:val="000000"/>
          <w:sz w:val="18"/>
          <w:szCs w:val="18"/>
        </w:rPr>
        <w:t xml:space="preserve">PLANILHA PARA AUXILIO </w:t>
      </w:r>
      <w:r>
        <w:rPr>
          <w:rFonts w:ascii="Ecofont Vera Sans" w:hAnsi="Ecofont Vera Sans"/>
          <w:bCs/>
          <w:i/>
          <w:color w:val="000000"/>
          <w:sz w:val="18"/>
          <w:szCs w:val="18"/>
        </w:rPr>
        <w:t>N</w:t>
      </w:r>
      <w:r w:rsidRPr="0091271A">
        <w:rPr>
          <w:rFonts w:ascii="Ecofont Vera Sans" w:hAnsi="Ecofont Vera Sans"/>
          <w:bCs/>
          <w:i/>
          <w:color w:val="000000"/>
          <w:sz w:val="18"/>
          <w:szCs w:val="18"/>
        </w:rPr>
        <w:t>A DISTRIBUIÇÃO</w:t>
      </w:r>
      <w:r>
        <w:rPr>
          <w:rFonts w:ascii="Ecofont Vera Sans" w:hAnsi="Ecofont Vera Sans"/>
          <w:bCs/>
          <w:i/>
          <w:color w:val="000000"/>
          <w:sz w:val="18"/>
          <w:szCs w:val="18"/>
        </w:rPr>
        <w:t xml:space="preserve"> INTERNA DOS EQUIPAMENTOS</w:t>
      </w:r>
      <w:r w:rsidRPr="0091271A">
        <w:rPr>
          <w:rFonts w:ascii="Ecofont Vera Sans" w:hAnsi="Ecofont Vera Sans"/>
          <w:bCs/>
          <w:i/>
          <w:color w:val="000000"/>
          <w:sz w:val="18"/>
          <w:szCs w:val="18"/>
        </w:rPr>
        <w:t xml:space="preserve"> </w:t>
      </w:r>
      <w:r>
        <w:rPr>
          <w:rFonts w:ascii="Ecofont Vera Sans" w:hAnsi="Ecofont Vera Sans"/>
          <w:bCs/>
          <w:i/>
          <w:color w:val="000000"/>
          <w:sz w:val="18"/>
          <w:szCs w:val="18"/>
        </w:rPr>
        <w:t xml:space="preserve">NA </w:t>
      </w:r>
      <w:r w:rsidRPr="0091271A">
        <w:rPr>
          <w:rFonts w:ascii="Ecofont Vera Sans" w:hAnsi="Ecofont Vera Sans"/>
          <w:bCs/>
          <w:i/>
          <w:color w:val="000000"/>
          <w:sz w:val="18"/>
          <w:szCs w:val="18"/>
        </w:rPr>
        <w:t>UFPA</w:t>
      </w:r>
      <w:r w:rsidRPr="006E4120">
        <w:rPr>
          <w:rFonts w:ascii="Ecofont Vera Sans" w:hAnsi="Ecofont Vera Sans"/>
          <w:bCs/>
          <w:color w:val="000000"/>
          <w:sz w:val="18"/>
          <w:szCs w:val="18"/>
        </w:rPr>
        <w:t>.</w:t>
      </w:r>
    </w:p>
    <w:p w14:paraId="273E9F78" w14:textId="77777777" w:rsidR="005249A2" w:rsidRPr="00F24910" w:rsidRDefault="005249A2">
      <w:pPr>
        <w:rPr>
          <w:rFonts w:asciiTheme="majorHAnsi" w:eastAsia="Calibri" w:hAnsiTheme="majorHAnsi" w:cs="Calibri"/>
        </w:rPr>
      </w:pPr>
    </w:p>
    <w:sectPr w:rsidR="005249A2" w:rsidRPr="00F24910">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8342F2" w14:textId="77777777" w:rsidR="00EF06E6" w:rsidRDefault="00EF06E6" w:rsidP="00CF0883">
      <w:pPr>
        <w:spacing w:line="240" w:lineRule="auto"/>
      </w:pPr>
      <w:r>
        <w:separator/>
      </w:r>
    </w:p>
  </w:endnote>
  <w:endnote w:type="continuationSeparator" w:id="0">
    <w:p w14:paraId="71FF137F" w14:textId="77777777" w:rsidR="00EF06E6" w:rsidRDefault="00EF06E6" w:rsidP="00CF08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Ecofont Vera Sans">
    <w:panose1 w:val="020B0603030804020204"/>
    <w:charset w:val="00"/>
    <w:family w:val="swiss"/>
    <w:pitch w:val="variable"/>
    <w:sig w:usb0="800000AF" w:usb1="1000204A"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F970E7" w14:textId="77777777" w:rsidR="00EF06E6" w:rsidRDefault="00EF06E6" w:rsidP="00CF0883">
      <w:pPr>
        <w:spacing w:line="240" w:lineRule="auto"/>
      </w:pPr>
      <w:r>
        <w:separator/>
      </w:r>
    </w:p>
  </w:footnote>
  <w:footnote w:type="continuationSeparator" w:id="0">
    <w:p w14:paraId="1FFA6D6A" w14:textId="77777777" w:rsidR="00EF06E6" w:rsidRDefault="00EF06E6" w:rsidP="00CF088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516D4"/>
    <w:multiLevelType w:val="multilevel"/>
    <w:tmpl w:val="CD5CEF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6907D38"/>
    <w:multiLevelType w:val="hybridMultilevel"/>
    <w:tmpl w:val="ADCE26A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54942A0"/>
    <w:multiLevelType w:val="multilevel"/>
    <w:tmpl w:val="7DDCBCFA"/>
    <w:lvl w:ilvl="0">
      <w:start w:val="3"/>
      <w:numFmt w:val="decimal"/>
      <w:lvlText w:val="%1"/>
      <w:lvlJc w:val="left"/>
      <w:pPr>
        <w:ind w:left="360" w:hanging="360"/>
      </w:pPr>
      <w:rPr>
        <w:b w:val="0"/>
        <w:color w:val="000000"/>
      </w:rPr>
    </w:lvl>
    <w:lvl w:ilvl="1">
      <w:start w:val="2"/>
      <w:numFmt w:val="decimal"/>
      <w:lvlText w:val="%1.%2"/>
      <w:lvlJc w:val="left"/>
      <w:pPr>
        <w:ind w:left="360" w:hanging="360"/>
      </w:pPr>
      <w:rPr>
        <w:b w:val="0"/>
        <w:color w:val="000000"/>
      </w:rPr>
    </w:lvl>
    <w:lvl w:ilvl="2">
      <w:start w:val="1"/>
      <w:numFmt w:val="decimal"/>
      <w:lvlText w:val="%1.%2.%3"/>
      <w:lvlJc w:val="left"/>
      <w:pPr>
        <w:ind w:left="720" w:hanging="720"/>
      </w:pPr>
      <w:rPr>
        <w:b w:val="0"/>
        <w:color w:val="000000"/>
      </w:rPr>
    </w:lvl>
    <w:lvl w:ilvl="3">
      <w:start w:val="1"/>
      <w:numFmt w:val="decimal"/>
      <w:lvlText w:val="%1.%2.%3.%4"/>
      <w:lvlJc w:val="left"/>
      <w:pPr>
        <w:ind w:left="720" w:hanging="720"/>
      </w:pPr>
      <w:rPr>
        <w:b w:val="0"/>
        <w:color w:val="000000"/>
      </w:rPr>
    </w:lvl>
    <w:lvl w:ilvl="4">
      <w:start w:val="1"/>
      <w:numFmt w:val="decimal"/>
      <w:lvlText w:val="%1.%2.%3.%4.%5"/>
      <w:lvlJc w:val="left"/>
      <w:pPr>
        <w:ind w:left="1080" w:hanging="1080"/>
      </w:pPr>
      <w:rPr>
        <w:b w:val="0"/>
        <w:color w:val="000000"/>
      </w:rPr>
    </w:lvl>
    <w:lvl w:ilvl="5">
      <w:start w:val="1"/>
      <w:numFmt w:val="decimal"/>
      <w:lvlText w:val="%1.%2.%3.%4.%5.%6"/>
      <w:lvlJc w:val="left"/>
      <w:pPr>
        <w:ind w:left="1080" w:hanging="1080"/>
      </w:pPr>
      <w:rPr>
        <w:b w:val="0"/>
        <w:color w:val="000000"/>
      </w:rPr>
    </w:lvl>
    <w:lvl w:ilvl="6">
      <w:start w:val="1"/>
      <w:numFmt w:val="decimal"/>
      <w:lvlText w:val="%1.%2.%3.%4.%5.%6.%7"/>
      <w:lvlJc w:val="left"/>
      <w:pPr>
        <w:ind w:left="1440" w:hanging="1440"/>
      </w:pPr>
      <w:rPr>
        <w:b w:val="0"/>
        <w:color w:val="000000"/>
      </w:rPr>
    </w:lvl>
    <w:lvl w:ilvl="7">
      <w:start w:val="1"/>
      <w:numFmt w:val="decimal"/>
      <w:lvlText w:val="%1.%2.%3.%4.%5.%6.%7.%8"/>
      <w:lvlJc w:val="left"/>
      <w:pPr>
        <w:ind w:left="1440" w:hanging="1440"/>
      </w:pPr>
      <w:rPr>
        <w:b w:val="0"/>
        <w:color w:val="000000"/>
      </w:rPr>
    </w:lvl>
    <w:lvl w:ilvl="8">
      <w:start w:val="1"/>
      <w:numFmt w:val="decimal"/>
      <w:lvlText w:val="%1.%2.%3.%4.%5.%6.%7.%8.%9"/>
      <w:lvlJc w:val="left"/>
      <w:pPr>
        <w:ind w:left="1800" w:hanging="1800"/>
      </w:pPr>
      <w:rPr>
        <w:b w:val="0"/>
        <w:color w:val="000000"/>
      </w:rPr>
    </w:lvl>
  </w:abstractNum>
  <w:abstractNum w:abstractNumId="3" w15:restartNumberingAfterBreak="0">
    <w:nsid w:val="1D5C100D"/>
    <w:multiLevelType w:val="multilevel"/>
    <w:tmpl w:val="86F87786"/>
    <w:lvl w:ilvl="0">
      <w:start w:val="1"/>
      <w:numFmt w:val="decimal"/>
      <w:pStyle w:val="Nivel1"/>
      <w:lvlText w:val="%1."/>
      <w:lvlJc w:val="left"/>
      <w:pPr>
        <w:ind w:left="360" w:hanging="360"/>
      </w:pPr>
      <w:rPr>
        <w:b/>
      </w:rPr>
    </w:lvl>
    <w:lvl w:ilvl="1">
      <w:start w:val="1"/>
      <w:numFmt w:val="decimal"/>
      <w:lvlText w:val="%1.%2."/>
      <w:lvlJc w:val="left"/>
      <w:pPr>
        <w:ind w:left="574" w:hanging="432"/>
      </w:pPr>
      <w:rPr>
        <w:b w:val="0"/>
        <w:i w:val="0"/>
        <w:color w:val="auto"/>
      </w:rPr>
    </w:lvl>
    <w:lvl w:ilvl="2">
      <w:start w:val="1"/>
      <w:numFmt w:val="decimal"/>
      <w:lvlText w:val="%1.%2.%3."/>
      <w:lvlJc w:val="left"/>
      <w:pPr>
        <w:ind w:left="1224" w:hanging="504"/>
      </w:pPr>
      <w:rPr>
        <w:b w:val="0"/>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DEC2F80"/>
    <w:multiLevelType w:val="multilevel"/>
    <w:tmpl w:val="E8F6E876"/>
    <w:lvl w:ilvl="0">
      <w:start w:val="1"/>
      <w:numFmt w:val="decimal"/>
      <w:lvlText w:val="%1."/>
      <w:lvlJc w:val="left"/>
      <w:pPr>
        <w:ind w:left="360" w:hanging="360"/>
      </w:pPr>
      <w:rPr>
        <w:b/>
      </w:rPr>
    </w:lvl>
    <w:lvl w:ilvl="1">
      <w:start w:val="1"/>
      <w:numFmt w:val="decimal"/>
      <w:lvlText w:val="%1.%2."/>
      <w:lvlJc w:val="left"/>
      <w:pPr>
        <w:ind w:left="574" w:hanging="432"/>
      </w:pPr>
      <w:rPr>
        <w:b w:val="0"/>
        <w:i w:val="0"/>
        <w:color w:val="000000"/>
      </w:rPr>
    </w:lvl>
    <w:lvl w:ilvl="2">
      <w:start w:val="1"/>
      <w:numFmt w:val="decimal"/>
      <w:lvlText w:val="%1.%2.%3."/>
      <w:lvlJc w:val="left"/>
      <w:pPr>
        <w:ind w:left="1224" w:hanging="504"/>
      </w:pPr>
      <w:rPr>
        <w:b w:val="0"/>
        <w:i w:val="0"/>
        <w:color w:val="000000"/>
        <w:sz w:val="22"/>
        <w:szCs w:val="22"/>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EAA0E6F"/>
    <w:multiLevelType w:val="hybridMultilevel"/>
    <w:tmpl w:val="E9ECA6E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B3977A0"/>
    <w:multiLevelType w:val="hybridMultilevel"/>
    <w:tmpl w:val="221ABF3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87E6BBB"/>
    <w:multiLevelType w:val="multilevel"/>
    <w:tmpl w:val="5B5E9A2C"/>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F833C6E"/>
    <w:multiLevelType w:val="multilevel"/>
    <w:tmpl w:val="FC4A6D2A"/>
    <w:styleLink w:val="WW8Num10"/>
    <w:lvl w:ilvl="0">
      <w:start w:val="1"/>
      <w:numFmt w:val="decimal"/>
      <w:lvlText w:val="%1."/>
      <w:lvlJc w:val="left"/>
    </w:lvl>
    <w:lvl w:ilvl="1">
      <w:start w:val="1"/>
      <w:numFmt w:val="decimal"/>
      <w:lvlText w:val="%1.%2."/>
      <w:lvlJc w:val="left"/>
      <w:rPr>
        <w:rFonts w:ascii="Arial" w:hAnsi="Arial"/>
        <w:b w:val="0"/>
        <w:sz w:val="21"/>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9" w15:restartNumberingAfterBreak="0">
    <w:nsid w:val="5366495A"/>
    <w:multiLevelType w:val="hybridMultilevel"/>
    <w:tmpl w:val="F7423AB8"/>
    <w:lvl w:ilvl="0" w:tplc="0416000F">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53A239CA"/>
    <w:multiLevelType w:val="hybridMultilevel"/>
    <w:tmpl w:val="2CDE95EC"/>
    <w:lvl w:ilvl="0" w:tplc="8AECF156">
      <w:start w:val="5"/>
      <w:numFmt w:val="decimal"/>
      <w:lvlText w:val="%1."/>
      <w:lvlJc w:val="left"/>
      <w:pPr>
        <w:ind w:left="785" w:hanging="360"/>
      </w:pPr>
      <w:rPr>
        <w:rFonts w:hint="default"/>
      </w:rPr>
    </w:lvl>
    <w:lvl w:ilvl="1" w:tplc="04160019" w:tentative="1">
      <w:start w:val="1"/>
      <w:numFmt w:val="lowerLetter"/>
      <w:lvlText w:val="%2."/>
      <w:lvlJc w:val="left"/>
      <w:pPr>
        <w:ind w:left="1505" w:hanging="360"/>
      </w:pPr>
    </w:lvl>
    <w:lvl w:ilvl="2" w:tplc="0416001B" w:tentative="1">
      <w:start w:val="1"/>
      <w:numFmt w:val="lowerRoman"/>
      <w:lvlText w:val="%3."/>
      <w:lvlJc w:val="right"/>
      <w:pPr>
        <w:ind w:left="2225" w:hanging="180"/>
      </w:pPr>
    </w:lvl>
    <w:lvl w:ilvl="3" w:tplc="0416000F" w:tentative="1">
      <w:start w:val="1"/>
      <w:numFmt w:val="decimal"/>
      <w:lvlText w:val="%4."/>
      <w:lvlJc w:val="left"/>
      <w:pPr>
        <w:ind w:left="2945" w:hanging="360"/>
      </w:pPr>
    </w:lvl>
    <w:lvl w:ilvl="4" w:tplc="04160019" w:tentative="1">
      <w:start w:val="1"/>
      <w:numFmt w:val="lowerLetter"/>
      <w:lvlText w:val="%5."/>
      <w:lvlJc w:val="left"/>
      <w:pPr>
        <w:ind w:left="3665" w:hanging="360"/>
      </w:pPr>
    </w:lvl>
    <w:lvl w:ilvl="5" w:tplc="0416001B" w:tentative="1">
      <w:start w:val="1"/>
      <w:numFmt w:val="lowerRoman"/>
      <w:lvlText w:val="%6."/>
      <w:lvlJc w:val="right"/>
      <w:pPr>
        <w:ind w:left="4385" w:hanging="180"/>
      </w:pPr>
    </w:lvl>
    <w:lvl w:ilvl="6" w:tplc="0416000F" w:tentative="1">
      <w:start w:val="1"/>
      <w:numFmt w:val="decimal"/>
      <w:lvlText w:val="%7."/>
      <w:lvlJc w:val="left"/>
      <w:pPr>
        <w:ind w:left="5105" w:hanging="360"/>
      </w:pPr>
    </w:lvl>
    <w:lvl w:ilvl="7" w:tplc="04160019" w:tentative="1">
      <w:start w:val="1"/>
      <w:numFmt w:val="lowerLetter"/>
      <w:lvlText w:val="%8."/>
      <w:lvlJc w:val="left"/>
      <w:pPr>
        <w:ind w:left="5825" w:hanging="360"/>
      </w:pPr>
    </w:lvl>
    <w:lvl w:ilvl="8" w:tplc="0416001B" w:tentative="1">
      <w:start w:val="1"/>
      <w:numFmt w:val="lowerRoman"/>
      <w:lvlText w:val="%9."/>
      <w:lvlJc w:val="right"/>
      <w:pPr>
        <w:ind w:left="6545" w:hanging="180"/>
      </w:pPr>
    </w:lvl>
  </w:abstractNum>
  <w:abstractNum w:abstractNumId="11" w15:restartNumberingAfterBreak="0">
    <w:nsid w:val="564A2B0E"/>
    <w:multiLevelType w:val="multilevel"/>
    <w:tmpl w:val="D8B6571C"/>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2" w15:restartNumberingAfterBreak="0">
    <w:nsid w:val="595F50A8"/>
    <w:multiLevelType w:val="multilevel"/>
    <w:tmpl w:val="11B46D84"/>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3" w15:restartNumberingAfterBreak="0">
    <w:nsid w:val="5BB20C22"/>
    <w:multiLevelType w:val="multilevel"/>
    <w:tmpl w:val="42EE190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C573AD7"/>
    <w:multiLevelType w:val="multilevel"/>
    <w:tmpl w:val="4858EB6C"/>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63A9207E"/>
    <w:multiLevelType w:val="multilevel"/>
    <w:tmpl w:val="C890E234"/>
    <w:styleLink w:val="Estilo1"/>
    <w:lvl w:ilvl="0">
      <w:start w:val="8"/>
      <w:numFmt w:val="decimal"/>
      <w:lvlText w:val="%1."/>
      <w:lvlJc w:val="left"/>
      <w:pPr>
        <w:tabs>
          <w:tab w:val="num" w:pos="435"/>
        </w:tabs>
        <w:ind w:left="435" w:hanging="435"/>
      </w:pPr>
      <w:rPr>
        <w:rFonts w:hint="default"/>
      </w:rPr>
    </w:lvl>
    <w:lvl w:ilvl="1">
      <w:start w:val="1"/>
      <w:numFmt w:val="decimal"/>
      <w:suff w:val="space"/>
      <w:lvlText w:val="%1.%2."/>
      <w:lvlJc w:val="left"/>
      <w:pPr>
        <w:ind w:left="0" w:firstLine="0"/>
      </w:pPr>
      <w:rPr>
        <w:rFonts w:hint="default"/>
        <w:sz w:val="20"/>
        <w:szCs w:val="20"/>
      </w:rPr>
    </w:lvl>
    <w:lvl w:ilvl="2">
      <w:start w:val="1"/>
      <w:numFmt w:val="decimal"/>
      <w:lvlText w:val="%1.%2.%3."/>
      <w:lvlJc w:val="left"/>
      <w:pPr>
        <w:tabs>
          <w:tab w:val="num" w:pos="720"/>
        </w:tabs>
        <w:ind w:left="720" w:hanging="720"/>
      </w:pPr>
      <w:rPr>
        <w:rFonts w:hint="default"/>
      </w:rPr>
    </w:lvl>
    <w:lvl w:ilvl="3">
      <w:start w:val="9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63EC119D"/>
    <w:multiLevelType w:val="hybridMultilevel"/>
    <w:tmpl w:val="5C0A565C"/>
    <w:lvl w:ilvl="0" w:tplc="468E0814">
      <w:start w:val="7"/>
      <w:numFmt w:val="decimal"/>
      <w:lvlText w:val="%1"/>
      <w:lvlJc w:val="left"/>
      <w:pPr>
        <w:ind w:left="785" w:hanging="360"/>
      </w:pPr>
      <w:rPr>
        <w:rFonts w:hint="default"/>
      </w:rPr>
    </w:lvl>
    <w:lvl w:ilvl="1" w:tplc="04160019" w:tentative="1">
      <w:start w:val="1"/>
      <w:numFmt w:val="lowerLetter"/>
      <w:lvlText w:val="%2."/>
      <w:lvlJc w:val="left"/>
      <w:pPr>
        <w:ind w:left="1505" w:hanging="360"/>
      </w:pPr>
    </w:lvl>
    <w:lvl w:ilvl="2" w:tplc="0416001B" w:tentative="1">
      <w:start w:val="1"/>
      <w:numFmt w:val="lowerRoman"/>
      <w:lvlText w:val="%3."/>
      <w:lvlJc w:val="right"/>
      <w:pPr>
        <w:ind w:left="2225" w:hanging="180"/>
      </w:pPr>
    </w:lvl>
    <w:lvl w:ilvl="3" w:tplc="0416000F" w:tentative="1">
      <w:start w:val="1"/>
      <w:numFmt w:val="decimal"/>
      <w:lvlText w:val="%4."/>
      <w:lvlJc w:val="left"/>
      <w:pPr>
        <w:ind w:left="2945" w:hanging="360"/>
      </w:pPr>
    </w:lvl>
    <w:lvl w:ilvl="4" w:tplc="04160019" w:tentative="1">
      <w:start w:val="1"/>
      <w:numFmt w:val="lowerLetter"/>
      <w:lvlText w:val="%5."/>
      <w:lvlJc w:val="left"/>
      <w:pPr>
        <w:ind w:left="3665" w:hanging="360"/>
      </w:pPr>
    </w:lvl>
    <w:lvl w:ilvl="5" w:tplc="0416001B" w:tentative="1">
      <w:start w:val="1"/>
      <w:numFmt w:val="lowerRoman"/>
      <w:lvlText w:val="%6."/>
      <w:lvlJc w:val="right"/>
      <w:pPr>
        <w:ind w:left="4385" w:hanging="180"/>
      </w:pPr>
    </w:lvl>
    <w:lvl w:ilvl="6" w:tplc="0416000F" w:tentative="1">
      <w:start w:val="1"/>
      <w:numFmt w:val="decimal"/>
      <w:lvlText w:val="%7."/>
      <w:lvlJc w:val="left"/>
      <w:pPr>
        <w:ind w:left="5105" w:hanging="360"/>
      </w:pPr>
    </w:lvl>
    <w:lvl w:ilvl="7" w:tplc="04160019" w:tentative="1">
      <w:start w:val="1"/>
      <w:numFmt w:val="lowerLetter"/>
      <w:lvlText w:val="%8."/>
      <w:lvlJc w:val="left"/>
      <w:pPr>
        <w:ind w:left="5825" w:hanging="360"/>
      </w:pPr>
    </w:lvl>
    <w:lvl w:ilvl="8" w:tplc="0416001B" w:tentative="1">
      <w:start w:val="1"/>
      <w:numFmt w:val="lowerRoman"/>
      <w:lvlText w:val="%9."/>
      <w:lvlJc w:val="right"/>
      <w:pPr>
        <w:ind w:left="6545" w:hanging="180"/>
      </w:pPr>
    </w:lvl>
  </w:abstractNum>
  <w:abstractNum w:abstractNumId="17" w15:restartNumberingAfterBreak="0">
    <w:nsid w:val="6A574E44"/>
    <w:multiLevelType w:val="multilevel"/>
    <w:tmpl w:val="BAC6B444"/>
    <w:lvl w:ilvl="0">
      <w:start w:val="4"/>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8" w15:restartNumberingAfterBreak="0">
    <w:nsid w:val="6E643FA1"/>
    <w:multiLevelType w:val="hybridMultilevel"/>
    <w:tmpl w:val="E604C4B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708A26C4"/>
    <w:multiLevelType w:val="multilevel"/>
    <w:tmpl w:val="B1F2FE5E"/>
    <w:lvl w:ilvl="0">
      <w:start w:val="1"/>
      <w:numFmt w:val="decimal"/>
      <w:lvlText w:val="%1."/>
      <w:lvlJc w:val="left"/>
      <w:pPr>
        <w:ind w:left="1080" w:hanging="720"/>
      </w:pPr>
      <w:rPr>
        <w:rFonts w:ascii="Calibri" w:eastAsia="Calibri" w:hAnsi="Calibri" w:cs="Calibr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39C01FF"/>
    <w:multiLevelType w:val="multilevel"/>
    <w:tmpl w:val="8ABCDE32"/>
    <w:lvl w:ilvl="0">
      <w:start w:val="8"/>
      <w:numFmt w:val="decimal"/>
      <w:lvlText w:val="%1"/>
      <w:lvlJc w:val="left"/>
      <w:pPr>
        <w:ind w:left="360" w:hanging="360"/>
      </w:pPr>
    </w:lvl>
    <w:lvl w:ilvl="1">
      <w:start w:val="2"/>
      <w:numFmt w:val="decimal"/>
      <w:lvlText w:val="%1.%2"/>
      <w:lvlJc w:val="left"/>
      <w:pPr>
        <w:ind w:left="360" w:hanging="360"/>
      </w:pPr>
      <w:rPr>
        <w:rFonts w:ascii="Arial" w:eastAsia="Arial" w:hAnsi="Arial" w:cs="Arial"/>
        <w:i w:val="0"/>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7BBB104E"/>
    <w:multiLevelType w:val="hybridMultilevel"/>
    <w:tmpl w:val="92D0CD0A"/>
    <w:lvl w:ilvl="0" w:tplc="8736B976">
      <w:start w:val="1"/>
      <w:numFmt w:val="decimal"/>
      <w:pStyle w:val="NovoEstiloNegritoRelevoJustificadoEspaamentoentrelinhasExat"/>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2" w15:restartNumberingAfterBreak="0">
    <w:nsid w:val="7F680C3D"/>
    <w:multiLevelType w:val="multilevel"/>
    <w:tmpl w:val="6F3E3A36"/>
    <w:lvl w:ilvl="0">
      <w:start w:val="1"/>
      <w:numFmt w:val="none"/>
      <w:suff w:val="nothing"/>
      <w:lvlText w:val=""/>
      <w:lvlJc w:val="left"/>
      <w:pPr>
        <w:ind w:left="720" w:hanging="432"/>
      </w:pPr>
    </w:lvl>
    <w:lvl w:ilvl="1">
      <w:start w:val="1"/>
      <w:numFmt w:val="none"/>
      <w:suff w:val="nothing"/>
      <w:lvlText w:val=""/>
      <w:lvlJc w:val="left"/>
      <w:pPr>
        <w:ind w:left="1080" w:hanging="576"/>
      </w:pPr>
    </w:lvl>
    <w:lvl w:ilvl="2">
      <w:start w:val="1"/>
      <w:numFmt w:val="none"/>
      <w:suff w:val="nothing"/>
      <w:lvlText w:val=""/>
      <w:lvlJc w:val="left"/>
      <w:pPr>
        <w:ind w:left="1440" w:hanging="720"/>
      </w:pPr>
    </w:lvl>
    <w:lvl w:ilvl="3">
      <w:start w:val="1"/>
      <w:numFmt w:val="none"/>
      <w:suff w:val="nothing"/>
      <w:lvlText w:val=""/>
      <w:lvlJc w:val="left"/>
      <w:pPr>
        <w:ind w:left="1800" w:hanging="864"/>
      </w:pPr>
    </w:lvl>
    <w:lvl w:ilvl="4">
      <w:start w:val="1"/>
      <w:numFmt w:val="none"/>
      <w:suff w:val="nothing"/>
      <w:lvlText w:val=""/>
      <w:lvlJc w:val="left"/>
      <w:pPr>
        <w:ind w:left="2160" w:hanging="1008"/>
      </w:pPr>
    </w:lvl>
    <w:lvl w:ilvl="5">
      <w:start w:val="1"/>
      <w:numFmt w:val="none"/>
      <w:suff w:val="nothing"/>
      <w:lvlText w:val=""/>
      <w:lvlJc w:val="left"/>
      <w:pPr>
        <w:ind w:left="2520" w:hanging="1152"/>
      </w:pPr>
    </w:lvl>
    <w:lvl w:ilvl="6">
      <w:start w:val="1"/>
      <w:numFmt w:val="none"/>
      <w:suff w:val="nothing"/>
      <w:lvlText w:val=""/>
      <w:lvlJc w:val="left"/>
      <w:pPr>
        <w:ind w:left="2880" w:hanging="1296"/>
      </w:pPr>
    </w:lvl>
    <w:lvl w:ilvl="7">
      <w:start w:val="1"/>
      <w:numFmt w:val="none"/>
      <w:suff w:val="nothing"/>
      <w:lvlText w:val=""/>
      <w:lvlJc w:val="left"/>
      <w:pPr>
        <w:ind w:left="3240" w:hanging="1440"/>
      </w:pPr>
    </w:lvl>
    <w:lvl w:ilvl="8">
      <w:start w:val="1"/>
      <w:numFmt w:val="none"/>
      <w:suff w:val="nothing"/>
      <w:lvlText w:val=""/>
      <w:lvlJc w:val="left"/>
      <w:pPr>
        <w:ind w:left="3600" w:hanging="1584"/>
      </w:pPr>
    </w:lvl>
  </w:abstractNum>
  <w:num w:numId="1">
    <w:abstractNumId w:val="19"/>
  </w:num>
  <w:num w:numId="2">
    <w:abstractNumId w:val="20"/>
  </w:num>
  <w:num w:numId="3">
    <w:abstractNumId w:val="13"/>
  </w:num>
  <w:num w:numId="4">
    <w:abstractNumId w:val="7"/>
  </w:num>
  <w:num w:numId="5">
    <w:abstractNumId w:val="0"/>
  </w:num>
  <w:num w:numId="6">
    <w:abstractNumId w:val="11"/>
  </w:num>
  <w:num w:numId="7">
    <w:abstractNumId w:val="4"/>
  </w:num>
  <w:num w:numId="8">
    <w:abstractNumId w:val="12"/>
  </w:num>
  <w:num w:numId="9">
    <w:abstractNumId w:val="17"/>
  </w:num>
  <w:num w:numId="10">
    <w:abstractNumId w:val="2"/>
  </w:num>
  <w:num w:numId="11">
    <w:abstractNumId w:val="9"/>
  </w:num>
  <w:num w:numId="12">
    <w:abstractNumId w:val="10"/>
  </w:num>
  <w:num w:numId="13">
    <w:abstractNumId w:val="16"/>
  </w:num>
  <w:num w:numId="14">
    <w:abstractNumId w:val="18"/>
  </w:num>
  <w:num w:numId="15">
    <w:abstractNumId w:val="21"/>
  </w:num>
  <w:num w:numId="16">
    <w:abstractNumId w:val="15"/>
  </w:num>
  <w:num w:numId="17">
    <w:abstractNumId w:val="8"/>
  </w:num>
  <w:num w:numId="18">
    <w:abstractNumId w:val="3"/>
  </w:num>
  <w:num w:numId="19">
    <w:abstractNumId w:val="14"/>
  </w:num>
  <w:num w:numId="20">
    <w:abstractNumId w:val="5"/>
  </w:num>
  <w:num w:numId="21">
    <w:abstractNumId w:val="6"/>
  </w:num>
  <w:num w:numId="22">
    <w:abstractNumId w:val="1"/>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49A2"/>
    <w:rsid w:val="000135A7"/>
    <w:rsid w:val="00030F04"/>
    <w:rsid w:val="0004323B"/>
    <w:rsid w:val="00054D51"/>
    <w:rsid w:val="00085BE9"/>
    <w:rsid w:val="000867B0"/>
    <w:rsid w:val="00091F81"/>
    <w:rsid w:val="000D7F14"/>
    <w:rsid w:val="000E07C4"/>
    <w:rsid w:val="000F71ED"/>
    <w:rsid w:val="001245F3"/>
    <w:rsid w:val="00131338"/>
    <w:rsid w:val="00133810"/>
    <w:rsid w:val="0014218E"/>
    <w:rsid w:val="00155082"/>
    <w:rsid w:val="00182811"/>
    <w:rsid w:val="0018610A"/>
    <w:rsid w:val="00215100"/>
    <w:rsid w:val="00224977"/>
    <w:rsid w:val="0026134C"/>
    <w:rsid w:val="00263BE5"/>
    <w:rsid w:val="00293B4A"/>
    <w:rsid w:val="00296B47"/>
    <w:rsid w:val="002C5CC3"/>
    <w:rsid w:val="002D717D"/>
    <w:rsid w:val="00320FA1"/>
    <w:rsid w:val="0032719C"/>
    <w:rsid w:val="00355CB2"/>
    <w:rsid w:val="00361D60"/>
    <w:rsid w:val="00372733"/>
    <w:rsid w:val="00376278"/>
    <w:rsid w:val="003A66AA"/>
    <w:rsid w:val="003A6BC5"/>
    <w:rsid w:val="00421397"/>
    <w:rsid w:val="00422B42"/>
    <w:rsid w:val="004234F4"/>
    <w:rsid w:val="00431AF2"/>
    <w:rsid w:val="0043344E"/>
    <w:rsid w:val="004416D4"/>
    <w:rsid w:val="00455374"/>
    <w:rsid w:val="00457AE8"/>
    <w:rsid w:val="0047250B"/>
    <w:rsid w:val="00477E49"/>
    <w:rsid w:val="00490B63"/>
    <w:rsid w:val="0049264E"/>
    <w:rsid w:val="00495BCA"/>
    <w:rsid w:val="004B4FBB"/>
    <w:rsid w:val="004C7E8C"/>
    <w:rsid w:val="004F1465"/>
    <w:rsid w:val="004F2469"/>
    <w:rsid w:val="005249A2"/>
    <w:rsid w:val="0056319F"/>
    <w:rsid w:val="005638FF"/>
    <w:rsid w:val="0057019E"/>
    <w:rsid w:val="005869A9"/>
    <w:rsid w:val="00591C8F"/>
    <w:rsid w:val="005939EC"/>
    <w:rsid w:val="00594B8E"/>
    <w:rsid w:val="005D65AC"/>
    <w:rsid w:val="005D7B28"/>
    <w:rsid w:val="005E4A87"/>
    <w:rsid w:val="006037E8"/>
    <w:rsid w:val="006302C4"/>
    <w:rsid w:val="006440C6"/>
    <w:rsid w:val="006614A4"/>
    <w:rsid w:val="0066192F"/>
    <w:rsid w:val="00680C2C"/>
    <w:rsid w:val="0069222A"/>
    <w:rsid w:val="00693ADF"/>
    <w:rsid w:val="006A1B71"/>
    <w:rsid w:val="006A56D5"/>
    <w:rsid w:val="006D6313"/>
    <w:rsid w:val="006E388A"/>
    <w:rsid w:val="006F1863"/>
    <w:rsid w:val="00706B1E"/>
    <w:rsid w:val="00747144"/>
    <w:rsid w:val="007904A9"/>
    <w:rsid w:val="00794800"/>
    <w:rsid w:val="007A3360"/>
    <w:rsid w:val="007A4666"/>
    <w:rsid w:val="007B0197"/>
    <w:rsid w:val="007C4EDC"/>
    <w:rsid w:val="007D34CF"/>
    <w:rsid w:val="007D5351"/>
    <w:rsid w:val="007E168C"/>
    <w:rsid w:val="00800917"/>
    <w:rsid w:val="008123FF"/>
    <w:rsid w:val="00814DCE"/>
    <w:rsid w:val="008723AC"/>
    <w:rsid w:val="008B2629"/>
    <w:rsid w:val="008E3EAB"/>
    <w:rsid w:val="008E5E80"/>
    <w:rsid w:val="00901AFC"/>
    <w:rsid w:val="00906AEE"/>
    <w:rsid w:val="009443F3"/>
    <w:rsid w:val="00950305"/>
    <w:rsid w:val="00960149"/>
    <w:rsid w:val="00986B8C"/>
    <w:rsid w:val="00990FB5"/>
    <w:rsid w:val="009A5A1A"/>
    <w:rsid w:val="009B40FE"/>
    <w:rsid w:val="009C4FD7"/>
    <w:rsid w:val="00A0002E"/>
    <w:rsid w:val="00A00E7F"/>
    <w:rsid w:val="00A10770"/>
    <w:rsid w:val="00A22783"/>
    <w:rsid w:val="00A3336A"/>
    <w:rsid w:val="00A47FE9"/>
    <w:rsid w:val="00A637EC"/>
    <w:rsid w:val="00AA7D5F"/>
    <w:rsid w:val="00AB390A"/>
    <w:rsid w:val="00AD5D62"/>
    <w:rsid w:val="00B02285"/>
    <w:rsid w:val="00B37B08"/>
    <w:rsid w:val="00B40CF4"/>
    <w:rsid w:val="00B433AE"/>
    <w:rsid w:val="00B551A3"/>
    <w:rsid w:val="00B72FEA"/>
    <w:rsid w:val="00B734BC"/>
    <w:rsid w:val="00B745C4"/>
    <w:rsid w:val="00B82AC5"/>
    <w:rsid w:val="00B97A44"/>
    <w:rsid w:val="00BC73F9"/>
    <w:rsid w:val="00C00701"/>
    <w:rsid w:val="00C27E5F"/>
    <w:rsid w:val="00C56348"/>
    <w:rsid w:val="00C64071"/>
    <w:rsid w:val="00C773F6"/>
    <w:rsid w:val="00C856CB"/>
    <w:rsid w:val="00C877AC"/>
    <w:rsid w:val="00CC125A"/>
    <w:rsid w:val="00CC2DDE"/>
    <w:rsid w:val="00CE4094"/>
    <w:rsid w:val="00CE4A9E"/>
    <w:rsid w:val="00CF0883"/>
    <w:rsid w:val="00D91C30"/>
    <w:rsid w:val="00DA16AB"/>
    <w:rsid w:val="00DA7156"/>
    <w:rsid w:val="00DA7EC9"/>
    <w:rsid w:val="00DC3C06"/>
    <w:rsid w:val="00DD6271"/>
    <w:rsid w:val="00DE3DB9"/>
    <w:rsid w:val="00DE7A1C"/>
    <w:rsid w:val="00DF0424"/>
    <w:rsid w:val="00E075E6"/>
    <w:rsid w:val="00E2019C"/>
    <w:rsid w:val="00E21328"/>
    <w:rsid w:val="00E36898"/>
    <w:rsid w:val="00E452E4"/>
    <w:rsid w:val="00E45EE7"/>
    <w:rsid w:val="00E53C0B"/>
    <w:rsid w:val="00E60014"/>
    <w:rsid w:val="00E63485"/>
    <w:rsid w:val="00E737CB"/>
    <w:rsid w:val="00E915DF"/>
    <w:rsid w:val="00E96CA7"/>
    <w:rsid w:val="00EE371B"/>
    <w:rsid w:val="00EE66F3"/>
    <w:rsid w:val="00EE7C30"/>
    <w:rsid w:val="00EF06E6"/>
    <w:rsid w:val="00EF0CC4"/>
    <w:rsid w:val="00F03635"/>
    <w:rsid w:val="00F105B1"/>
    <w:rsid w:val="00F203FD"/>
    <w:rsid w:val="00F24910"/>
    <w:rsid w:val="00F31F6B"/>
    <w:rsid w:val="00F3312C"/>
    <w:rsid w:val="00F65B17"/>
    <w:rsid w:val="00FA3A64"/>
    <w:rsid w:val="00FE530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C81E7"/>
  <w15:docId w15:val="{727CF4EF-88A6-498E-A826-FBCECDD86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qFormat/>
    <w:pPr>
      <w:keepNext/>
      <w:keepLines/>
      <w:spacing w:before="240"/>
      <w:outlineLvl w:val="0"/>
    </w:pPr>
    <w:rPr>
      <w:rFonts w:ascii="Calibri" w:eastAsia="Calibri" w:hAnsi="Calibri" w:cs="Calibri"/>
      <w:color w:val="2E75B5"/>
      <w:sz w:val="32"/>
      <w:szCs w:val="32"/>
    </w:rPr>
  </w:style>
  <w:style w:type="paragraph" w:styleId="Ttulo2">
    <w:name w:val="heading 2"/>
    <w:basedOn w:val="Normal"/>
    <w:next w:val="Normal"/>
    <w:link w:val="Ttulo2Char"/>
    <w:qFormat/>
    <w:pPr>
      <w:keepNext/>
      <w:keepLines/>
      <w:spacing w:before="360" w:after="80"/>
      <w:outlineLvl w:val="1"/>
    </w:pPr>
    <w:rPr>
      <w:b/>
      <w:sz w:val="36"/>
      <w:szCs w:val="36"/>
    </w:rPr>
  </w:style>
  <w:style w:type="paragraph" w:styleId="Ttulo3">
    <w:name w:val="heading 3"/>
    <w:basedOn w:val="Normal"/>
    <w:next w:val="Normal"/>
    <w:qFormat/>
    <w:pPr>
      <w:keepNext/>
      <w:keepLines/>
      <w:spacing w:before="280" w:after="80"/>
      <w:outlineLvl w:val="2"/>
    </w:pPr>
    <w:rPr>
      <w:b/>
      <w:sz w:val="28"/>
      <w:szCs w:val="28"/>
    </w:rPr>
  </w:style>
  <w:style w:type="paragraph" w:styleId="Ttulo4">
    <w:name w:val="heading 4"/>
    <w:basedOn w:val="Normal"/>
    <w:next w:val="Normal"/>
    <w:link w:val="Ttulo4Char"/>
    <w:qFormat/>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qFormat/>
    <w:pPr>
      <w:keepNext/>
      <w:keepLines/>
      <w:spacing w:before="200" w:after="40"/>
      <w:outlineLvl w:val="5"/>
    </w:pPr>
    <w:rPr>
      <w:b/>
      <w:sz w:val="20"/>
      <w:szCs w:val="20"/>
    </w:rPr>
  </w:style>
  <w:style w:type="paragraph" w:styleId="Ttulo7">
    <w:name w:val="heading 7"/>
    <w:basedOn w:val="Normal"/>
    <w:next w:val="Normal"/>
    <w:link w:val="Ttulo7Char"/>
    <w:qFormat/>
    <w:rsid w:val="00C27E5F"/>
    <w:pPr>
      <w:keepNext/>
      <w:spacing w:line="240" w:lineRule="auto"/>
      <w:jc w:val="center"/>
      <w:outlineLvl w:val="6"/>
    </w:pPr>
    <w:rPr>
      <w:rFonts w:eastAsia="Times New Roman" w:cs="Times New Roman"/>
      <w:b/>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har"/>
    <w:qFormat/>
    <w:pPr>
      <w:keepNext/>
      <w:keepLines/>
      <w:spacing w:before="480" w:after="120"/>
    </w:pPr>
    <w:rPr>
      <w:b/>
      <w:sz w:val="72"/>
      <w:szCs w:val="72"/>
    </w:rPr>
  </w:style>
  <w:style w:type="paragraph" w:styleId="Subttulo">
    <w:name w:val="Subtitle"/>
    <w:basedOn w:val="Normal"/>
    <w:next w:val="Normal"/>
    <w:link w:val="SubttuloChar"/>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line="240" w:lineRule="auto"/>
    </w:pPr>
    <w:tblPr>
      <w:tblStyleRowBandSize w:val="1"/>
      <w:tblStyleColBandSize w:val="1"/>
      <w:tblCellMar>
        <w:left w:w="108" w:type="dxa"/>
        <w:right w:w="108" w:type="dxa"/>
      </w:tblCellMar>
    </w:tblPr>
  </w:style>
  <w:style w:type="table" w:customStyle="1" w:styleId="a1">
    <w:basedOn w:val="TableNormal"/>
    <w:pPr>
      <w:spacing w:line="240" w:lineRule="auto"/>
    </w:pPr>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paragraph" w:styleId="PargrafodaLista">
    <w:name w:val="List Paragraph"/>
    <w:basedOn w:val="Normal"/>
    <w:uiPriority w:val="34"/>
    <w:qFormat/>
    <w:rsid w:val="00AD5D62"/>
    <w:pPr>
      <w:ind w:left="720"/>
      <w:contextualSpacing/>
    </w:pPr>
  </w:style>
  <w:style w:type="paragraph" w:styleId="Cabealho">
    <w:name w:val="header"/>
    <w:basedOn w:val="Normal"/>
    <w:link w:val="CabealhoChar"/>
    <w:uiPriority w:val="99"/>
    <w:unhideWhenUsed/>
    <w:rsid w:val="00CF0883"/>
    <w:pPr>
      <w:tabs>
        <w:tab w:val="center" w:pos="4252"/>
        <w:tab w:val="right" w:pos="8504"/>
      </w:tabs>
      <w:spacing w:line="240" w:lineRule="auto"/>
    </w:pPr>
  </w:style>
  <w:style w:type="character" w:customStyle="1" w:styleId="CabealhoChar">
    <w:name w:val="Cabeçalho Char"/>
    <w:basedOn w:val="Fontepargpadro"/>
    <w:link w:val="Cabealho"/>
    <w:uiPriority w:val="99"/>
    <w:rsid w:val="00CF0883"/>
  </w:style>
  <w:style w:type="paragraph" w:styleId="Rodap">
    <w:name w:val="footer"/>
    <w:basedOn w:val="Normal"/>
    <w:link w:val="RodapChar"/>
    <w:uiPriority w:val="99"/>
    <w:unhideWhenUsed/>
    <w:rsid w:val="00CF0883"/>
    <w:pPr>
      <w:tabs>
        <w:tab w:val="center" w:pos="4252"/>
        <w:tab w:val="right" w:pos="8504"/>
      </w:tabs>
      <w:spacing w:line="240" w:lineRule="auto"/>
    </w:pPr>
  </w:style>
  <w:style w:type="character" w:customStyle="1" w:styleId="RodapChar">
    <w:name w:val="Rodapé Char"/>
    <w:basedOn w:val="Fontepargpadro"/>
    <w:link w:val="Rodap"/>
    <w:uiPriority w:val="99"/>
    <w:rsid w:val="00CF0883"/>
  </w:style>
  <w:style w:type="paragraph" w:customStyle="1" w:styleId="TableParagraph">
    <w:name w:val="Table Paragraph"/>
    <w:basedOn w:val="Normal"/>
    <w:uiPriority w:val="1"/>
    <w:qFormat/>
    <w:rsid w:val="00DA7156"/>
    <w:pPr>
      <w:widowControl w:val="0"/>
      <w:autoSpaceDE w:val="0"/>
      <w:autoSpaceDN w:val="0"/>
      <w:spacing w:line="240" w:lineRule="auto"/>
    </w:pPr>
    <w:rPr>
      <w:rFonts w:ascii="Arial MT" w:eastAsia="Arial MT" w:hAnsi="Arial MT" w:cs="Arial MT"/>
      <w:lang w:val="pt-PT" w:eastAsia="en-US"/>
    </w:rPr>
  </w:style>
  <w:style w:type="character" w:customStyle="1" w:styleId="Ttulo7Char">
    <w:name w:val="Título 7 Char"/>
    <w:basedOn w:val="Fontepargpadro"/>
    <w:link w:val="Ttulo7"/>
    <w:rsid w:val="00C27E5F"/>
    <w:rPr>
      <w:rFonts w:eastAsia="Times New Roman" w:cs="Times New Roman"/>
      <w:b/>
      <w:szCs w:val="20"/>
    </w:rPr>
  </w:style>
  <w:style w:type="paragraph" w:customStyle="1" w:styleId="NovoEstiloNegritoRelevoJustificadoEspaamentoentrelinhasExat">
    <w:name w:val="NovoEstilo Negrito Relevo Justificado Espaçamento entre linhas:  Exat..."/>
    <w:basedOn w:val="Normal"/>
    <w:autoRedefine/>
    <w:rsid w:val="00C27E5F"/>
    <w:pPr>
      <w:numPr>
        <w:numId w:val="15"/>
      </w:numPr>
      <w:spacing w:line="280" w:lineRule="exact"/>
      <w:jc w:val="both"/>
    </w:pPr>
    <w:rPr>
      <w:rFonts w:eastAsia="Times New Roman" w:cs="Times New Roman"/>
      <w:b/>
      <w:bCs/>
      <w:color w:val="000000"/>
      <w:sz w:val="20"/>
      <w:szCs w:val="20"/>
    </w:rPr>
  </w:style>
  <w:style w:type="paragraph" w:styleId="Legenda">
    <w:name w:val="caption"/>
    <w:basedOn w:val="Normal"/>
    <w:next w:val="Normal"/>
    <w:qFormat/>
    <w:rsid w:val="00C27E5F"/>
    <w:pPr>
      <w:widowControl w:val="0"/>
      <w:spacing w:before="100" w:after="100" w:line="240" w:lineRule="auto"/>
      <w:jc w:val="center"/>
    </w:pPr>
    <w:rPr>
      <w:rFonts w:eastAsia="Times New Roman" w:cs="Times New Roman"/>
      <w:b/>
      <w:snapToGrid w:val="0"/>
      <w:sz w:val="28"/>
      <w:szCs w:val="20"/>
    </w:rPr>
  </w:style>
  <w:style w:type="paragraph" w:styleId="Corpodetexto">
    <w:name w:val="Body Text"/>
    <w:basedOn w:val="Normal"/>
    <w:link w:val="CorpodetextoChar"/>
    <w:rsid w:val="00C27E5F"/>
    <w:pPr>
      <w:spacing w:line="240" w:lineRule="exact"/>
      <w:jc w:val="both"/>
    </w:pPr>
    <w:rPr>
      <w:rFonts w:eastAsia="Times New Roman" w:cs="Times New Roman"/>
      <w:szCs w:val="20"/>
    </w:rPr>
  </w:style>
  <w:style w:type="character" w:customStyle="1" w:styleId="CorpodetextoChar">
    <w:name w:val="Corpo de texto Char"/>
    <w:basedOn w:val="Fontepargpadro"/>
    <w:link w:val="Corpodetexto"/>
    <w:rsid w:val="00C27E5F"/>
    <w:rPr>
      <w:rFonts w:eastAsia="Times New Roman" w:cs="Times New Roman"/>
      <w:szCs w:val="20"/>
    </w:rPr>
  </w:style>
  <w:style w:type="paragraph" w:customStyle="1" w:styleId="H4">
    <w:name w:val="H4"/>
    <w:basedOn w:val="Normal"/>
    <w:next w:val="Normal"/>
    <w:rsid w:val="00C27E5F"/>
    <w:pPr>
      <w:keepNext/>
      <w:widowControl w:val="0"/>
      <w:spacing w:before="100" w:after="100" w:line="240" w:lineRule="auto"/>
      <w:outlineLvl w:val="4"/>
    </w:pPr>
    <w:rPr>
      <w:rFonts w:eastAsia="Times New Roman" w:cs="Times New Roman"/>
      <w:b/>
      <w:snapToGrid w:val="0"/>
      <w:sz w:val="20"/>
      <w:szCs w:val="20"/>
    </w:rPr>
  </w:style>
  <w:style w:type="character" w:styleId="Hyperlink">
    <w:name w:val="Hyperlink"/>
    <w:uiPriority w:val="99"/>
    <w:rsid w:val="00C27E5F"/>
    <w:rPr>
      <w:color w:val="0000FF"/>
      <w:u w:val="single"/>
    </w:rPr>
  </w:style>
  <w:style w:type="paragraph" w:styleId="Saudao">
    <w:name w:val="Salutation"/>
    <w:basedOn w:val="Normal"/>
    <w:link w:val="SaudaoChar"/>
    <w:rsid w:val="00C27E5F"/>
    <w:pPr>
      <w:spacing w:line="240" w:lineRule="auto"/>
      <w:jc w:val="both"/>
    </w:pPr>
    <w:rPr>
      <w:rFonts w:eastAsia="Times New Roman" w:cs="Times New Roman"/>
      <w:sz w:val="20"/>
      <w:szCs w:val="20"/>
    </w:rPr>
  </w:style>
  <w:style w:type="character" w:customStyle="1" w:styleId="SaudaoChar">
    <w:name w:val="Saudação Char"/>
    <w:basedOn w:val="Fontepargpadro"/>
    <w:link w:val="Saudao"/>
    <w:rsid w:val="00C27E5F"/>
    <w:rPr>
      <w:rFonts w:eastAsia="Times New Roman" w:cs="Times New Roman"/>
      <w:sz w:val="20"/>
      <w:szCs w:val="20"/>
    </w:rPr>
  </w:style>
  <w:style w:type="paragraph" w:customStyle="1" w:styleId="Corpodetexto31">
    <w:name w:val="Corpo de texto 31"/>
    <w:basedOn w:val="Normal"/>
    <w:rsid w:val="00C27E5F"/>
    <w:pPr>
      <w:tabs>
        <w:tab w:val="left" w:pos="1526"/>
        <w:tab w:val="left" w:pos="8613"/>
      </w:tabs>
      <w:spacing w:after="120" w:line="240" w:lineRule="auto"/>
    </w:pPr>
    <w:rPr>
      <w:rFonts w:eastAsia="Times New Roman" w:cs="Times New Roman"/>
      <w:sz w:val="20"/>
      <w:szCs w:val="20"/>
    </w:rPr>
  </w:style>
  <w:style w:type="paragraph" w:styleId="Textodebalo">
    <w:name w:val="Balloon Text"/>
    <w:basedOn w:val="Normal"/>
    <w:link w:val="TextodebaloChar"/>
    <w:semiHidden/>
    <w:rsid w:val="00C27E5F"/>
    <w:pPr>
      <w:spacing w:line="240" w:lineRule="auto"/>
    </w:pPr>
    <w:rPr>
      <w:rFonts w:ascii="Tahoma" w:eastAsia="Times New Roman" w:hAnsi="Tahoma" w:cs="Times New Roman"/>
      <w:sz w:val="16"/>
      <w:szCs w:val="16"/>
    </w:rPr>
  </w:style>
  <w:style w:type="character" w:customStyle="1" w:styleId="TextodebaloChar">
    <w:name w:val="Texto de balão Char"/>
    <w:basedOn w:val="Fontepargpadro"/>
    <w:link w:val="Textodebalo"/>
    <w:semiHidden/>
    <w:rsid w:val="00C27E5F"/>
    <w:rPr>
      <w:rFonts w:ascii="Tahoma" w:eastAsia="Times New Roman" w:hAnsi="Tahoma" w:cs="Times New Roman"/>
      <w:sz w:val="16"/>
      <w:szCs w:val="16"/>
    </w:rPr>
  </w:style>
  <w:style w:type="paragraph" w:styleId="Corpodetexto2">
    <w:name w:val="Body Text 2"/>
    <w:basedOn w:val="Normal"/>
    <w:link w:val="Corpodetexto2Char"/>
    <w:rsid w:val="00C27E5F"/>
    <w:pPr>
      <w:spacing w:after="120" w:line="480" w:lineRule="auto"/>
    </w:pPr>
    <w:rPr>
      <w:rFonts w:ascii="Times New Roman" w:eastAsia="Times New Roman" w:hAnsi="Times New Roman" w:cs="Times New Roman"/>
      <w:sz w:val="24"/>
      <w:szCs w:val="24"/>
      <w:lang w:val="x-none" w:eastAsia="x-none"/>
    </w:rPr>
  </w:style>
  <w:style w:type="character" w:customStyle="1" w:styleId="Corpodetexto2Char">
    <w:name w:val="Corpo de texto 2 Char"/>
    <w:basedOn w:val="Fontepargpadro"/>
    <w:link w:val="Corpodetexto2"/>
    <w:rsid w:val="00C27E5F"/>
    <w:rPr>
      <w:rFonts w:ascii="Times New Roman" w:eastAsia="Times New Roman" w:hAnsi="Times New Roman" w:cs="Times New Roman"/>
      <w:sz w:val="24"/>
      <w:szCs w:val="24"/>
      <w:lang w:val="x-none" w:eastAsia="x-none"/>
    </w:rPr>
  </w:style>
  <w:style w:type="paragraph" w:styleId="Recuodecorpodetexto">
    <w:name w:val="Body Text Indent"/>
    <w:basedOn w:val="Normal"/>
    <w:link w:val="RecuodecorpodetextoChar"/>
    <w:rsid w:val="00C27E5F"/>
    <w:pPr>
      <w:spacing w:after="120" w:line="240" w:lineRule="auto"/>
      <w:ind w:left="283"/>
    </w:pPr>
    <w:rPr>
      <w:rFonts w:eastAsia="Times New Roman" w:cs="Times New Roman"/>
      <w:sz w:val="20"/>
      <w:szCs w:val="20"/>
    </w:rPr>
  </w:style>
  <w:style w:type="character" w:customStyle="1" w:styleId="RecuodecorpodetextoChar">
    <w:name w:val="Recuo de corpo de texto Char"/>
    <w:basedOn w:val="Fontepargpadro"/>
    <w:link w:val="Recuodecorpodetexto"/>
    <w:rsid w:val="00C27E5F"/>
    <w:rPr>
      <w:rFonts w:eastAsia="Times New Roman" w:cs="Times New Roman"/>
      <w:sz w:val="20"/>
      <w:szCs w:val="20"/>
    </w:rPr>
  </w:style>
  <w:style w:type="paragraph" w:styleId="Recuodecorpodetexto3">
    <w:name w:val="Body Text Indent 3"/>
    <w:basedOn w:val="Normal"/>
    <w:link w:val="Recuodecorpodetexto3Char"/>
    <w:rsid w:val="00C27E5F"/>
    <w:pPr>
      <w:spacing w:line="240" w:lineRule="auto"/>
      <w:ind w:left="1145" w:hanging="425"/>
      <w:jc w:val="both"/>
    </w:pPr>
    <w:rPr>
      <w:rFonts w:eastAsia="Times New Roman" w:cs="Times New Roman"/>
      <w:szCs w:val="20"/>
    </w:rPr>
  </w:style>
  <w:style w:type="character" w:customStyle="1" w:styleId="Recuodecorpodetexto3Char">
    <w:name w:val="Recuo de corpo de texto 3 Char"/>
    <w:basedOn w:val="Fontepargpadro"/>
    <w:link w:val="Recuodecorpodetexto3"/>
    <w:rsid w:val="00C27E5F"/>
    <w:rPr>
      <w:rFonts w:eastAsia="Times New Roman" w:cs="Times New Roman"/>
      <w:szCs w:val="20"/>
    </w:rPr>
  </w:style>
  <w:style w:type="paragraph" w:styleId="Textoembloco">
    <w:name w:val="Block Text"/>
    <w:basedOn w:val="Normal"/>
    <w:rsid w:val="00C27E5F"/>
    <w:pPr>
      <w:tabs>
        <w:tab w:val="left" w:pos="8647"/>
        <w:tab w:val="left" w:pos="8788"/>
        <w:tab w:val="left" w:pos="10632"/>
      </w:tabs>
      <w:spacing w:line="240" w:lineRule="auto"/>
      <w:ind w:left="1276" w:right="-1" w:hanging="900"/>
      <w:jc w:val="both"/>
    </w:pPr>
    <w:rPr>
      <w:rFonts w:eastAsia="Times New Roman" w:cs="Times New Roman"/>
      <w:szCs w:val="20"/>
    </w:rPr>
  </w:style>
  <w:style w:type="character" w:styleId="Nmerodepgina">
    <w:name w:val="page number"/>
    <w:basedOn w:val="Fontepargpadro"/>
    <w:rsid w:val="00C27E5F"/>
  </w:style>
  <w:style w:type="paragraph" w:styleId="Lista">
    <w:name w:val="List"/>
    <w:basedOn w:val="Normal"/>
    <w:rsid w:val="00C27E5F"/>
    <w:pPr>
      <w:spacing w:line="240" w:lineRule="auto"/>
      <w:ind w:left="283" w:hanging="283"/>
    </w:pPr>
    <w:rPr>
      <w:rFonts w:ascii="Times New Roman" w:eastAsia="Times New Roman" w:hAnsi="Times New Roman" w:cs="Times New Roman"/>
      <w:sz w:val="20"/>
      <w:szCs w:val="20"/>
    </w:rPr>
  </w:style>
  <w:style w:type="paragraph" w:styleId="Recuodecorpodetexto2">
    <w:name w:val="Body Text Indent 2"/>
    <w:basedOn w:val="Normal"/>
    <w:link w:val="Recuodecorpodetexto2Char"/>
    <w:rsid w:val="00C27E5F"/>
    <w:pPr>
      <w:spacing w:after="120" w:line="480" w:lineRule="auto"/>
      <w:ind w:left="283"/>
    </w:pPr>
    <w:rPr>
      <w:rFonts w:ascii="Times New Roman" w:eastAsia="Times New Roman" w:hAnsi="Times New Roman" w:cs="Times New Roman"/>
      <w:sz w:val="24"/>
      <w:szCs w:val="24"/>
    </w:rPr>
  </w:style>
  <w:style w:type="character" w:customStyle="1" w:styleId="Recuodecorpodetexto2Char">
    <w:name w:val="Recuo de corpo de texto 2 Char"/>
    <w:basedOn w:val="Fontepargpadro"/>
    <w:link w:val="Recuodecorpodetexto2"/>
    <w:rsid w:val="00C27E5F"/>
    <w:rPr>
      <w:rFonts w:ascii="Times New Roman" w:eastAsia="Times New Roman" w:hAnsi="Times New Roman" w:cs="Times New Roman"/>
      <w:sz w:val="24"/>
      <w:szCs w:val="24"/>
    </w:rPr>
  </w:style>
  <w:style w:type="character" w:customStyle="1" w:styleId="Ttulo2Char">
    <w:name w:val="Título 2 Char"/>
    <w:link w:val="Ttulo2"/>
    <w:rsid w:val="00C27E5F"/>
    <w:rPr>
      <w:b/>
      <w:sz w:val="36"/>
      <w:szCs w:val="36"/>
    </w:rPr>
  </w:style>
  <w:style w:type="character" w:styleId="HiperlinkVisitado">
    <w:name w:val="FollowedHyperlink"/>
    <w:uiPriority w:val="99"/>
    <w:rsid w:val="00C27E5F"/>
    <w:rPr>
      <w:color w:val="800080"/>
      <w:u w:val="single"/>
    </w:rPr>
  </w:style>
  <w:style w:type="character" w:customStyle="1" w:styleId="Ttulo4Char">
    <w:name w:val="Título 4 Char"/>
    <w:link w:val="Ttulo4"/>
    <w:rsid w:val="00C27E5F"/>
    <w:rPr>
      <w:b/>
      <w:sz w:val="24"/>
      <w:szCs w:val="24"/>
    </w:rPr>
  </w:style>
  <w:style w:type="table" w:styleId="Tabelacomgrade">
    <w:name w:val="Table Grid"/>
    <w:basedOn w:val="Tabelanormal"/>
    <w:uiPriority w:val="59"/>
    <w:rsid w:val="00C27E5F"/>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tuloChar">
    <w:name w:val="Subtítulo Char"/>
    <w:link w:val="Subttulo"/>
    <w:rsid w:val="00C27E5F"/>
    <w:rPr>
      <w:rFonts w:ascii="Georgia" w:eastAsia="Georgia" w:hAnsi="Georgia" w:cs="Georgia"/>
      <w:i/>
      <w:color w:val="666666"/>
      <w:sz w:val="48"/>
      <w:szCs w:val="48"/>
    </w:rPr>
  </w:style>
  <w:style w:type="paragraph" w:customStyle="1" w:styleId="Corpodetexto21">
    <w:name w:val="Corpo de texto 21"/>
    <w:basedOn w:val="Normal"/>
    <w:rsid w:val="00C27E5F"/>
    <w:pPr>
      <w:spacing w:line="-240" w:lineRule="auto"/>
      <w:ind w:right="-667"/>
      <w:jc w:val="both"/>
    </w:pPr>
    <w:rPr>
      <w:rFonts w:ascii="Courier New" w:eastAsia="Times New Roman" w:hAnsi="Courier New" w:cs="Times New Roman"/>
      <w:sz w:val="28"/>
      <w:szCs w:val="20"/>
    </w:rPr>
  </w:style>
  <w:style w:type="paragraph" w:customStyle="1" w:styleId="contrato">
    <w:name w:val="contrato"/>
    <w:basedOn w:val="Normal"/>
    <w:rsid w:val="00C27E5F"/>
    <w:pPr>
      <w:spacing w:line="240" w:lineRule="auto"/>
      <w:jc w:val="both"/>
    </w:pPr>
    <w:rPr>
      <w:rFonts w:eastAsia="Times New Roman" w:cs="Times New Roman"/>
      <w:szCs w:val="20"/>
      <w:lang w:val="pt-PT"/>
    </w:rPr>
  </w:style>
  <w:style w:type="paragraph" w:customStyle="1" w:styleId="A321065">
    <w:name w:val="_A321065"/>
    <w:basedOn w:val="Normal"/>
    <w:rsid w:val="00C27E5F"/>
    <w:pPr>
      <w:spacing w:line="240" w:lineRule="auto"/>
      <w:ind w:left="1296" w:right="1440" w:firstLine="4464"/>
      <w:jc w:val="both"/>
    </w:pPr>
    <w:rPr>
      <w:rFonts w:ascii="Tms Rmn" w:eastAsia="Times New Roman" w:hAnsi="Tms Rmn" w:cs="Times New Roman"/>
      <w:sz w:val="24"/>
      <w:szCs w:val="20"/>
    </w:rPr>
  </w:style>
  <w:style w:type="character" w:customStyle="1" w:styleId="TtuloChar">
    <w:name w:val="Título Char"/>
    <w:link w:val="Ttulo"/>
    <w:rsid w:val="00C27E5F"/>
    <w:rPr>
      <w:b/>
      <w:sz w:val="72"/>
      <w:szCs w:val="72"/>
    </w:rPr>
  </w:style>
  <w:style w:type="paragraph" w:customStyle="1" w:styleId="Basedondiceanaltico">
    <w:name w:val="Base do índice analítico"/>
    <w:basedOn w:val="Normal"/>
    <w:rsid w:val="00C27E5F"/>
    <w:pPr>
      <w:tabs>
        <w:tab w:val="right" w:leader="dot" w:pos="6480"/>
      </w:tabs>
      <w:spacing w:after="240" w:line="240" w:lineRule="atLeast"/>
    </w:pPr>
    <w:rPr>
      <w:rFonts w:eastAsia="Times New Roman" w:cs="Times New Roman"/>
      <w:spacing w:val="-5"/>
      <w:sz w:val="20"/>
      <w:szCs w:val="20"/>
    </w:rPr>
  </w:style>
  <w:style w:type="paragraph" w:customStyle="1" w:styleId="PADRAO">
    <w:name w:val="PADRAO"/>
    <w:basedOn w:val="Normal"/>
    <w:rsid w:val="00C27E5F"/>
    <w:pPr>
      <w:suppressAutoHyphens/>
      <w:spacing w:line="240" w:lineRule="auto"/>
      <w:jc w:val="both"/>
    </w:pPr>
    <w:rPr>
      <w:rFonts w:ascii="Tms Rmn" w:eastAsia="Times New Roman" w:hAnsi="Tms Rmn" w:cs="Times New Roman"/>
      <w:sz w:val="24"/>
      <w:szCs w:val="20"/>
      <w:lang w:eastAsia="ar-SA"/>
    </w:rPr>
  </w:style>
  <w:style w:type="paragraph" w:customStyle="1" w:styleId="p5">
    <w:name w:val="p5"/>
    <w:basedOn w:val="Normal"/>
    <w:rsid w:val="00C27E5F"/>
    <w:pPr>
      <w:tabs>
        <w:tab w:val="left" w:pos="360"/>
      </w:tabs>
      <w:suppressAutoHyphens/>
      <w:spacing w:line="240" w:lineRule="auto"/>
      <w:ind w:left="360" w:hanging="360"/>
      <w:jc w:val="both"/>
    </w:pPr>
    <w:rPr>
      <w:rFonts w:eastAsia="Times New Roman" w:cs="Times New Roman"/>
      <w:sz w:val="24"/>
      <w:szCs w:val="20"/>
      <w:lang w:eastAsia="ar-SA"/>
    </w:rPr>
  </w:style>
  <w:style w:type="numbering" w:customStyle="1" w:styleId="Estilo1">
    <w:name w:val="Estilo1"/>
    <w:rsid w:val="00C27E5F"/>
    <w:pPr>
      <w:numPr>
        <w:numId w:val="16"/>
      </w:numPr>
    </w:pPr>
  </w:style>
  <w:style w:type="character" w:styleId="Forte">
    <w:name w:val="Strong"/>
    <w:uiPriority w:val="22"/>
    <w:qFormat/>
    <w:rsid w:val="00C27E5F"/>
    <w:rPr>
      <w:b/>
      <w:bCs/>
    </w:rPr>
  </w:style>
  <w:style w:type="paragraph" w:customStyle="1" w:styleId="font5">
    <w:name w:val="font5"/>
    <w:basedOn w:val="Normal"/>
    <w:rsid w:val="00C27E5F"/>
    <w:pPr>
      <w:spacing w:before="100" w:beforeAutospacing="1" w:after="100" w:afterAutospacing="1" w:line="240" w:lineRule="auto"/>
    </w:pPr>
    <w:rPr>
      <w:rFonts w:eastAsia="Times New Roman"/>
      <w:color w:val="000000"/>
      <w:sz w:val="20"/>
      <w:szCs w:val="20"/>
    </w:rPr>
  </w:style>
  <w:style w:type="paragraph" w:customStyle="1" w:styleId="font6">
    <w:name w:val="font6"/>
    <w:basedOn w:val="Normal"/>
    <w:rsid w:val="00C27E5F"/>
    <w:pPr>
      <w:spacing w:before="100" w:beforeAutospacing="1" w:after="100" w:afterAutospacing="1" w:line="240" w:lineRule="auto"/>
    </w:pPr>
    <w:rPr>
      <w:rFonts w:eastAsia="Times New Roman"/>
      <w:color w:val="FF0000"/>
      <w:sz w:val="20"/>
      <w:szCs w:val="20"/>
    </w:rPr>
  </w:style>
  <w:style w:type="paragraph" w:customStyle="1" w:styleId="xl63">
    <w:name w:val="xl63"/>
    <w:basedOn w:val="Normal"/>
    <w:rsid w:val="00C27E5F"/>
    <w:pPr>
      <w:spacing w:before="100" w:beforeAutospacing="1" w:after="100" w:afterAutospacing="1" w:line="240" w:lineRule="auto"/>
    </w:pPr>
    <w:rPr>
      <w:rFonts w:eastAsia="Times New Roman"/>
      <w:color w:val="000000"/>
      <w:sz w:val="20"/>
      <w:szCs w:val="20"/>
    </w:rPr>
  </w:style>
  <w:style w:type="paragraph" w:customStyle="1" w:styleId="xl64">
    <w:name w:val="xl64"/>
    <w:basedOn w:val="Normal"/>
    <w:rsid w:val="00C27E5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000000"/>
      <w:sz w:val="20"/>
      <w:szCs w:val="20"/>
    </w:rPr>
  </w:style>
  <w:style w:type="paragraph" w:customStyle="1" w:styleId="xl65">
    <w:name w:val="xl65"/>
    <w:basedOn w:val="Normal"/>
    <w:rsid w:val="00C27E5F"/>
    <w:pPr>
      <w:pBdr>
        <w:top w:val="single" w:sz="4" w:space="0" w:color="auto"/>
        <w:bottom w:val="single" w:sz="4" w:space="0" w:color="auto"/>
      </w:pBdr>
      <w:spacing w:before="100" w:beforeAutospacing="1" w:after="100" w:afterAutospacing="1" w:line="240" w:lineRule="auto"/>
      <w:jc w:val="center"/>
      <w:textAlignment w:val="center"/>
    </w:pPr>
    <w:rPr>
      <w:rFonts w:eastAsia="Times New Roman"/>
      <w:color w:val="000000"/>
      <w:sz w:val="20"/>
      <w:szCs w:val="20"/>
    </w:rPr>
  </w:style>
  <w:style w:type="paragraph" w:customStyle="1" w:styleId="xl66">
    <w:name w:val="xl66"/>
    <w:basedOn w:val="Normal"/>
    <w:rsid w:val="00C27E5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rPr>
  </w:style>
  <w:style w:type="paragraph" w:customStyle="1" w:styleId="xl67">
    <w:name w:val="xl67"/>
    <w:basedOn w:val="Normal"/>
    <w:rsid w:val="00C27E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0"/>
      <w:szCs w:val="20"/>
    </w:rPr>
  </w:style>
  <w:style w:type="paragraph" w:customStyle="1" w:styleId="xl68">
    <w:name w:val="xl68"/>
    <w:basedOn w:val="Normal"/>
    <w:rsid w:val="00C27E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color w:val="000000"/>
      <w:sz w:val="20"/>
      <w:szCs w:val="20"/>
    </w:rPr>
  </w:style>
  <w:style w:type="paragraph" w:customStyle="1" w:styleId="xl69">
    <w:name w:val="xl69"/>
    <w:basedOn w:val="Normal"/>
    <w:rsid w:val="00C27E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rPr>
  </w:style>
  <w:style w:type="paragraph" w:customStyle="1" w:styleId="xl70">
    <w:name w:val="xl70"/>
    <w:basedOn w:val="Normal"/>
    <w:rsid w:val="00C27E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rPr>
  </w:style>
  <w:style w:type="paragraph" w:customStyle="1" w:styleId="xl71">
    <w:name w:val="xl71"/>
    <w:basedOn w:val="Normal"/>
    <w:rsid w:val="00C27E5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0"/>
      <w:szCs w:val="20"/>
    </w:rPr>
  </w:style>
  <w:style w:type="paragraph" w:customStyle="1" w:styleId="xl72">
    <w:name w:val="xl72"/>
    <w:basedOn w:val="Normal"/>
    <w:rsid w:val="00C27E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rPr>
  </w:style>
  <w:style w:type="paragraph" w:customStyle="1" w:styleId="xl73">
    <w:name w:val="xl73"/>
    <w:basedOn w:val="Normal"/>
    <w:rsid w:val="00C27E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rPr>
  </w:style>
  <w:style w:type="paragraph" w:customStyle="1" w:styleId="xl74">
    <w:name w:val="xl74"/>
    <w:basedOn w:val="Normal"/>
    <w:rsid w:val="00C27E5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0"/>
      <w:szCs w:val="20"/>
    </w:rPr>
  </w:style>
  <w:style w:type="paragraph" w:customStyle="1" w:styleId="xl75">
    <w:name w:val="xl75"/>
    <w:basedOn w:val="Normal"/>
    <w:rsid w:val="00C27E5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0"/>
      <w:szCs w:val="20"/>
    </w:rPr>
  </w:style>
  <w:style w:type="paragraph" w:customStyle="1" w:styleId="xl76">
    <w:name w:val="xl76"/>
    <w:basedOn w:val="Normal"/>
    <w:rsid w:val="00C27E5F"/>
    <w:pPr>
      <w:spacing w:before="100" w:beforeAutospacing="1" w:after="100" w:afterAutospacing="1" w:line="240" w:lineRule="auto"/>
      <w:textAlignment w:val="center"/>
    </w:pPr>
    <w:rPr>
      <w:rFonts w:eastAsia="Times New Roman"/>
      <w:color w:val="000000"/>
      <w:sz w:val="20"/>
      <w:szCs w:val="20"/>
    </w:rPr>
  </w:style>
  <w:style w:type="paragraph" w:customStyle="1" w:styleId="xl77">
    <w:name w:val="xl77"/>
    <w:basedOn w:val="Normal"/>
    <w:rsid w:val="00C27E5F"/>
    <w:pPr>
      <w:spacing w:before="100" w:beforeAutospacing="1" w:after="100" w:afterAutospacing="1" w:line="240" w:lineRule="auto"/>
      <w:jc w:val="center"/>
      <w:textAlignment w:val="center"/>
    </w:pPr>
    <w:rPr>
      <w:rFonts w:eastAsia="Times New Roman"/>
      <w:sz w:val="20"/>
      <w:szCs w:val="20"/>
    </w:rPr>
  </w:style>
  <w:style w:type="paragraph" w:customStyle="1" w:styleId="xl78">
    <w:name w:val="xl78"/>
    <w:basedOn w:val="Normal"/>
    <w:rsid w:val="00C27E5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rPr>
  </w:style>
  <w:style w:type="paragraph" w:customStyle="1" w:styleId="xl79">
    <w:name w:val="xl79"/>
    <w:basedOn w:val="Normal"/>
    <w:rsid w:val="00C27E5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rPr>
  </w:style>
  <w:style w:type="paragraph" w:customStyle="1" w:styleId="xl80">
    <w:name w:val="xl80"/>
    <w:basedOn w:val="Normal"/>
    <w:rsid w:val="00C27E5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0"/>
      <w:szCs w:val="20"/>
    </w:rPr>
  </w:style>
  <w:style w:type="paragraph" w:customStyle="1" w:styleId="xl81">
    <w:name w:val="xl81"/>
    <w:basedOn w:val="Normal"/>
    <w:rsid w:val="00C27E5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olor w:val="000000"/>
      <w:sz w:val="20"/>
      <w:szCs w:val="20"/>
    </w:rPr>
  </w:style>
  <w:style w:type="paragraph" w:customStyle="1" w:styleId="xl82">
    <w:name w:val="xl82"/>
    <w:basedOn w:val="Normal"/>
    <w:rsid w:val="00C27E5F"/>
    <w:pPr>
      <w:pBdr>
        <w:top w:val="single" w:sz="4" w:space="0" w:color="auto"/>
        <w:bottom w:val="single" w:sz="4" w:space="0" w:color="auto"/>
      </w:pBdr>
      <w:spacing w:before="100" w:beforeAutospacing="1" w:after="100" w:afterAutospacing="1" w:line="240" w:lineRule="auto"/>
      <w:textAlignment w:val="center"/>
    </w:pPr>
    <w:rPr>
      <w:rFonts w:eastAsia="Times New Roman"/>
      <w:color w:val="000000"/>
      <w:sz w:val="20"/>
      <w:szCs w:val="20"/>
    </w:rPr>
  </w:style>
  <w:style w:type="paragraph" w:customStyle="1" w:styleId="xl83">
    <w:name w:val="xl83"/>
    <w:basedOn w:val="Normal"/>
    <w:rsid w:val="00C27E5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0"/>
      <w:szCs w:val="20"/>
    </w:rPr>
  </w:style>
  <w:style w:type="paragraph" w:customStyle="1" w:styleId="xl84">
    <w:name w:val="xl84"/>
    <w:basedOn w:val="Normal"/>
    <w:rsid w:val="00C27E5F"/>
    <w:pPr>
      <w:pBdr>
        <w:top w:val="single" w:sz="4" w:space="0" w:color="auto"/>
        <w:left w:val="single" w:sz="4" w:space="0" w:color="auto"/>
        <w:bottom w:val="single" w:sz="4" w:space="0" w:color="auto"/>
      </w:pBdr>
      <w:shd w:val="clear" w:color="000000" w:fill="D8D8D8"/>
      <w:spacing w:before="100" w:beforeAutospacing="1" w:after="100" w:afterAutospacing="1" w:line="240" w:lineRule="auto"/>
      <w:jc w:val="center"/>
      <w:textAlignment w:val="center"/>
    </w:pPr>
    <w:rPr>
      <w:rFonts w:eastAsia="Times New Roman"/>
      <w:b/>
      <w:bCs/>
      <w:color w:val="000000"/>
      <w:sz w:val="20"/>
      <w:szCs w:val="20"/>
    </w:rPr>
  </w:style>
  <w:style w:type="paragraph" w:customStyle="1" w:styleId="xl85">
    <w:name w:val="xl85"/>
    <w:basedOn w:val="Normal"/>
    <w:rsid w:val="00C27E5F"/>
    <w:pPr>
      <w:pBdr>
        <w:top w:val="single" w:sz="4" w:space="0" w:color="auto"/>
        <w:bottom w:val="single" w:sz="4" w:space="0" w:color="auto"/>
      </w:pBdr>
      <w:shd w:val="clear" w:color="000000" w:fill="D8D8D8"/>
      <w:spacing w:before="100" w:beforeAutospacing="1" w:after="100" w:afterAutospacing="1" w:line="240" w:lineRule="auto"/>
      <w:jc w:val="center"/>
      <w:textAlignment w:val="center"/>
    </w:pPr>
    <w:rPr>
      <w:rFonts w:eastAsia="Times New Roman"/>
      <w:b/>
      <w:bCs/>
      <w:color w:val="000000"/>
      <w:sz w:val="20"/>
      <w:szCs w:val="20"/>
    </w:rPr>
  </w:style>
  <w:style w:type="paragraph" w:customStyle="1" w:styleId="xl86">
    <w:name w:val="xl86"/>
    <w:basedOn w:val="Normal"/>
    <w:rsid w:val="00C27E5F"/>
    <w:pPr>
      <w:pBdr>
        <w:top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eastAsia="Times New Roman"/>
      <w:b/>
      <w:bCs/>
      <w:color w:val="000000"/>
      <w:sz w:val="20"/>
      <w:szCs w:val="20"/>
    </w:rPr>
  </w:style>
  <w:style w:type="paragraph" w:customStyle="1" w:styleId="xl87">
    <w:name w:val="xl87"/>
    <w:basedOn w:val="Normal"/>
    <w:rsid w:val="00C27E5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color w:val="000000"/>
      <w:sz w:val="20"/>
      <w:szCs w:val="20"/>
    </w:rPr>
  </w:style>
  <w:style w:type="paragraph" w:customStyle="1" w:styleId="western">
    <w:name w:val="western"/>
    <w:basedOn w:val="Normal"/>
    <w:rsid w:val="00C27E5F"/>
    <w:pPr>
      <w:spacing w:before="100" w:beforeAutospacing="1" w:line="238" w:lineRule="atLeast"/>
      <w:jc w:val="both"/>
    </w:pPr>
    <w:rPr>
      <w:rFonts w:eastAsia="Times New Roman"/>
      <w:color w:val="000000"/>
    </w:rPr>
  </w:style>
  <w:style w:type="numbering" w:customStyle="1" w:styleId="WW8Num10">
    <w:name w:val="WW8Num10"/>
    <w:basedOn w:val="Semlista"/>
    <w:rsid w:val="00C27E5F"/>
    <w:pPr>
      <w:numPr>
        <w:numId w:val="17"/>
      </w:numPr>
    </w:pPr>
  </w:style>
  <w:style w:type="paragraph" w:customStyle="1" w:styleId="texto">
    <w:name w:val="texto"/>
    <w:rsid w:val="00C27E5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uppressAutoHyphens/>
      <w:autoSpaceDE w:val="0"/>
      <w:spacing w:line="240" w:lineRule="atLeast"/>
      <w:ind w:left="170" w:hanging="170"/>
      <w:jc w:val="both"/>
    </w:pPr>
    <w:rPr>
      <w:rFonts w:ascii="Times New Roman" w:hAnsi="Times New Roman" w:cs="Times New Roman"/>
      <w:kern w:val="1"/>
      <w:sz w:val="20"/>
      <w:szCs w:val="20"/>
      <w:lang w:eastAsia="zh-CN"/>
    </w:rPr>
  </w:style>
  <w:style w:type="character" w:customStyle="1" w:styleId="apple-converted-space">
    <w:name w:val="apple-converted-space"/>
    <w:rsid w:val="00C27E5F"/>
  </w:style>
  <w:style w:type="paragraph" w:customStyle="1" w:styleId="Nivel1">
    <w:name w:val="Nivel1"/>
    <w:basedOn w:val="Ttulo1"/>
    <w:next w:val="Normal"/>
    <w:link w:val="Nivel1Char"/>
    <w:qFormat/>
    <w:rsid w:val="00C27E5F"/>
    <w:pPr>
      <w:numPr>
        <w:numId w:val="18"/>
      </w:numPr>
      <w:spacing w:before="480" w:after="120"/>
      <w:jc w:val="both"/>
    </w:pPr>
    <w:rPr>
      <w:rFonts w:ascii="Arial" w:eastAsia="MS Gothic" w:hAnsi="Arial" w:cs="Times New Roman"/>
      <w:b/>
      <w:color w:val="000000"/>
      <w:sz w:val="20"/>
      <w:szCs w:val="20"/>
      <w:lang w:val="x-none" w:eastAsia="x-none"/>
    </w:rPr>
  </w:style>
  <w:style w:type="character" w:customStyle="1" w:styleId="Nivel1Char">
    <w:name w:val="Nivel1 Char"/>
    <w:link w:val="Nivel1"/>
    <w:rsid w:val="00C27E5F"/>
    <w:rPr>
      <w:rFonts w:eastAsia="MS Gothic" w:cs="Times New Roman"/>
      <w:b/>
      <w:color w:val="000000"/>
      <w:sz w:val="20"/>
      <w:szCs w:val="20"/>
      <w:lang w:val="x-none" w:eastAsia="x-none"/>
    </w:rPr>
  </w:style>
  <w:style w:type="paragraph" w:styleId="NormalWeb">
    <w:name w:val="Normal (Web)"/>
    <w:basedOn w:val="Normal"/>
    <w:uiPriority w:val="99"/>
    <w:rsid w:val="00C27E5F"/>
    <w:pPr>
      <w:suppressAutoHyphens/>
      <w:spacing w:before="100" w:after="100" w:line="240" w:lineRule="auto"/>
    </w:pPr>
    <w:rPr>
      <w:rFonts w:ascii="Times New Roman" w:eastAsia="Times New Roman" w:hAnsi="Times New Roman" w:cs="Times New Roman"/>
      <w:sz w:val="24"/>
      <w:szCs w:val="20"/>
      <w:lang w:eastAsia="ar-SA"/>
    </w:rPr>
  </w:style>
  <w:style w:type="paragraph" w:customStyle="1" w:styleId="Default">
    <w:name w:val="Default"/>
    <w:rsid w:val="00C27E5F"/>
    <w:pPr>
      <w:suppressAutoHyphens/>
      <w:spacing w:line="240" w:lineRule="auto"/>
    </w:pPr>
    <w:rPr>
      <w:rFonts w:ascii="Times New Roman" w:eastAsia="Times New Roman" w:hAnsi="Times New Roman" w:cs="Times New Roman"/>
      <w:color w:val="000000"/>
      <w:sz w:val="24"/>
      <w:szCs w:val="24"/>
      <w:lang w:eastAsia="zh-CN"/>
    </w:rPr>
  </w:style>
  <w:style w:type="paragraph" w:customStyle="1" w:styleId="Padro">
    <w:name w:val="Padrão"/>
    <w:rsid w:val="00C27E5F"/>
    <w:pPr>
      <w:suppressAutoHyphens/>
      <w:spacing w:after="200"/>
    </w:pPr>
    <w:rPr>
      <w:rFonts w:ascii="Times New Roman" w:eastAsia="Times New Roman" w:hAnsi="Times New Roman" w:cs="Times New Roman"/>
      <w:sz w:val="24"/>
      <w:szCs w:val="24"/>
      <w:lang w:eastAsia="zh-CN"/>
    </w:rPr>
  </w:style>
  <w:style w:type="character" w:styleId="nfase">
    <w:name w:val="Emphasis"/>
    <w:uiPriority w:val="20"/>
    <w:qFormat/>
    <w:rsid w:val="00C27E5F"/>
    <w:rPr>
      <w:i/>
      <w:iCs/>
    </w:rPr>
  </w:style>
  <w:style w:type="character" w:customStyle="1" w:styleId="reflink">
    <w:name w:val="reflink"/>
    <w:rsid w:val="00C27E5F"/>
  </w:style>
  <w:style w:type="numbering" w:customStyle="1" w:styleId="Semlista1">
    <w:name w:val="Sem lista1"/>
    <w:next w:val="Semlista"/>
    <w:uiPriority w:val="99"/>
    <w:semiHidden/>
    <w:unhideWhenUsed/>
    <w:rsid w:val="00C27E5F"/>
  </w:style>
  <w:style w:type="paragraph" w:styleId="Reviso">
    <w:name w:val="Revision"/>
    <w:hidden/>
    <w:uiPriority w:val="71"/>
    <w:rsid w:val="00C27E5F"/>
    <w:pPr>
      <w:spacing w:line="240" w:lineRule="auto"/>
    </w:pPr>
    <w:rPr>
      <w:rFonts w:ascii="Times New Roman" w:eastAsia="Times New Roman" w:hAnsi="Times New Roman" w:cs="Times New Roman"/>
      <w:sz w:val="24"/>
      <w:szCs w:val="24"/>
    </w:rPr>
  </w:style>
  <w:style w:type="paragraph" w:customStyle="1" w:styleId="msonormal0">
    <w:name w:val="msonormal"/>
    <w:basedOn w:val="Normal"/>
    <w:rsid w:val="00C27E5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7">
    <w:name w:val="font7"/>
    <w:basedOn w:val="Normal"/>
    <w:rsid w:val="00C27E5F"/>
    <w:pPr>
      <w:spacing w:before="100" w:beforeAutospacing="1" w:after="100" w:afterAutospacing="1" w:line="240" w:lineRule="auto"/>
    </w:pPr>
    <w:rPr>
      <w:rFonts w:eastAsia="Times New Roman"/>
      <w:b/>
      <w:bCs/>
      <w:color w:val="000000"/>
    </w:rPr>
  </w:style>
  <w:style w:type="paragraph" w:customStyle="1" w:styleId="font8">
    <w:name w:val="font8"/>
    <w:basedOn w:val="Normal"/>
    <w:rsid w:val="00C27E5F"/>
    <w:pPr>
      <w:spacing w:before="100" w:beforeAutospacing="1" w:after="100" w:afterAutospacing="1" w:line="240" w:lineRule="auto"/>
    </w:pPr>
    <w:rPr>
      <w:rFonts w:eastAsia="Times New Roman"/>
      <w:color w:val="000000"/>
    </w:rPr>
  </w:style>
  <w:style w:type="paragraph" w:customStyle="1" w:styleId="font9">
    <w:name w:val="font9"/>
    <w:basedOn w:val="Normal"/>
    <w:rsid w:val="00C27E5F"/>
    <w:pPr>
      <w:spacing w:before="100" w:beforeAutospacing="1" w:after="100" w:afterAutospacing="1" w:line="240" w:lineRule="auto"/>
    </w:pPr>
    <w:rPr>
      <w:rFonts w:eastAsia="Times New Roman"/>
      <w:b/>
      <w:bCs/>
      <w:color w:val="FF0000"/>
      <w:sz w:val="20"/>
      <w:szCs w:val="20"/>
    </w:rPr>
  </w:style>
  <w:style w:type="paragraph" w:customStyle="1" w:styleId="font10">
    <w:name w:val="font10"/>
    <w:basedOn w:val="Normal"/>
    <w:rsid w:val="00C27E5F"/>
    <w:pPr>
      <w:spacing w:before="100" w:beforeAutospacing="1" w:after="100" w:afterAutospacing="1" w:line="240" w:lineRule="auto"/>
    </w:pPr>
    <w:rPr>
      <w:rFonts w:eastAsia="Times New Roman"/>
      <w:color w:val="333333"/>
      <w:sz w:val="20"/>
      <w:szCs w:val="20"/>
    </w:rPr>
  </w:style>
  <w:style w:type="paragraph" w:customStyle="1" w:styleId="font11">
    <w:name w:val="font11"/>
    <w:basedOn w:val="Normal"/>
    <w:rsid w:val="00C27E5F"/>
    <w:pPr>
      <w:spacing w:before="100" w:beforeAutospacing="1" w:after="100" w:afterAutospacing="1" w:line="240" w:lineRule="auto"/>
    </w:pPr>
    <w:rPr>
      <w:rFonts w:eastAsia="Times New Roman"/>
      <w:b/>
      <w:bCs/>
      <w:color w:val="333333"/>
      <w:sz w:val="20"/>
      <w:szCs w:val="20"/>
    </w:rPr>
  </w:style>
  <w:style w:type="paragraph" w:customStyle="1" w:styleId="font12">
    <w:name w:val="font12"/>
    <w:basedOn w:val="Normal"/>
    <w:rsid w:val="00C27E5F"/>
    <w:pPr>
      <w:spacing w:before="100" w:beforeAutospacing="1" w:after="100" w:afterAutospacing="1" w:line="240" w:lineRule="auto"/>
    </w:pPr>
    <w:rPr>
      <w:rFonts w:ascii="Calibri" w:eastAsia="Times New Roman" w:hAnsi="Calibri" w:cs="Calibri"/>
      <w:b/>
      <w:bCs/>
      <w:color w:val="000000"/>
    </w:rPr>
  </w:style>
  <w:style w:type="paragraph" w:customStyle="1" w:styleId="xl88">
    <w:name w:val="xl88"/>
    <w:basedOn w:val="Normal"/>
    <w:rsid w:val="00C27E5F"/>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89">
    <w:name w:val="xl89"/>
    <w:basedOn w:val="Normal"/>
    <w:rsid w:val="00C27E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0">
    <w:name w:val="xl90"/>
    <w:basedOn w:val="Normal"/>
    <w:rsid w:val="00C27E5F"/>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91">
    <w:name w:val="xl91"/>
    <w:basedOn w:val="Normal"/>
    <w:rsid w:val="00C27E5F"/>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92">
    <w:name w:val="xl92"/>
    <w:basedOn w:val="Normal"/>
    <w:rsid w:val="00C27E5F"/>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93">
    <w:name w:val="xl93"/>
    <w:basedOn w:val="Normal"/>
    <w:rsid w:val="00C27E5F"/>
    <w:pPr>
      <w:pBdr>
        <w:top w:val="single" w:sz="4" w:space="0" w:color="000000"/>
        <w:bottom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94">
    <w:name w:val="xl94"/>
    <w:basedOn w:val="Normal"/>
    <w:rsid w:val="00C27E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5">
    <w:name w:val="xl95"/>
    <w:basedOn w:val="Normal"/>
    <w:rsid w:val="00C27E5F"/>
    <w:pPr>
      <w:pBdr>
        <w:left w:val="single" w:sz="8" w:space="0" w:color="000000"/>
        <w:right w:val="single" w:sz="8" w:space="0" w:color="000000"/>
      </w:pBdr>
      <w:spacing w:before="100" w:beforeAutospacing="1" w:after="100" w:afterAutospacing="1" w:line="240" w:lineRule="auto"/>
      <w:textAlignment w:val="center"/>
    </w:pPr>
    <w:rPr>
      <w:rFonts w:ascii="Calibri" w:eastAsia="Times New Roman" w:hAnsi="Calibri" w:cs="Calibri"/>
    </w:rPr>
  </w:style>
  <w:style w:type="paragraph" w:customStyle="1" w:styleId="xl96">
    <w:name w:val="xl96"/>
    <w:basedOn w:val="Normal"/>
    <w:rsid w:val="00C27E5F"/>
    <w:pPr>
      <w:pBdr>
        <w:left w:val="single" w:sz="8" w:space="0" w:color="000000"/>
        <w:bottom w:val="single" w:sz="8" w:space="0" w:color="000000"/>
        <w:right w:val="single" w:sz="8" w:space="0" w:color="000000"/>
      </w:pBdr>
      <w:spacing w:before="100" w:beforeAutospacing="1" w:after="100" w:afterAutospacing="1" w:line="240" w:lineRule="auto"/>
      <w:textAlignment w:val="center"/>
    </w:pPr>
    <w:rPr>
      <w:rFonts w:ascii="Calibri" w:eastAsia="Times New Roman" w:hAnsi="Calibri" w:cs="Calibri"/>
    </w:rPr>
  </w:style>
  <w:style w:type="paragraph" w:customStyle="1" w:styleId="xl97">
    <w:name w:val="xl97"/>
    <w:basedOn w:val="Normal"/>
    <w:rsid w:val="00C27E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8">
    <w:name w:val="xl98"/>
    <w:basedOn w:val="Normal"/>
    <w:rsid w:val="00C27E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9">
    <w:name w:val="xl99"/>
    <w:basedOn w:val="Normal"/>
    <w:rsid w:val="00C27E5F"/>
    <w:pPr>
      <w:pBdr>
        <w:top w:val="single" w:sz="8" w:space="0" w:color="000000"/>
        <w:left w:val="single" w:sz="8" w:space="0" w:color="000000"/>
        <w:right w:val="single" w:sz="8" w:space="0" w:color="000000"/>
      </w:pBdr>
      <w:spacing w:before="100" w:beforeAutospacing="1" w:after="100" w:afterAutospacing="1" w:line="240" w:lineRule="auto"/>
      <w:textAlignment w:val="center"/>
    </w:pPr>
    <w:rPr>
      <w:rFonts w:ascii="Calibri" w:eastAsia="Times New Roman" w:hAnsi="Calibri" w:cs="Calibri"/>
    </w:rPr>
  </w:style>
  <w:style w:type="paragraph" w:customStyle="1" w:styleId="xl100">
    <w:name w:val="xl100"/>
    <w:basedOn w:val="Normal"/>
    <w:rsid w:val="00C27E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01">
    <w:name w:val="xl101"/>
    <w:basedOn w:val="Normal"/>
    <w:rsid w:val="00C27E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rPr>
  </w:style>
  <w:style w:type="paragraph" w:customStyle="1" w:styleId="xl102">
    <w:name w:val="xl102"/>
    <w:basedOn w:val="Normal"/>
    <w:rsid w:val="00C27E5F"/>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3">
    <w:name w:val="xl103"/>
    <w:basedOn w:val="Normal"/>
    <w:rsid w:val="00C27E5F"/>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textAlignment w:val="center"/>
    </w:pPr>
    <w:rPr>
      <w:rFonts w:ascii="Calibri" w:eastAsia="Times New Roman" w:hAnsi="Calibri" w:cs="Calibri"/>
      <w:b/>
      <w:bCs/>
    </w:rPr>
  </w:style>
  <w:style w:type="paragraph" w:customStyle="1" w:styleId="xl104">
    <w:name w:val="xl104"/>
    <w:basedOn w:val="Normal"/>
    <w:rsid w:val="00C27E5F"/>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ascii="Calibri" w:eastAsia="Times New Roman" w:hAnsi="Calibri" w:cs="Calibri"/>
      <w:b/>
      <w:bCs/>
    </w:rPr>
  </w:style>
  <w:style w:type="paragraph" w:customStyle="1" w:styleId="xl105">
    <w:name w:val="xl105"/>
    <w:basedOn w:val="Normal"/>
    <w:rsid w:val="00C27E5F"/>
    <w:pPr>
      <w:pBdr>
        <w:left w:val="single" w:sz="8" w:space="0" w:color="000000"/>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06">
    <w:name w:val="xl106"/>
    <w:basedOn w:val="Normal"/>
    <w:rsid w:val="00C27E5F"/>
    <w:pPr>
      <w:pBdr>
        <w:top w:val="single" w:sz="4" w:space="0" w:color="auto"/>
        <w:left w:val="single" w:sz="4" w:space="0" w:color="auto"/>
        <w:bottom w:val="single" w:sz="4" w:space="0" w:color="auto"/>
        <w:right w:val="single" w:sz="4" w:space="0" w:color="auto"/>
      </w:pBdr>
      <w:shd w:val="clear" w:color="000000" w:fill="EDEDED"/>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07">
    <w:name w:val="xl107"/>
    <w:basedOn w:val="Normal"/>
    <w:rsid w:val="00C27E5F"/>
    <w:pPr>
      <w:pBdr>
        <w:left w:val="single" w:sz="8" w:space="0" w:color="000000"/>
        <w:bottom w:val="single" w:sz="8" w:space="0" w:color="000000"/>
        <w:right w:val="single" w:sz="8" w:space="0" w:color="000000"/>
      </w:pBdr>
      <w:shd w:val="clear" w:color="000000" w:fill="FFFFFF"/>
      <w:spacing w:before="100" w:beforeAutospacing="1" w:after="100" w:afterAutospacing="1" w:line="240" w:lineRule="auto"/>
      <w:jc w:val="both"/>
      <w:textAlignment w:val="top"/>
    </w:pPr>
    <w:rPr>
      <w:rFonts w:ascii="Calibri" w:eastAsia="Times New Roman" w:hAnsi="Calibri" w:cs="Calibri"/>
    </w:rPr>
  </w:style>
  <w:style w:type="paragraph" w:customStyle="1" w:styleId="xl108">
    <w:name w:val="xl108"/>
    <w:basedOn w:val="Normal"/>
    <w:rsid w:val="00C27E5F"/>
    <w:pPr>
      <w:pBdr>
        <w:left w:val="single" w:sz="8" w:space="0" w:color="000000"/>
        <w:bottom w:val="single" w:sz="8" w:space="0" w:color="000000"/>
        <w:right w:val="single" w:sz="8" w:space="0" w:color="000000"/>
      </w:pBdr>
      <w:spacing w:before="100" w:beforeAutospacing="1" w:after="100" w:afterAutospacing="1" w:line="240" w:lineRule="auto"/>
      <w:textAlignment w:val="top"/>
    </w:pPr>
    <w:rPr>
      <w:rFonts w:ascii="Calibri" w:eastAsia="Times New Roman" w:hAnsi="Calibri" w:cs="Calibri"/>
    </w:rPr>
  </w:style>
  <w:style w:type="paragraph" w:customStyle="1" w:styleId="xl109">
    <w:name w:val="xl109"/>
    <w:basedOn w:val="Normal"/>
    <w:rsid w:val="00C27E5F"/>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0">
    <w:name w:val="xl110"/>
    <w:basedOn w:val="Normal"/>
    <w:rsid w:val="00C27E5F"/>
    <w:pPr>
      <w:pBdr>
        <w:left w:val="single" w:sz="8" w:space="0" w:color="000000"/>
        <w:bottom w:val="single" w:sz="8" w:space="0" w:color="000000"/>
        <w:right w:val="single" w:sz="8" w:space="0" w:color="000000"/>
      </w:pBdr>
      <w:spacing w:before="100" w:beforeAutospacing="1" w:after="100" w:afterAutospacing="1" w:line="240" w:lineRule="auto"/>
      <w:jc w:val="both"/>
      <w:textAlignment w:val="top"/>
    </w:pPr>
    <w:rPr>
      <w:rFonts w:ascii="Calibri" w:eastAsia="Times New Roman" w:hAnsi="Calibri" w:cs="Calibri"/>
    </w:rPr>
  </w:style>
  <w:style w:type="paragraph" w:customStyle="1" w:styleId="xl111">
    <w:name w:val="xl111"/>
    <w:basedOn w:val="Normal"/>
    <w:rsid w:val="00C27E5F"/>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both"/>
      <w:textAlignment w:val="top"/>
    </w:pPr>
    <w:rPr>
      <w:rFonts w:ascii="Calibri" w:eastAsia="Times New Roman" w:hAnsi="Calibri" w:cs="Calibri"/>
      <w:b/>
      <w:bCs/>
      <w:i/>
      <w:iCs/>
      <w:sz w:val="18"/>
      <w:szCs w:val="18"/>
    </w:rPr>
  </w:style>
  <w:style w:type="paragraph" w:customStyle="1" w:styleId="xl112">
    <w:name w:val="xl112"/>
    <w:basedOn w:val="Normal"/>
    <w:rsid w:val="00C27E5F"/>
    <w:pPr>
      <w:pBdr>
        <w:left w:val="single" w:sz="8" w:space="0" w:color="000000"/>
        <w:bottom w:val="single" w:sz="8" w:space="0" w:color="000000"/>
        <w:right w:val="single" w:sz="8" w:space="0" w:color="000000"/>
      </w:pBdr>
      <w:spacing w:before="100" w:beforeAutospacing="1" w:after="100" w:afterAutospacing="1" w:line="240" w:lineRule="auto"/>
      <w:textAlignment w:val="top"/>
    </w:pPr>
    <w:rPr>
      <w:rFonts w:ascii="Calibri" w:eastAsia="Times New Roman" w:hAnsi="Calibri" w:cs="Calibri"/>
      <w:b/>
      <w:bCs/>
      <w:i/>
      <w:iCs/>
      <w:color w:val="000000"/>
      <w:sz w:val="18"/>
      <w:szCs w:val="18"/>
    </w:rPr>
  </w:style>
  <w:style w:type="paragraph" w:customStyle="1" w:styleId="xl113">
    <w:name w:val="xl113"/>
    <w:basedOn w:val="Normal"/>
    <w:rsid w:val="00C27E5F"/>
    <w:pPr>
      <w:pBdr>
        <w:left w:val="single" w:sz="8" w:space="0" w:color="000000"/>
        <w:bottom w:val="single" w:sz="8" w:space="0" w:color="000000"/>
        <w:right w:val="single" w:sz="8" w:space="0" w:color="000000"/>
      </w:pBdr>
      <w:spacing w:before="100" w:beforeAutospacing="1" w:after="100" w:afterAutospacing="1" w:line="240" w:lineRule="auto"/>
      <w:textAlignment w:val="top"/>
    </w:pPr>
    <w:rPr>
      <w:rFonts w:ascii="Calibri" w:eastAsia="Times New Roman" w:hAnsi="Calibri" w:cs="Calibri"/>
      <w:b/>
      <w:bCs/>
      <w:i/>
      <w:iCs/>
      <w:sz w:val="18"/>
      <w:szCs w:val="18"/>
    </w:rPr>
  </w:style>
  <w:style w:type="paragraph" w:customStyle="1" w:styleId="xl114">
    <w:name w:val="xl114"/>
    <w:basedOn w:val="Normal"/>
    <w:rsid w:val="00C27E5F"/>
    <w:pPr>
      <w:pBdr>
        <w:left w:val="single" w:sz="8" w:space="0" w:color="000000"/>
        <w:bottom w:val="single" w:sz="8" w:space="0" w:color="000000"/>
        <w:right w:val="single" w:sz="8" w:space="0" w:color="000000"/>
      </w:pBdr>
      <w:spacing w:before="100" w:beforeAutospacing="1" w:after="100" w:afterAutospacing="1" w:line="240" w:lineRule="auto"/>
      <w:jc w:val="both"/>
      <w:textAlignment w:val="top"/>
    </w:pPr>
    <w:rPr>
      <w:rFonts w:ascii="Calibri" w:eastAsia="Times New Roman" w:hAnsi="Calibri" w:cs="Calibri"/>
      <w:b/>
      <w:bCs/>
      <w:i/>
      <w:iCs/>
      <w:sz w:val="18"/>
      <w:szCs w:val="18"/>
    </w:rPr>
  </w:style>
  <w:style w:type="paragraph" w:customStyle="1" w:styleId="xl115">
    <w:name w:val="xl115"/>
    <w:basedOn w:val="Normal"/>
    <w:rsid w:val="00C27E5F"/>
    <w:pPr>
      <w:pBdr>
        <w:left w:val="single" w:sz="8" w:space="0" w:color="000000"/>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116">
    <w:name w:val="xl116"/>
    <w:basedOn w:val="Normal"/>
    <w:rsid w:val="00C27E5F"/>
    <w:pPr>
      <w:pBdr>
        <w:left w:val="single" w:sz="8" w:space="0" w:color="000000"/>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117">
    <w:name w:val="xl117"/>
    <w:basedOn w:val="Normal"/>
    <w:rsid w:val="00C27E5F"/>
    <w:pPr>
      <w:pBdr>
        <w:left w:val="single" w:sz="8" w:space="0" w:color="000000"/>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8">
    <w:name w:val="xl118"/>
    <w:basedOn w:val="Normal"/>
    <w:rsid w:val="00C27E5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rPr>
  </w:style>
  <w:style w:type="paragraph" w:customStyle="1" w:styleId="xl119">
    <w:name w:val="xl119"/>
    <w:basedOn w:val="Normal"/>
    <w:rsid w:val="00C27E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20">
    <w:name w:val="xl120"/>
    <w:basedOn w:val="Normal"/>
    <w:rsid w:val="00C27E5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21">
    <w:name w:val="xl121"/>
    <w:basedOn w:val="Normal"/>
    <w:rsid w:val="00C27E5F"/>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both"/>
      <w:textAlignment w:val="top"/>
    </w:pPr>
    <w:rPr>
      <w:rFonts w:ascii="Times New Roman" w:eastAsia="Times New Roman" w:hAnsi="Times New Roman" w:cs="Times New Roman"/>
      <w:color w:val="212121"/>
      <w:sz w:val="24"/>
      <w:szCs w:val="24"/>
    </w:rPr>
  </w:style>
  <w:style w:type="paragraph" w:customStyle="1" w:styleId="xl122">
    <w:name w:val="xl122"/>
    <w:basedOn w:val="Normal"/>
    <w:rsid w:val="00C27E5F"/>
    <w:pPr>
      <w:pBdr>
        <w:left w:val="single" w:sz="8" w:space="0" w:color="000000"/>
        <w:bottom w:val="single" w:sz="8" w:space="0" w:color="000000"/>
        <w:right w:val="single" w:sz="8" w:space="0" w:color="000000"/>
      </w:pBd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123">
    <w:name w:val="xl123"/>
    <w:basedOn w:val="Normal"/>
    <w:rsid w:val="00C27E5F"/>
    <w:pPr>
      <w:pBdr>
        <w:left w:val="single" w:sz="8" w:space="0" w:color="000000"/>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24">
    <w:name w:val="xl124"/>
    <w:basedOn w:val="Normal"/>
    <w:rsid w:val="00C27E5F"/>
    <w:pPr>
      <w:pBdr>
        <w:left w:val="single" w:sz="8" w:space="0" w:color="000000"/>
        <w:bottom w:val="single" w:sz="8" w:space="0" w:color="000000"/>
        <w:right w:val="single" w:sz="8" w:space="0" w:color="000000"/>
      </w:pBd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125">
    <w:name w:val="xl125"/>
    <w:basedOn w:val="Normal"/>
    <w:rsid w:val="00C27E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26">
    <w:name w:val="xl126"/>
    <w:basedOn w:val="Normal"/>
    <w:rsid w:val="00C27E5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27">
    <w:name w:val="xl127"/>
    <w:basedOn w:val="Normal"/>
    <w:rsid w:val="00C27E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28">
    <w:name w:val="xl128"/>
    <w:basedOn w:val="Normal"/>
    <w:rsid w:val="00C27E5F"/>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textAlignment w:val="top"/>
    </w:pPr>
    <w:rPr>
      <w:rFonts w:ascii="Calibri" w:eastAsia="Times New Roman" w:hAnsi="Calibri" w:cs="Calibri"/>
    </w:rPr>
  </w:style>
  <w:style w:type="paragraph" w:customStyle="1" w:styleId="xl129">
    <w:name w:val="xl129"/>
    <w:basedOn w:val="Normal"/>
    <w:rsid w:val="00C27E5F"/>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0">
    <w:name w:val="xl130"/>
    <w:basedOn w:val="Normal"/>
    <w:rsid w:val="00C27E5F"/>
    <w:pPr>
      <w:pBdr>
        <w:top w:val="single" w:sz="4" w:space="0" w:color="auto"/>
        <w:left w:val="single" w:sz="4" w:space="0" w:color="auto"/>
        <w:bottom w:val="single" w:sz="4" w:space="0" w:color="auto"/>
      </w:pBdr>
      <w:shd w:val="clear" w:color="000000" w:fill="000000"/>
      <w:spacing w:before="100" w:beforeAutospacing="1" w:after="100" w:afterAutospacing="1" w:line="240" w:lineRule="auto"/>
      <w:jc w:val="center"/>
    </w:pPr>
    <w:rPr>
      <w:rFonts w:ascii="Times New Roman" w:eastAsia="Times New Roman" w:hAnsi="Times New Roman" w:cs="Times New Roman"/>
      <w:b/>
      <w:bCs/>
      <w:color w:val="FFFFFF"/>
      <w:sz w:val="32"/>
      <w:szCs w:val="32"/>
    </w:rPr>
  </w:style>
  <w:style w:type="paragraph" w:customStyle="1" w:styleId="xl131">
    <w:name w:val="xl131"/>
    <w:basedOn w:val="Normal"/>
    <w:rsid w:val="00C27E5F"/>
    <w:pPr>
      <w:pBdr>
        <w:top w:val="single" w:sz="4" w:space="0" w:color="auto"/>
        <w:bottom w:val="single" w:sz="4" w:space="0" w:color="auto"/>
      </w:pBdr>
      <w:shd w:val="clear" w:color="000000" w:fill="000000"/>
      <w:spacing w:before="100" w:beforeAutospacing="1" w:after="100" w:afterAutospacing="1" w:line="240" w:lineRule="auto"/>
      <w:jc w:val="center"/>
    </w:pPr>
    <w:rPr>
      <w:rFonts w:ascii="Times New Roman" w:eastAsia="Times New Roman" w:hAnsi="Times New Roman" w:cs="Times New Roman"/>
      <w:b/>
      <w:bCs/>
      <w:color w:val="FFFFFF"/>
      <w:sz w:val="32"/>
      <w:szCs w:val="32"/>
    </w:rPr>
  </w:style>
  <w:style w:type="paragraph" w:customStyle="1" w:styleId="xl132">
    <w:name w:val="xl132"/>
    <w:basedOn w:val="Normal"/>
    <w:rsid w:val="00C27E5F"/>
    <w:pPr>
      <w:pBdr>
        <w:top w:val="single" w:sz="4" w:space="0" w:color="auto"/>
        <w:bottom w:val="single" w:sz="4" w:space="0" w:color="auto"/>
        <w:right w:val="single" w:sz="4" w:space="0" w:color="auto"/>
      </w:pBdr>
      <w:shd w:val="clear" w:color="000000" w:fill="000000"/>
      <w:spacing w:before="100" w:beforeAutospacing="1" w:after="100" w:afterAutospacing="1" w:line="240" w:lineRule="auto"/>
      <w:jc w:val="center"/>
    </w:pPr>
    <w:rPr>
      <w:rFonts w:ascii="Times New Roman" w:eastAsia="Times New Roman" w:hAnsi="Times New Roman" w:cs="Times New Roman"/>
      <w:b/>
      <w:bCs/>
      <w:color w:val="FFFFF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280365">
      <w:bodyDiv w:val="1"/>
      <w:marLeft w:val="0"/>
      <w:marRight w:val="0"/>
      <w:marTop w:val="0"/>
      <w:marBottom w:val="0"/>
      <w:divBdr>
        <w:top w:val="none" w:sz="0" w:space="0" w:color="auto"/>
        <w:left w:val="none" w:sz="0" w:space="0" w:color="auto"/>
        <w:bottom w:val="none" w:sz="0" w:space="0" w:color="auto"/>
        <w:right w:val="none" w:sz="0" w:space="0" w:color="auto"/>
      </w:divBdr>
    </w:div>
    <w:div w:id="263465027">
      <w:bodyDiv w:val="1"/>
      <w:marLeft w:val="0"/>
      <w:marRight w:val="0"/>
      <w:marTop w:val="0"/>
      <w:marBottom w:val="0"/>
      <w:divBdr>
        <w:top w:val="none" w:sz="0" w:space="0" w:color="auto"/>
        <w:left w:val="none" w:sz="0" w:space="0" w:color="auto"/>
        <w:bottom w:val="none" w:sz="0" w:space="0" w:color="auto"/>
        <w:right w:val="none" w:sz="0" w:space="0" w:color="auto"/>
      </w:divBdr>
    </w:div>
    <w:div w:id="343477378">
      <w:bodyDiv w:val="1"/>
      <w:marLeft w:val="0"/>
      <w:marRight w:val="0"/>
      <w:marTop w:val="0"/>
      <w:marBottom w:val="0"/>
      <w:divBdr>
        <w:top w:val="none" w:sz="0" w:space="0" w:color="auto"/>
        <w:left w:val="none" w:sz="0" w:space="0" w:color="auto"/>
        <w:bottom w:val="none" w:sz="0" w:space="0" w:color="auto"/>
        <w:right w:val="none" w:sz="0" w:space="0" w:color="auto"/>
      </w:divBdr>
    </w:div>
    <w:div w:id="371735717">
      <w:bodyDiv w:val="1"/>
      <w:marLeft w:val="0"/>
      <w:marRight w:val="0"/>
      <w:marTop w:val="0"/>
      <w:marBottom w:val="0"/>
      <w:divBdr>
        <w:top w:val="none" w:sz="0" w:space="0" w:color="auto"/>
        <w:left w:val="none" w:sz="0" w:space="0" w:color="auto"/>
        <w:bottom w:val="none" w:sz="0" w:space="0" w:color="auto"/>
        <w:right w:val="none" w:sz="0" w:space="0" w:color="auto"/>
      </w:divBdr>
    </w:div>
    <w:div w:id="521286736">
      <w:bodyDiv w:val="1"/>
      <w:marLeft w:val="0"/>
      <w:marRight w:val="0"/>
      <w:marTop w:val="0"/>
      <w:marBottom w:val="0"/>
      <w:divBdr>
        <w:top w:val="none" w:sz="0" w:space="0" w:color="auto"/>
        <w:left w:val="none" w:sz="0" w:space="0" w:color="auto"/>
        <w:bottom w:val="none" w:sz="0" w:space="0" w:color="auto"/>
        <w:right w:val="none" w:sz="0" w:space="0" w:color="auto"/>
      </w:divBdr>
    </w:div>
    <w:div w:id="582837621">
      <w:bodyDiv w:val="1"/>
      <w:marLeft w:val="0"/>
      <w:marRight w:val="0"/>
      <w:marTop w:val="0"/>
      <w:marBottom w:val="0"/>
      <w:divBdr>
        <w:top w:val="none" w:sz="0" w:space="0" w:color="auto"/>
        <w:left w:val="none" w:sz="0" w:space="0" w:color="auto"/>
        <w:bottom w:val="none" w:sz="0" w:space="0" w:color="auto"/>
        <w:right w:val="none" w:sz="0" w:space="0" w:color="auto"/>
      </w:divBdr>
    </w:div>
    <w:div w:id="1226184327">
      <w:bodyDiv w:val="1"/>
      <w:marLeft w:val="0"/>
      <w:marRight w:val="0"/>
      <w:marTop w:val="0"/>
      <w:marBottom w:val="0"/>
      <w:divBdr>
        <w:top w:val="none" w:sz="0" w:space="0" w:color="auto"/>
        <w:left w:val="none" w:sz="0" w:space="0" w:color="auto"/>
        <w:bottom w:val="none" w:sz="0" w:space="0" w:color="auto"/>
        <w:right w:val="none" w:sz="0" w:space="0" w:color="auto"/>
      </w:divBdr>
    </w:div>
    <w:div w:id="1241333519">
      <w:bodyDiv w:val="1"/>
      <w:marLeft w:val="0"/>
      <w:marRight w:val="0"/>
      <w:marTop w:val="0"/>
      <w:marBottom w:val="0"/>
      <w:divBdr>
        <w:top w:val="none" w:sz="0" w:space="0" w:color="auto"/>
        <w:left w:val="none" w:sz="0" w:space="0" w:color="auto"/>
        <w:bottom w:val="none" w:sz="0" w:space="0" w:color="auto"/>
        <w:right w:val="none" w:sz="0" w:space="0" w:color="auto"/>
      </w:divBdr>
    </w:div>
    <w:div w:id="1246039248">
      <w:bodyDiv w:val="1"/>
      <w:marLeft w:val="0"/>
      <w:marRight w:val="0"/>
      <w:marTop w:val="0"/>
      <w:marBottom w:val="0"/>
      <w:divBdr>
        <w:top w:val="none" w:sz="0" w:space="0" w:color="auto"/>
        <w:left w:val="none" w:sz="0" w:space="0" w:color="auto"/>
        <w:bottom w:val="none" w:sz="0" w:space="0" w:color="auto"/>
        <w:right w:val="none" w:sz="0" w:space="0" w:color="auto"/>
      </w:divBdr>
    </w:div>
    <w:div w:id="1345938638">
      <w:bodyDiv w:val="1"/>
      <w:marLeft w:val="0"/>
      <w:marRight w:val="0"/>
      <w:marTop w:val="0"/>
      <w:marBottom w:val="0"/>
      <w:divBdr>
        <w:top w:val="none" w:sz="0" w:space="0" w:color="auto"/>
        <w:left w:val="none" w:sz="0" w:space="0" w:color="auto"/>
        <w:bottom w:val="none" w:sz="0" w:space="0" w:color="auto"/>
        <w:right w:val="none" w:sz="0" w:space="0" w:color="auto"/>
      </w:divBdr>
    </w:div>
    <w:div w:id="1646399031">
      <w:bodyDiv w:val="1"/>
      <w:marLeft w:val="0"/>
      <w:marRight w:val="0"/>
      <w:marTop w:val="0"/>
      <w:marBottom w:val="0"/>
      <w:divBdr>
        <w:top w:val="none" w:sz="0" w:space="0" w:color="auto"/>
        <w:left w:val="none" w:sz="0" w:space="0" w:color="auto"/>
        <w:bottom w:val="none" w:sz="0" w:space="0" w:color="auto"/>
        <w:right w:val="none" w:sz="0" w:space="0" w:color="auto"/>
      </w:divBdr>
    </w:div>
    <w:div w:id="1692994630">
      <w:bodyDiv w:val="1"/>
      <w:marLeft w:val="0"/>
      <w:marRight w:val="0"/>
      <w:marTop w:val="0"/>
      <w:marBottom w:val="0"/>
      <w:divBdr>
        <w:top w:val="none" w:sz="0" w:space="0" w:color="auto"/>
        <w:left w:val="none" w:sz="0" w:space="0" w:color="auto"/>
        <w:bottom w:val="none" w:sz="0" w:space="0" w:color="auto"/>
        <w:right w:val="none" w:sz="0" w:space="0" w:color="auto"/>
      </w:divBdr>
    </w:div>
    <w:div w:id="1698921699">
      <w:bodyDiv w:val="1"/>
      <w:marLeft w:val="0"/>
      <w:marRight w:val="0"/>
      <w:marTop w:val="0"/>
      <w:marBottom w:val="0"/>
      <w:divBdr>
        <w:top w:val="none" w:sz="0" w:space="0" w:color="auto"/>
        <w:left w:val="none" w:sz="0" w:space="0" w:color="auto"/>
        <w:bottom w:val="none" w:sz="0" w:space="0" w:color="auto"/>
        <w:right w:val="none" w:sz="0" w:space="0" w:color="auto"/>
      </w:divBdr>
    </w:div>
    <w:div w:id="1759908882">
      <w:bodyDiv w:val="1"/>
      <w:marLeft w:val="0"/>
      <w:marRight w:val="0"/>
      <w:marTop w:val="0"/>
      <w:marBottom w:val="0"/>
      <w:divBdr>
        <w:top w:val="none" w:sz="0" w:space="0" w:color="auto"/>
        <w:left w:val="none" w:sz="0" w:space="0" w:color="auto"/>
        <w:bottom w:val="none" w:sz="0" w:space="0" w:color="auto"/>
        <w:right w:val="none" w:sz="0" w:space="0" w:color="auto"/>
      </w:divBdr>
    </w:div>
    <w:div w:id="20964372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ica@uufpa.br" TargetMode="External"/><Relationship Id="rId4" Type="http://schemas.openxmlformats.org/officeDocument/2006/relationships/settings" Target="settings.xml"/><Relationship Id="rId9" Type="http://schemas.openxmlformats.org/officeDocument/2006/relationships/hyperlink" Target="mailto:lorenafreitas@ufpa.b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2472F-4C42-40C3-9733-1A040863B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689</TotalTime>
  <Pages>31</Pages>
  <Words>6872</Words>
  <Characters>37110</Characters>
  <Application>Microsoft Office Word</Application>
  <DocSecurity>0</DocSecurity>
  <Lines>309</Lines>
  <Paragraphs>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SID</cp:lastModifiedBy>
  <cp:revision>125</cp:revision>
  <cp:lastPrinted>2021-11-26T12:49:00Z</cp:lastPrinted>
  <dcterms:created xsi:type="dcterms:W3CDTF">2020-11-23T13:39:00Z</dcterms:created>
  <dcterms:modified xsi:type="dcterms:W3CDTF">2021-11-26T17:34:00Z</dcterms:modified>
</cp:coreProperties>
</file>